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3D455BE3" w:rsidR="00724191" w:rsidRPr="00ED09D1" w:rsidRDefault="006A3362" w:rsidP="00724191">
      <w:pPr>
        <w:rPr>
          <w:rFonts w:cs="Arial"/>
          <w:sz w:val="24"/>
          <w:szCs w:val="24"/>
          <w:u w:val="single"/>
        </w:rPr>
      </w:pPr>
      <w:bookmarkStart w:id="0" w:name="_GoBack"/>
      <w:bookmarkEnd w:id="0"/>
      <w:r>
        <w:rPr>
          <w:rFonts w:cs="Arial"/>
          <w:noProof/>
          <w:sz w:val="24"/>
          <w:szCs w:val="24"/>
        </w:rPr>
        <w:drawing>
          <wp:anchor distT="0" distB="0" distL="114300" distR="114300" simplePos="0" relativeHeight="251658240" behindDoc="0" locked="0" layoutInCell="1" allowOverlap="1" wp14:anchorId="465FD41E" wp14:editId="02274190">
            <wp:simplePos x="0" y="0"/>
            <wp:positionH relativeFrom="column">
              <wp:posOffset>4257675</wp:posOffset>
            </wp:positionH>
            <wp:positionV relativeFrom="paragraph">
              <wp:posOffset>113665</wp:posOffset>
            </wp:positionV>
            <wp:extent cx="1821918" cy="1233170"/>
            <wp:effectExtent l="0" t="0" r="6985" b="508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1918" cy="1233170"/>
                    </a:xfrm>
                    <a:prstGeom prst="rect">
                      <a:avLst/>
                    </a:prstGeom>
                  </pic:spPr>
                </pic:pic>
              </a:graphicData>
            </a:graphic>
            <wp14:sizeRelH relativeFrom="page">
              <wp14:pctWidth>0</wp14:pctWidth>
            </wp14:sizeRelH>
            <wp14:sizeRelV relativeFrom="page">
              <wp14:pctHeight>0</wp14:pctHeight>
            </wp14:sizeRelV>
          </wp:anchor>
        </w:drawing>
      </w:r>
    </w:p>
    <w:p w14:paraId="0A37501D" w14:textId="7CDB525C" w:rsidR="0085133B" w:rsidRPr="00ED09D1" w:rsidRDefault="0085133B" w:rsidP="00724191">
      <w:pPr>
        <w:jc w:val="center"/>
        <w:rPr>
          <w:rFonts w:cs="Arial"/>
          <w:sz w:val="24"/>
          <w:szCs w:val="24"/>
        </w:rPr>
      </w:pPr>
    </w:p>
    <w:p w14:paraId="5DAB6C7B" w14:textId="53C5573E" w:rsidR="005D30CC" w:rsidRDefault="005D30CC" w:rsidP="005D30CC">
      <w:pPr>
        <w:rPr>
          <w:rFonts w:cs="Arial"/>
          <w:color w:val="FF0000"/>
          <w:sz w:val="52"/>
          <w:szCs w:val="52"/>
          <w:u w:val="single"/>
        </w:rPr>
      </w:pPr>
    </w:p>
    <w:p w14:paraId="604C356B" w14:textId="183A164C" w:rsidR="00E90B2B" w:rsidRPr="006A3362" w:rsidRDefault="00C3020F" w:rsidP="006A3362">
      <w:pPr>
        <w:rPr>
          <w:rFonts w:cs="Arial"/>
          <w:sz w:val="44"/>
          <w:szCs w:val="44"/>
          <w:u w:val="single"/>
        </w:rPr>
      </w:pPr>
      <w:r w:rsidRPr="006A3362">
        <w:rPr>
          <w:rFonts w:cs="Arial"/>
          <w:sz w:val="44"/>
          <w:szCs w:val="44"/>
          <w:u w:val="single"/>
        </w:rPr>
        <w:t>Brougham Street Nursery School</w:t>
      </w:r>
    </w:p>
    <w:p w14:paraId="02EB378F" w14:textId="4296C825" w:rsidR="00CD7756" w:rsidRPr="00ED09D1" w:rsidRDefault="00CD7756" w:rsidP="00724191">
      <w:pPr>
        <w:jc w:val="center"/>
        <w:rPr>
          <w:rFonts w:cs="Arial"/>
          <w:color w:val="FF0000"/>
          <w:sz w:val="52"/>
          <w:szCs w:val="52"/>
          <w:u w:val="single"/>
        </w:rPr>
      </w:pPr>
    </w:p>
    <w:p w14:paraId="481F1359" w14:textId="15C68CDD" w:rsidR="00724191" w:rsidRPr="00ED09D1" w:rsidRDefault="00724191" w:rsidP="00724191">
      <w:pPr>
        <w:jc w:val="center"/>
        <w:rPr>
          <w:rFonts w:cs="Arial"/>
          <w:b/>
          <w:sz w:val="52"/>
          <w:szCs w:val="52"/>
        </w:rPr>
      </w:pPr>
      <w:r w:rsidRPr="00ED09D1">
        <w:rPr>
          <w:rFonts w:cs="Arial"/>
          <w:b/>
          <w:sz w:val="52"/>
          <w:szCs w:val="52"/>
        </w:rPr>
        <w:t>GENERAL COMPLAINTS</w:t>
      </w:r>
    </w:p>
    <w:p w14:paraId="10710B87" w14:textId="5AC1EC7F" w:rsidR="00724191" w:rsidRPr="00ED09D1" w:rsidRDefault="005F042D" w:rsidP="00724191">
      <w:pPr>
        <w:jc w:val="center"/>
        <w:rPr>
          <w:rFonts w:cs="Arial"/>
          <w:b/>
          <w:sz w:val="52"/>
          <w:szCs w:val="52"/>
        </w:rPr>
      </w:pPr>
      <w:r>
        <w:rPr>
          <w:rFonts w:cs="Arial"/>
          <w:b/>
          <w:sz w:val="52"/>
          <w:szCs w:val="52"/>
        </w:rPr>
        <w:t xml:space="preserve">POLICY and </w:t>
      </w:r>
      <w:r w:rsidR="00724191" w:rsidRPr="00ED09D1">
        <w:rPr>
          <w:rFonts w:cs="Arial"/>
          <w:b/>
          <w:sz w:val="52"/>
          <w:szCs w:val="52"/>
        </w:rPr>
        <w:t>PROCEDURE</w:t>
      </w:r>
    </w:p>
    <w:p w14:paraId="6A05A809" w14:textId="2D80B24F" w:rsidR="00DC63EF" w:rsidRPr="00ED09D1" w:rsidRDefault="00DC63EF" w:rsidP="00724191">
      <w:pPr>
        <w:jc w:val="center"/>
        <w:rPr>
          <w:rFonts w:cs="Arial"/>
          <w:sz w:val="52"/>
          <w:szCs w:val="52"/>
        </w:rPr>
      </w:pPr>
    </w:p>
    <w:p w14:paraId="7A837A0E" w14:textId="4C635D70" w:rsidR="00724191" w:rsidRPr="00ED09D1" w:rsidRDefault="006E634A" w:rsidP="6C633448">
      <w:pPr>
        <w:jc w:val="center"/>
        <w:rPr>
          <w:rFonts w:cs="Arial"/>
          <w:b/>
          <w:bCs/>
          <w:sz w:val="52"/>
          <w:szCs w:val="52"/>
        </w:rPr>
      </w:pPr>
      <w:r w:rsidRPr="6C633448">
        <w:rPr>
          <w:rFonts w:cs="Arial"/>
          <w:b/>
          <w:bCs/>
          <w:sz w:val="52"/>
          <w:szCs w:val="52"/>
        </w:rPr>
        <w:t>SEPTEMBER 20</w:t>
      </w:r>
      <w:r w:rsidR="33D4E6DB" w:rsidRPr="6C633448">
        <w:rPr>
          <w:rFonts w:cs="Arial"/>
          <w:b/>
          <w:bCs/>
          <w:sz w:val="52"/>
          <w:szCs w:val="52"/>
        </w:rPr>
        <w:t>22</w:t>
      </w:r>
    </w:p>
    <w:p w14:paraId="5A39BBE3" w14:textId="77777777" w:rsidR="00724191" w:rsidRPr="00ED09D1" w:rsidRDefault="00724191" w:rsidP="00724191">
      <w:pPr>
        <w:rPr>
          <w:rFonts w:cs="Arial"/>
          <w:sz w:val="52"/>
          <w:szCs w:val="52"/>
        </w:rPr>
      </w:pPr>
    </w:p>
    <w:p w14:paraId="71F4D35B" w14:textId="77777777" w:rsidR="00CD7756" w:rsidRPr="00ED09D1" w:rsidRDefault="00CD7756" w:rsidP="00CD7756">
      <w:pPr>
        <w:jc w:val="center"/>
        <w:rPr>
          <w:rFonts w:cs="Arial"/>
          <w:b/>
          <w:sz w:val="52"/>
          <w:szCs w:val="52"/>
          <w:u w:val="single"/>
        </w:rPr>
      </w:pPr>
      <w:r w:rsidRPr="00ED09D1">
        <w:rPr>
          <w:rFonts w:cs="Arial"/>
          <w:b/>
          <w:sz w:val="52"/>
          <w:szCs w:val="52"/>
          <w:u w:val="single"/>
        </w:rPr>
        <w:t>Procedures for Schools.</w:t>
      </w:r>
    </w:p>
    <w:p w14:paraId="41C8F396" w14:textId="77777777" w:rsidR="00C0015F" w:rsidRPr="00ED09D1" w:rsidRDefault="00C0015F" w:rsidP="00CD7756">
      <w:pPr>
        <w:jc w:val="center"/>
        <w:rPr>
          <w:rFonts w:cs="Arial"/>
          <w:sz w:val="52"/>
          <w:szCs w:val="52"/>
          <w:u w:val="single"/>
        </w:rPr>
      </w:pPr>
    </w:p>
    <w:p w14:paraId="38709BDD" w14:textId="77777777" w:rsidR="00E90B2B" w:rsidRPr="00ED09D1" w:rsidRDefault="00C0015F" w:rsidP="00724191">
      <w:pPr>
        <w:rPr>
          <w:rFonts w:cs="Arial"/>
          <w:sz w:val="52"/>
          <w:szCs w:val="52"/>
        </w:rPr>
      </w:pPr>
      <w:r w:rsidRPr="00ED09D1">
        <w:rPr>
          <w:rFonts w:cs="Arial"/>
          <w:sz w:val="52"/>
          <w:szCs w:val="52"/>
        </w:rPr>
        <w:t>This document is for</w:t>
      </w:r>
      <w:r w:rsidR="0000074A" w:rsidRPr="00ED09D1">
        <w:rPr>
          <w:rFonts w:cs="Arial"/>
          <w:sz w:val="52"/>
          <w:szCs w:val="52"/>
        </w:rPr>
        <w:t xml:space="preserve"> school and Governing Boards</w:t>
      </w:r>
      <w:r w:rsidR="00620A5A" w:rsidRPr="00ED09D1">
        <w:rPr>
          <w:rFonts w:cs="Arial"/>
          <w:sz w:val="52"/>
          <w:szCs w:val="52"/>
        </w:rPr>
        <w:t xml:space="preserve">. </w:t>
      </w:r>
      <w:r w:rsidRPr="00ED09D1">
        <w:rPr>
          <w:rFonts w:cs="Arial"/>
          <w:sz w:val="52"/>
          <w:szCs w:val="52"/>
        </w:rPr>
        <w:t>Complainants</w:t>
      </w:r>
      <w:r w:rsidR="00620A5A" w:rsidRPr="00ED09D1">
        <w:rPr>
          <w:rFonts w:cs="Arial"/>
          <w:sz w:val="52"/>
          <w:szCs w:val="52"/>
        </w:rPr>
        <w:t xml:space="preserve"> should be given the “Complainant Leaflet”.</w:t>
      </w:r>
    </w:p>
    <w:p w14:paraId="72A3D3EC" w14:textId="77777777" w:rsidR="00E90B2B" w:rsidRPr="00ED09D1" w:rsidRDefault="00E90B2B" w:rsidP="00724191">
      <w:pPr>
        <w:rPr>
          <w:rFonts w:cs="Arial"/>
          <w:sz w:val="52"/>
          <w:szCs w:val="52"/>
        </w:rPr>
      </w:pPr>
    </w:p>
    <w:p w14:paraId="0D0B940D" w14:textId="77777777" w:rsidR="00E90B2B" w:rsidRPr="00ED09D1" w:rsidRDefault="00E90B2B" w:rsidP="00724191">
      <w:pPr>
        <w:rPr>
          <w:rFonts w:cs="Arial"/>
          <w:sz w:val="52"/>
          <w:szCs w:val="52"/>
        </w:rPr>
      </w:pPr>
    </w:p>
    <w:p w14:paraId="0E27B00A" w14:textId="77777777" w:rsidR="00C0015F" w:rsidRDefault="00C0015F" w:rsidP="00724191">
      <w:pPr>
        <w:rPr>
          <w:rFonts w:cs="Arial"/>
          <w:sz w:val="24"/>
          <w:szCs w:val="24"/>
        </w:rPr>
      </w:pPr>
    </w:p>
    <w:p w14:paraId="60061E4C" w14:textId="77777777" w:rsidR="00C3020F" w:rsidRDefault="00C3020F" w:rsidP="00724191">
      <w:pPr>
        <w:rPr>
          <w:rFonts w:cs="Arial"/>
          <w:sz w:val="24"/>
          <w:szCs w:val="24"/>
        </w:rPr>
      </w:pPr>
    </w:p>
    <w:p w14:paraId="44EAFD9C" w14:textId="77777777" w:rsidR="00C3020F" w:rsidRDefault="00C3020F" w:rsidP="00724191">
      <w:pPr>
        <w:rPr>
          <w:rFonts w:cs="Arial"/>
          <w:sz w:val="24"/>
          <w:szCs w:val="24"/>
        </w:rPr>
      </w:pPr>
    </w:p>
    <w:p w14:paraId="4B94D5A5" w14:textId="77777777" w:rsidR="00C3020F" w:rsidRDefault="00C3020F" w:rsidP="00724191">
      <w:pPr>
        <w:rPr>
          <w:rFonts w:cs="Arial"/>
          <w:sz w:val="24"/>
          <w:szCs w:val="24"/>
        </w:rPr>
      </w:pPr>
    </w:p>
    <w:p w14:paraId="3DEEC669" w14:textId="77777777" w:rsidR="00C3020F" w:rsidRDefault="00C3020F" w:rsidP="00724191">
      <w:pPr>
        <w:rPr>
          <w:rFonts w:cs="Arial"/>
          <w:sz w:val="24"/>
          <w:szCs w:val="24"/>
        </w:rPr>
      </w:pPr>
    </w:p>
    <w:p w14:paraId="3656B9AB" w14:textId="77777777" w:rsidR="00C3020F" w:rsidRDefault="00C3020F" w:rsidP="00724191">
      <w:pPr>
        <w:rPr>
          <w:rFonts w:cs="Arial"/>
          <w:sz w:val="24"/>
          <w:szCs w:val="24"/>
        </w:rPr>
      </w:pPr>
    </w:p>
    <w:p w14:paraId="45FB0818" w14:textId="77777777" w:rsidR="00C3020F" w:rsidRDefault="00C3020F" w:rsidP="00724191">
      <w:pPr>
        <w:rPr>
          <w:rFonts w:cs="Arial"/>
          <w:sz w:val="24"/>
          <w:szCs w:val="24"/>
        </w:rPr>
      </w:pPr>
    </w:p>
    <w:p w14:paraId="049F31CB" w14:textId="77777777" w:rsidR="00C3020F" w:rsidRDefault="00C3020F" w:rsidP="00724191">
      <w:pPr>
        <w:rPr>
          <w:rFonts w:cs="Arial"/>
          <w:sz w:val="24"/>
          <w:szCs w:val="24"/>
        </w:rPr>
      </w:pPr>
    </w:p>
    <w:p w14:paraId="53128261" w14:textId="77777777" w:rsidR="00C3020F" w:rsidRDefault="00C3020F" w:rsidP="00724191">
      <w:pPr>
        <w:rPr>
          <w:rFonts w:cs="Arial"/>
          <w:sz w:val="24"/>
          <w:szCs w:val="24"/>
        </w:rPr>
      </w:pPr>
    </w:p>
    <w:p w14:paraId="62486C05" w14:textId="77777777" w:rsidR="00C3020F" w:rsidRDefault="00C3020F" w:rsidP="00724191">
      <w:pPr>
        <w:rPr>
          <w:rFonts w:cs="Arial"/>
          <w:sz w:val="24"/>
          <w:szCs w:val="24"/>
        </w:rPr>
      </w:pPr>
    </w:p>
    <w:p w14:paraId="4101652C" w14:textId="77777777" w:rsidR="00C3020F" w:rsidRDefault="00C3020F" w:rsidP="00724191">
      <w:pPr>
        <w:rPr>
          <w:rFonts w:cs="Arial"/>
          <w:sz w:val="24"/>
          <w:szCs w:val="24"/>
        </w:rPr>
      </w:pPr>
    </w:p>
    <w:p w14:paraId="4B99056E" w14:textId="77777777" w:rsidR="00C3020F" w:rsidRPr="00ED09D1" w:rsidRDefault="00C3020F" w:rsidP="00724191">
      <w:pPr>
        <w:rPr>
          <w:rFonts w:cs="Arial"/>
          <w:sz w:val="24"/>
          <w:szCs w:val="24"/>
        </w:rPr>
      </w:pPr>
    </w:p>
    <w:p w14:paraId="1299C43A" w14:textId="77777777" w:rsidR="00E90B2B" w:rsidRPr="00ED09D1" w:rsidRDefault="00E90B2B" w:rsidP="00724191">
      <w:pPr>
        <w:rPr>
          <w:rFonts w:cs="Arial"/>
          <w:sz w:val="24"/>
          <w:szCs w:val="24"/>
        </w:rPr>
      </w:pPr>
    </w:p>
    <w:p w14:paraId="4DDBEF00" w14:textId="77777777" w:rsidR="005D30CC" w:rsidRDefault="005D30CC" w:rsidP="00724191">
      <w:pPr>
        <w:rPr>
          <w:rFonts w:cs="Arial"/>
          <w:sz w:val="24"/>
          <w:szCs w:val="24"/>
          <w:u w:val="single"/>
        </w:rPr>
      </w:pPr>
    </w:p>
    <w:p w14:paraId="5994AB2F" w14:textId="77777777" w:rsidR="006A3362" w:rsidRDefault="006A3362" w:rsidP="00724191">
      <w:pPr>
        <w:rPr>
          <w:rFonts w:cs="Arial"/>
          <w:sz w:val="24"/>
          <w:szCs w:val="24"/>
          <w:u w:val="single"/>
        </w:rPr>
      </w:pPr>
    </w:p>
    <w:p w14:paraId="16BBA5D3" w14:textId="77777777" w:rsidR="006A3362" w:rsidRDefault="006A3362" w:rsidP="00724191">
      <w:pPr>
        <w:rPr>
          <w:rFonts w:cs="Arial"/>
          <w:sz w:val="24"/>
          <w:szCs w:val="24"/>
          <w:u w:val="single"/>
        </w:rPr>
      </w:pPr>
    </w:p>
    <w:p w14:paraId="0AFBC07C" w14:textId="77777777" w:rsidR="006A3362" w:rsidRDefault="006A3362" w:rsidP="00724191">
      <w:pPr>
        <w:rPr>
          <w:rFonts w:cs="Arial"/>
          <w:sz w:val="24"/>
          <w:szCs w:val="24"/>
          <w:u w:val="single"/>
        </w:rPr>
      </w:pPr>
    </w:p>
    <w:p w14:paraId="712FBD56" w14:textId="37D53FC2" w:rsidR="00724191" w:rsidRPr="00ED09D1" w:rsidRDefault="00724191" w:rsidP="00724191">
      <w:pPr>
        <w:rPr>
          <w:rFonts w:cs="Arial"/>
          <w:color w:val="FF0000"/>
          <w:sz w:val="24"/>
          <w:szCs w:val="24"/>
          <w:u w:val="single"/>
        </w:rPr>
      </w:pPr>
      <w:r w:rsidRPr="00ED09D1">
        <w:rPr>
          <w:rFonts w:cs="Arial"/>
          <w:sz w:val="24"/>
          <w:szCs w:val="24"/>
          <w:u w:val="single"/>
        </w:rPr>
        <w:lastRenderedPageBreak/>
        <w:t>Contents</w:t>
      </w:r>
      <w:r w:rsidR="0082386E" w:rsidRPr="00ED09D1">
        <w:rPr>
          <w:rFonts w:cs="Arial"/>
          <w:sz w:val="24"/>
          <w:szCs w:val="24"/>
          <w:u w:val="single"/>
        </w:rPr>
        <w:t xml:space="preserve"> </w:t>
      </w:r>
    </w:p>
    <w:p w14:paraId="3461D779" w14:textId="77777777" w:rsidR="00097149" w:rsidRPr="00ED09D1" w:rsidRDefault="00097149">
      <w:pPr>
        <w:pStyle w:val="FootnoteText"/>
        <w:rPr>
          <w:rFonts w:cs="Arial"/>
          <w:sz w:val="24"/>
          <w:szCs w:val="24"/>
        </w:rPr>
      </w:pPr>
    </w:p>
    <w:p w14:paraId="7BE04627" w14:textId="77777777" w:rsidR="00BD6CC0" w:rsidRPr="00ED09D1" w:rsidRDefault="00BD6CC0">
      <w:pPr>
        <w:rPr>
          <w:rFonts w:cs="Arial"/>
          <w:b/>
          <w:sz w:val="24"/>
          <w:szCs w:val="24"/>
        </w:rPr>
      </w:pPr>
      <w:r w:rsidRPr="00ED09D1">
        <w:rPr>
          <w:rFonts w:cs="Arial"/>
          <w:b/>
          <w:sz w:val="24"/>
          <w:szCs w:val="24"/>
        </w:rPr>
        <w:t xml:space="preserve">This document is for school and Governing </w:t>
      </w:r>
      <w:r w:rsidR="002033C0" w:rsidRPr="00ED09D1">
        <w:rPr>
          <w:rFonts w:cs="Arial"/>
          <w:b/>
          <w:sz w:val="24"/>
          <w:szCs w:val="24"/>
        </w:rPr>
        <w:t>Boards</w:t>
      </w:r>
      <w:r w:rsidRPr="00ED09D1">
        <w:rPr>
          <w:rFonts w:cs="Arial"/>
          <w:b/>
          <w:sz w:val="24"/>
          <w:szCs w:val="24"/>
        </w:rPr>
        <w:t xml:space="preserve"> use only and not recommended to be handed out to Complainants. Please use the “Leaflet</w:t>
      </w:r>
      <w:r w:rsidR="00565A37" w:rsidRPr="00ED09D1">
        <w:rPr>
          <w:rFonts w:cs="Arial"/>
          <w:b/>
          <w:sz w:val="24"/>
          <w:szCs w:val="24"/>
        </w:rPr>
        <w:t xml:space="preserve"> for Complainants</w:t>
      </w:r>
      <w:r w:rsidRPr="00ED09D1">
        <w:rPr>
          <w:rFonts w:cs="Arial"/>
          <w:b/>
          <w:sz w:val="24"/>
          <w:szCs w:val="24"/>
        </w:rPr>
        <w:t>” or consider writing one for your own school.</w:t>
      </w:r>
    </w:p>
    <w:p w14:paraId="3CF2D8B6" w14:textId="77777777" w:rsidR="00BD6CC0" w:rsidRPr="00ED09D1" w:rsidRDefault="00BD6CC0">
      <w:pPr>
        <w:rPr>
          <w:rFonts w:cs="Arial"/>
          <w:sz w:val="24"/>
          <w:szCs w:val="24"/>
        </w:rPr>
      </w:pPr>
    </w:p>
    <w:p w14:paraId="0FB78278" w14:textId="77777777" w:rsidR="00BD6CC0" w:rsidRPr="00ED09D1" w:rsidRDefault="00BD6CC0">
      <w:pPr>
        <w:rPr>
          <w:rFonts w:cs="Arial"/>
          <w:sz w:val="24"/>
          <w:szCs w:val="24"/>
        </w:rPr>
      </w:pP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3"/>
      </w:tblGrid>
      <w:tr w:rsidR="005A1F5C" w:rsidRPr="00ED09D1" w14:paraId="288A739B" w14:textId="77777777" w:rsidTr="00B31E8A">
        <w:trPr>
          <w:trHeight w:val="510"/>
        </w:trPr>
        <w:tc>
          <w:tcPr>
            <w:tcW w:w="8843" w:type="dxa"/>
            <w:shd w:val="clear" w:color="auto" w:fill="auto"/>
          </w:tcPr>
          <w:p w14:paraId="4403793B" w14:textId="77777777" w:rsidR="005D30D5" w:rsidRPr="00ED09D1" w:rsidRDefault="005D30D5" w:rsidP="00A8204C">
            <w:pPr>
              <w:rPr>
                <w:rFonts w:cs="Arial"/>
                <w:sz w:val="24"/>
                <w:szCs w:val="24"/>
              </w:rPr>
            </w:pPr>
            <w:r w:rsidRPr="00ED09D1">
              <w:rPr>
                <w:rFonts w:cs="Arial"/>
                <w:sz w:val="24"/>
                <w:szCs w:val="24"/>
              </w:rPr>
              <w:t>Flow Chart</w:t>
            </w:r>
            <w:r w:rsidR="00BD6CC0" w:rsidRPr="00ED09D1">
              <w:rPr>
                <w:rFonts w:cs="Arial"/>
                <w:sz w:val="24"/>
                <w:szCs w:val="24"/>
              </w:rPr>
              <w:t xml:space="preserve">     Page 3</w:t>
            </w:r>
          </w:p>
          <w:p w14:paraId="1FC39945" w14:textId="77777777" w:rsidR="00FE7F9D" w:rsidRPr="00ED09D1" w:rsidRDefault="00FE7F9D" w:rsidP="00A8204C">
            <w:pPr>
              <w:rPr>
                <w:rFonts w:cs="Arial"/>
                <w:color w:val="008000"/>
                <w:sz w:val="24"/>
                <w:szCs w:val="24"/>
              </w:rPr>
            </w:pPr>
          </w:p>
        </w:tc>
      </w:tr>
      <w:tr w:rsidR="005D30D5" w:rsidRPr="00ED09D1" w14:paraId="1DC7DC4F" w14:textId="77777777" w:rsidTr="00B31E8A">
        <w:trPr>
          <w:trHeight w:val="720"/>
        </w:trPr>
        <w:tc>
          <w:tcPr>
            <w:tcW w:w="8843" w:type="dxa"/>
            <w:shd w:val="clear" w:color="auto" w:fill="auto"/>
          </w:tcPr>
          <w:p w14:paraId="1E68F042" w14:textId="77777777" w:rsidR="005D30D5" w:rsidRPr="00ED09D1" w:rsidRDefault="005D30D5" w:rsidP="00A8204C">
            <w:pPr>
              <w:rPr>
                <w:rFonts w:cs="Arial"/>
                <w:sz w:val="24"/>
                <w:szCs w:val="24"/>
              </w:rPr>
            </w:pPr>
            <w:r w:rsidRPr="00ED09D1">
              <w:rPr>
                <w:rFonts w:cs="Arial"/>
                <w:sz w:val="24"/>
                <w:szCs w:val="24"/>
              </w:rPr>
              <w:t>Handling Complaints – Guidance for Governors</w:t>
            </w:r>
            <w:r w:rsidR="00BD6CC0" w:rsidRPr="00ED09D1">
              <w:rPr>
                <w:rFonts w:cs="Arial"/>
                <w:sz w:val="24"/>
                <w:szCs w:val="24"/>
              </w:rPr>
              <w:t xml:space="preserve">     Page 4</w:t>
            </w:r>
          </w:p>
          <w:p w14:paraId="0562CB0E" w14:textId="77777777" w:rsidR="005D30D5" w:rsidRPr="00ED09D1" w:rsidRDefault="005D30D5" w:rsidP="00A8204C">
            <w:pPr>
              <w:rPr>
                <w:rFonts w:cs="Arial"/>
                <w:sz w:val="24"/>
                <w:szCs w:val="24"/>
              </w:rPr>
            </w:pPr>
          </w:p>
        </w:tc>
      </w:tr>
      <w:tr w:rsidR="005A1F5C" w:rsidRPr="00ED09D1" w14:paraId="32B2F26C" w14:textId="77777777" w:rsidTr="00B31E8A">
        <w:trPr>
          <w:trHeight w:val="727"/>
        </w:trPr>
        <w:tc>
          <w:tcPr>
            <w:tcW w:w="8843" w:type="dxa"/>
            <w:shd w:val="clear" w:color="auto" w:fill="auto"/>
          </w:tcPr>
          <w:p w14:paraId="1489D6FC" w14:textId="77777777" w:rsidR="00FE7F9D" w:rsidRPr="00ED09D1" w:rsidRDefault="00BD6CC0" w:rsidP="00BD6CC0">
            <w:pPr>
              <w:rPr>
                <w:rFonts w:cs="Arial"/>
                <w:sz w:val="24"/>
                <w:szCs w:val="24"/>
              </w:rPr>
            </w:pPr>
            <w:r w:rsidRPr="00ED09D1">
              <w:rPr>
                <w:rFonts w:cs="Arial"/>
                <w:sz w:val="24"/>
                <w:szCs w:val="24"/>
              </w:rPr>
              <w:t>Background Information and Principles     Page 7</w:t>
            </w:r>
          </w:p>
        </w:tc>
      </w:tr>
      <w:tr w:rsidR="005A1F5C" w:rsidRPr="00ED09D1" w14:paraId="3737B0FC" w14:textId="77777777" w:rsidTr="00B31E8A">
        <w:trPr>
          <w:trHeight w:val="727"/>
        </w:trPr>
        <w:tc>
          <w:tcPr>
            <w:tcW w:w="8843" w:type="dxa"/>
            <w:shd w:val="clear" w:color="auto" w:fill="auto"/>
          </w:tcPr>
          <w:p w14:paraId="6FA6A329" w14:textId="77777777" w:rsidR="005A1F5C" w:rsidRPr="00ED09D1" w:rsidRDefault="005A1F5C" w:rsidP="00864965">
            <w:pPr>
              <w:rPr>
                <w:rFonts w:cs="Arial"/>
                <w:sz w:val="24"/>
                <w:szCs w:val="24"/>
              </w:rPr>
            </w:pPr>
            <w:r w:rsidRPr="00ED09D1">
              <w:rPr>
                <w:rFonts w:cs="Arial"/>
                <w:sz w:val="24"/>
                <w:szCs w:val="24"/>
              </w:rPr>
              <w:t>Model Complaints Procedure</w:t>
            </w:r>
            <w:r w:rsidR="00604079" w:rsidRPr="00ED09D1">
              <w:rPr>
                <w:rFonts w:cs="Arial"/>
                <w:sz w:val="24"/>
                <w:szCs w:val="24"/>
              </w:rPr>
              <w:t xml:space="preserve"> including Complaints Form</w:t>
            </w:r>
            <w:r w:rsidR="00BD6CC0" w:rsidRPr="00ED09D1">
              <w:rPr>
                <w:rFonts w:cs="Arial"/>
                <w:sz w:val="24"/>
                <w:szCs w:val="24"/>
              </w:rPr>
              <w:t xml:space="preserve">    </w:t>
            </w:r>
            <w:r w:rsidR="00520F3C" w:rsidRPr="00ED09D1">
              <w:rPr>
                <w:rFonts w:cs="Arial"/>
                <w:sz w:val="24"/>
                <w:szCs w:val="24"/>
              </w:rPr>
              <w:t>Page 10</w:t>
            </w:r>
          </w:p>
          <w:p w14:paraId="34CE0A41" w14:textId="77777777" w:rsidR="00FE7F9D" w:rsidRPr="00ED09D1" w:rsidRDefault="00FE7F9D" w:rsidP="00864965">
            <w:pPr>
              <w:rPr>
                <w:rFonts w:cs="Arial"/>
                <w:sz w:val="24"/>
                <w:szCs w:val="24"/>
              </w:rPr>
            </w:pPr>
          </w:p>
        </w:tc>
      </w:tr>
      <w:tr w:rsidR="005A1F5C" w:rsidRPr="00ED09D1" w14:paraId="638AFE5A" w14:textId="77777777" w:rsidTr="00B31E8A">
        <w:trPr>
          <w:trHeight w:val="1119"/>
        </w:trPr>
        <w:tc>
          <w:tcPr>
            <w:tcW w:w="8843" w:type="dxa"/>
            <w:tcBorders>
              <w:bottom w:val="single" w:sz="4" w:space="0" w:color="auto"/>
            </w:tcBorders>
            <w:shd w:val="clear" w:color="auto" w:fill="auto"/>
          </w:tcPr>
          <w:p w14:paraId="7F09BEF2" w14:textId="77777777" w:rsidR="009A7969" w:rsidRPr="00ED09D1" w:rsidRDefault="00FE7F9D" w:rsidP="00864965">
            <w:pPr>
              <w:rPr>
                <w:rFonts w:cs="Arial"/>
                <w:sz w:val="24"/>
                <w:szCs w:val="24"/>
              </w:rPr>
            </w:pPr>
            <w:r w:rsidRPr="00ED09D1">
              <w:rPr>
                <w:rFonts w:cs="Arial"/>
                <w:sz w:val="24"/>
                <w:szCs w:val="24"/>
              </w:rPr>
              <w:t xml:space="preserve">Complaints Appeals </w:t>
            </w:r>
            <w:r w:rsidR="00AC64F4" w:rsidRPr="00ED09D1">
              <w:rPr>
                <w:rFonts w:cs="Arial"/>
                <w:sz w:val="24"/>
                <w:szCs w:val="24"/>
              </w:rPr>
              <w:t xml:space="preserve">Panel </w:t>
            </w:r>
            <w:r w:rsidRPr="00ED09D1">
              <w:rPr>
                <w:rFonts w:cs="Arial"/>
                <w:sz w:val="24"/>
                <w:szCs w:val="24"/>
              </w:rPr>
              <w:t>– Guidance for Schools including sample letters and agenda</w:t>
            </w:r>
            <w:r w:rsidR="00BD6CC0" w:rsidRPr="00ED09D1">
              <w:rPr>
                <w:rFonts w:cs="Arial"/>
                <w:sz w:val="24"/>
                <w:szCs w:val="24"/>
              </w:rPr>
              <w:t xml:space="preserve">        Page 1</w:t>
            </w:r>
            <w:r w:rsidR="00520F3C" w:rsidRPr="00ED09D1">
              <w:rPr>
                <w:rFonts w:cs="Arial"/>
                <w:sz w:val="24"/>
                <w:szCs w:val="24"/>
              </w:rPr>
              <w:t>5</w:t>
            </w:r>
          </w:p>
        </w:tc>
      </w:tr>
      <w:tr w:rsidR="00ED09D1" w:rsidRPr="00ED09D1" w14:paraId="463A8E63" w14:textId="77777777" w:rsidTr="00B31E8A">
        <w:trPr>
          <w:trHeight w:val="1119"/>
        </w:trPr>
        <w:tc>
          <w:tcPr>
            <w:tcW w:w="8843" w:type="dxa"/>
            <w:tcBorders>
              <w:bottom w:val="single" w:sz="4" w:space="0" w:color="auto"/>
            </w:tcBorders>
            <w:shd w:val="clear" w:color="auto" w:fill="auto"/>
          </w:tcPr>
          <w:p w14:paraId="7F09AA82" w14:textId="77777777" w:rsidR="00ED09D1" w:rsidRPr="00ED09D1" w:rsidRDefault="00ED09D1" w:rsidP="00864965">
            <w:pPr>
              <w:rPr>
                <w:rFonts w:cs="Arial"/>
                <w:sz w:val="24"/>
                <w:szCs w:val="24"/>
              </w:rPr>
            </w:pPr>
            <w:r>
              <w:rPr>
                <w:rFonts w:cs="Arial"/>
                <w:sz w:val="24"/>
                <w:szCs w:val="24"/>
              </w:rPr>
              <w:t>Complaint about Full Governing Board</w:t>
            </w:r>
          </w:p>
        </w:tc>
      </w:tr>
      <w:tr w:rsidR="00BA1C7C" w:rsidRPr="00ED09D1" w14:paraId="46D892DB" w14:textId="77777777" w:rsidTr="00BD6CC0">
        <w:trPr>
          <w:trHeight w:val="1273"/>
        </w:trPr>
        <w:tc>
          <w:tcPr>
            <w:tcW w:w="8843" w:type="dxa"/>
            <w:shd w:val="clear" w:color="auto" w:fill="auto"/>
          </w:tcPr>
          <w:p w14:paraId="4FD730EE" w14:textId="77777777" w:rsidR="00BA1C7C" w:rsidRPr="00ED09D1" w:rsidRDefault="00BA1C7C" w:rsidP="00864965">
            <w:pPr>
              <w:rPr>
                <w:rFonts w:cs="Arial"/>
                <w:sz w:val="24"/>
                <w:szCs w:val="24"/>
              </w:rPr>
            </w:pPr>
            <w:r w:rsidRPr="00ED09D1">
              <w:rPr>
                <w:rFonts w:cs="Arial"/>
                <w:sz w:val="24"/>
                <w:szCs w:val="24"/>
              </w:rPr>
              <w:t xml:space="preserve">This document should be read and used </w:t>
            </w:r>
            <w:r w:rsidR="00FE7F9D" w:rsidRPr="00ED09D1">
              <w:rPr>
                <w:rFonts w:cs="Arial"/>
                <w:sz w:val="24"/>
                <w:szCs w:val="24"/>
              </w:rPr>
              <w:t xml:space="preserve">in conjunction with </w:t>
            </w:r>
            <w:r w:rsidRPr="00ED09D1">
              <w:rPr>
                <w:rFonts w:cs="Arial"/>
                <w:sz w:val="24"/>
                <w:szCs w:val="24"/>
              </w:rPr>
              <w:t>the two accompanying</w:t>
            </w:r>
            <w:r w:rsidR="00565A37" w:rsidRPr="00ED09D1">
              <w:rPr>
                <w:rFonts w:cs="Arial"/>
                <w:sz w:val="24"/>
                <w:szCs w:val="24"/>
              </w:rPr>
              <w:t xml:space="preserve"> documents “Leaflets for Complainants</w:t>
            </w:r>
            <w:r w:rsidRPr="00ED09D1">
              <w:rPr>
                <w:rFonts w:cs="Arial"/>
                <w:sz w:val="24"/>
                <w:szCs w:val="24"/>
              </w:rPr>
              <w:t xml:space="preserve">” and “Governing </w:t>
            </w:r>
            <w:r w:rsidR="002E6FB5" w:rsidRPr="00ED09D1">
              <w:rPr>
                <w:rFonts w:cs="Arial"/>
                <w:sz w:val="24"/>
                <w:szCs w:val="24"/>
              </w:rPr>
              <w:t>Board</w:t>
            </w:r>
            <w:r w:rsidRPr="00ED09D1">
              <w:rPr>
                <w:rFonts w:cs="Arial"/>
                <w:sz w:val="24"/>
                <w:szCs w:val="24"/>
              </w:rPr>
              <w:t xml:space="preserve"> Policy”</w:t>
            </w:r>
          </w:p>
          <w:p w14:paraId="62EBF3C5" w14:textId="77777777" w:rsidR="00FE7F9D" w:rsidRPr="00ED09D1" w:rsidRDefault="00FE7F9D" w:rsidP="00864965">
            <w:pPr>
              <w:rPr>
                <w:rFonts w:cs="Arial"/>
                <w:sz w:val="24"/>
                <w:szCs w:val="24"/>
              </w:rPr>
            </w:pPr>
          </w:p>
        </w:tc>
      </w:tr>
    </w:tbl>
    <w:p w14:paraId="554B0334" w14:textId="77777777" w:rsidR="00C018D3" w:rsidRDefault="009A7969" w:rsidP="009A7969">
      <w:pPr>
        <w:rPr>
          <w:rFonts w:cs="Arial"/>
          <w:sz w:val="24"/>
          <w:szCs w:val="24"/>
        </w:rPr>
      </w:pPr>
      <w:r w:rsidRPr="00ED09D1">
        <w:rPr>
          <w:rFonts w:cs="Arial"/>
          <w:sz w:val="24"/>
          <w:szCs w:val="24"/>
        </w:rPr>
        <w:t>The document includes information from the DFE to</w:t>
      </w:r>
      <w:r w:rsidR="00620A5A" w:rsidRPr="00ED09D1">
        <w:rPr>
          <w:rFonts w:cs="Arial"/>
          <w:sz w:val="24"/>
          <w:szCs w:val="24"/>
        </w:rPr>
        <w:t>olkit 2014</w:t>
      </w:r>
      <w:r w:rsidR="00C018D3">
        <w:rPr>
          <w:rFonts w:cs="Arial"/>
          <w:sz w:val="24"/>
          <w:szCs w:val="24"/>
        </w:rPr>
        <w:t xml:space="preserve"> which was withdrawn in January 2016 and replaced by “Best Practice Advice for School Complaints Procedures 2016”</w:t>
      </w:r>
      <w:r w:rsidRPr="00ED09D1">
        <w:rPr>
          <w:rFonts w:cs="Arial"/>
          <w:sz w:val="24"/>
          <w:szCs w:val="24"/>
        </w:rPr>
        <w:t>.</w:t>
      </w:r>
      <w:r w:rsidR="009B0AF9" w:rsidRPr="00ED09D1">
        <w:rPr>
          <w:rFonts w:cs="Arial"/>
          <w:sz w:val="24"/>
          <w:szCs w:val="24"/>
        </w:rPr>
        <w:t xml:space="preserve"> </w:t>
      </w:r>
      <w:hyperlink r:id="rId12" w:history="1">
        <w:r w:rsidR="00E81D77" w:rsidRPr="000A2018">
          <w:rPr>
            <w:rStyle w:val="Hyperlink"/>
            <w:rFonts w:cs="Arial"/>
            <w:sz w:val="24"/>
            <w:szCs w:val="24"/>
          </w:rPr>
          <w:t>https://www.gov.uk/government/uploads/system/uploads/attachment_data/file/489056/Best_Practice_Advice_for_School_Complaints_2016.pdf</w:t>
        </w:r>
      </w:hyperlink>
    </w:p>
    <w:p w14:paraId="6D98A12B" w14:textId="77777777" w:rsidR="00E81D77" w:rsidRDefault="00E81D77" w:rsidP="009A7969">
      <w:pPr>
        <w:rPr>
          <w:rFonts w:cs="Arial"/>
          <w:sz w:val="24"/>
          <w:szCs w:val="24"/>
        </w:rPr>
      </w:pPr>
    </w:p>
    <w:p w14:paraId="69001340" w14:textId="77777777" w:rsidR="009B0AF9" w:rsidRPr="00ED09D1" w:rsidRDefault="009B0AF9" w:rsidP="009A7969">
      <w:pPr>
        <w:rPr>
          <w:rFonts w:cs="Arial"/>
          <w:sz w:val="24"/>
          <w:szCs w:val="24"/>
        </w:rPr>
      </w:pPr>
      <w:r w:rsidRPr="00ED09D1">
        <w:rPr>
          <w:rFonts w:cs="Arial"/>
          <w:sz w:val="24"/>
          <w:szCs w:val="24"/>
        </w:rPr>
        <w:t xml:space="preserve">Schools may also find the DFE website </w:t>
      </w:r>
      <w:hyperlink r:id="rId13" w:history="1">
        <w:r w:rsidRPr="00ED09D1">
          <w:rPr>
            <w:rStyle w:val="Hyperlink"/>
            <w:rFonts w:cs="Arial"/>
            <w:sz w:val="24"/>
            <w:szCs w:val="24"/>
          </w:rPr>
          <w:t>https://www.gov.uk/complain-about-school</w:t>
        </w:r>
      </w:hyperlink>
      <w:r w:rsidR="00C018D3">
        <w:t xml:space="preserve"> </w:t>
      </w:r>
      <w:r w:rsidRPr="00ED09D1">
        <w:rPr>
          <w:rFonts w:cs="Arial"/>
          <w:sz w:val="24"/>
          <w:szCs w:val="24"/>
        </w:rPr>
        <w:t>has some useful guidance.</w:t>
      </w:r>
    </w:p>
    <w:p w14:paraId="2946DB82" w14:textId="77777777" w:rsidR="00A2511E" w:rsidRPr="00ED09D1" w:rsidRDefault="00A2511E">
      <w:pPr>
        <w:rPr>
          <w:rFonts w:cs="Arial"/>
          <w:sz w:val="24"/>
          <w:szCs w:val="24"/>
        </w:rPr>
      </w:pPr>
    </w:p>
    <w:p w14:paraId="5997CC1D" w14:textId="77777777" w:rsidR="0080691A" w:rsidRPr="00ED09D1" w:rsidRDefault="0080691A">
      <w:pPr>
        <w:rPr>
          <w:rFonts w:cs="Arial"/>
          <w:sz w:val="24"/>
          <w:szCs w:val="24"/>
        </w:rPr>
        <w:sectPr w:rsidR="0080691A" w:rsidRPr="00ED09D1" w:rsidSect="00FB1ED6">
          <w:footerReference w:type="even" r:id="rId14"/>
          <w:footerReference w:type="default" r:id="rId15"/>
          <w:footnotePr>
            <w:numRestart w:val="eachSect"/>
          </w:footnotePr>
          <w:pgSz w:w="11906" w:h="16838" w:code="9"/>
          <w:pgMar w:top="709" w:right="1797" w:bottom="1276" w:left="1797" w:header="720" w:footer="298" w:gutter="0"/>
          <w:cols w:space="720"/>
        </w:sectPr>
      </w:pPr>
    </w:p>
    <w:p w14:paraId="110FFD37" w14:textId="77777777" w:rsidR="00A46555" w:rsidRPr="00ED09D1" w:rsidRDefault="00A46555" w:rsidP="00A46555">
      <w:pPr>
        <w:keepNext/>
        <w:jc w:val="center"/>
        <w:outlineLvl w:val="0"/>
        <w:rPr>
          <w:rFonts w:cs="Arial"/>
          <w:sz w:val="24"/>
          <w:szCs w:val="24"/>
        </w:rPr>
      </w:pPr>
    </w:p>
    <w:p w14:paraId="53A2EF0E" w14:textId="77777777" w:rsidR="00A46555" w:rsidRPr="00ED09D1" w:rsidRDefault="00C3020F" w:rsidP="00A46555">
      <w:pPr>
        <w:keepNext/>
        <w:jc w:val="center"/>
        <w:outlineLvl w:val="0"/>
        <w:rPr>
          <w:rFonts w:cs="Arial"/>
          <w:sz w:val="24"/>
          <w:szCs w:val="24"/>
        </w:rPr>
      </w:pPr>
      <w:r>
        <w:rPr>
          <w:rFonts w:cs="Arial"/>
          <w:sz w:val="24"/>
          <w:szCs w:val="24"/>
        </w:rPr>
        <w:t>BROUGHAM STREET NURSERY SCHOOL</w:t>
      </w:r>
      <w:r w:rsidR="00A46555" w:rsidRPr="00C3020F">
        <w:rPr>
          <w:rFonts w:cs="Arial"/>
          <w:sz w:val="24"/>
          <w:szCs w:val="24"/>
        </w:rPr>
        <w:t xml:space="preserve"> </w:t>
      </w:r>
      <w:r w:rsidR="00A46555" w:rsidRPr="00ED09D1">
        <w:rPr>
          <w:rFonts w:cs="Arial"/>
          <w:sz w:val="24"/>
          <w:szCs w:val="24"/>
        </w:rPr>
        <w:t>COMPLAINTS PROCEDURES – SUMMARY GUIDANCE</w:t>
      </w:r>
    </w:p>
    <w:p w14:paraId="6B699379" w14:textId="77777777" w:rsidR="00A46555" w:rsidRPr="00ED09D1" w:rsidRDefault="00A46555" w:rsidP="00A46555">
      <w:pPr>
        <w:spacing w:line="276" w:lineRule="auto"/>
        <w:rPr>
          <w:rFonts w:cs="Arial"/>
          <w:color w:val="333333"/>
          <w:sz w:val="24"/>
          <w:szCs w:val="24"/>
        </w:rPr>
      </w:pPr>
    </w:p>
    <w:p w14:paraId="3FE9F23F" w14:textId="77777777" w:rsidR="006C2146" w:rsidRPr="00ED09D1" w:rsidRDefault="006C2146" w:rsidP="005912D2">
      <w:pPr>
        <w:tabs>
          <w:tab w:val="left" w:pos="5709"/>
          <w:tab w:val="left" w:pos="15720"/>
        </w:tabs>
        <w:rPr>
          <w:rFonts w:cs="Arial"/>
          <w:sz w:val="24"/>
          <w:szCs w:val="24"/>
        </w:rPr>
      </w:pPr>
    </w:p>
    <w:p w14:paraId="1F72F646" w14:textId="77777777" w:rsidR="006C2146" w:rsidRPr="00ED09D1" w:rsidRDefault="006C2146" w:rsidP="006C2146">
      <w:pPr>
        <w:rPr>
          <w:rFonts w:cs="Arial"/>
          <w:sz w:val="24"/>
          <w:szCs w:val="24"/>
        </w:rPr>
      </w:pPr>
    </w:p>
    <w:p w14:paraId="08CE6F91" w14:textId="77777777" w:rsidR="006C2146" w:rsidRPr="00ED09D1" w:rsidRDefault="00B649FB" w:rsidP="006C2146">
      <w:pPr>
        <w:tabs>
          <w:tab w:val="left" w:pos="12309"/>
        </w:tabs>
        <w:rPr>
          <w:rFonts w:cs="Arial"/>
          <w:sz w:val="24"/>
          <w:szCs w:val="24"/>
        </w:rPr>
      </w:pPr>
      <w:r w:rsidRPr="00ED09D1">
        <w:rPr>
          <w:rFonts w:cs="Arial"/>
          <w:noProof/>
          <w:sz w:val="24"/>
          <w:szCs w:val="24"/>
        </w:rPr>
        <w:drawing>
          <wp:inline distT="0" distB="0" distL="0" distR="0" wp14:anchorId="1FA98E59" wp14:editId="46C6C1FA">
            <wp:extent cx="12426462" cy="3352800"/>
            <wp:effectExtent l="0" t="0" r="1333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6C2146" w:rsidRPr="00ED09D1">
        <w:rPr>
          <w:rFonts w:cs="Arial"/>
          <w:sz w:val="24"/>
          <w:szCs w:val="24"/>
        </w:rPr>
        <w:tab/>
      </w:r>
    </w:p>
    <w:p w14:paraId="61CDCEAD" w14:textId="77777777" w:rsidR="006C2146" w:rsidRPr="00ED09D1" w:rsidRDefault="006C2146" w:rsidP="006C2146">
      <w:pPr>
        <w:rPr>
          <w:rFonts w:cs="Arial"/>
          <w:sz w:val="24"/>
          <w:szCs w:val="24"/>
        </w:rPr>
      </w:pPr>
    </w:p>
    <w:p w14:paraId="6BB9E253" w14:textId="77777777" w:rsidR="0080691A" w:rsidRPr="00ED09D1" w:rsidRDefault="0080691A" w:rsidP="006C2146">
      <w:pPr>
        <w:rPr>
          <w:rFonts w:cs="Arial"/>
          <w:sz w:val="24"/>
          <w:szCs w:val="24"/>
        </w:rPr>
      </w:pPr>
    </w:p>
    <w:p w14:paraId="334C6F57" w14:textId="77777777" w:rsidR="00B649FB" w:rsidRPr="00ED09D1" w:rsidRDefault="00B01D8D" w:rsidP="00B01D8D">
      <w:pPr>
        <w:ind w:left="360"/>
        <w:rPr>
          <w:rFonts w:cs="Arial"/>
          <w:b/>
          <w:sz w:val="24"/>
          <w:szCs w:val="24"/>
        </w:rPr>
      </w:pPr>
      <w:r w:rsidRPr="00ED09D1">
        <w:rPr>
          <w:rFonts w:cs="Arial"/>
          <w:b/>
          <w:sz w:val="24"/>
          <w:szCs w:val="24"/>
        </w:rPr>
        <w:t xml:space="preserve">*In some circumstances the governing board may feel that </w:t>
      </w:r>
      <w:r w:rsidR="00C8461A" w:rsidRPr="00ED09D1">
        <w:rPr>
          <w:rFonts w:cs="Arial"/>
          <w:b/>
          <w:sz w:val="24"/>
          <w:szCs w:val="24"/>
        </w:rPr>
        <w:t>in the interest of all parties (and under provisions of “The constitution of governing bodies of maintained schools. Statutory guidance for governing bodies of maintained schools and local authorities in England</w:t>
      </w:r>
      <w:r w:rsidR="00353298" w:rsidRPr="00ED09D1">
        <w:rPr>
          <w:rFonts w:cs="Arial"/>
          <w:b/>
          <w:sz w:val="24"/>
          <w:szCs w:val="24"/>
        </w:rPr>
        <w:t>, part 6</w:t>
      </w:r>
      <w:r w:rsidR="00C8461A" w:rsidRPr="00ED09D1">
        <w:rPr>
          <w:rFonts w:cs="Arial"/>
          <w:b/>
          <w:sz w:val="24"/>
          <w:szCs w:val="24"/>
        </w:rPr>
        <w:t>. March 2015”) th</w:t>
      </w:r>
      <w:r w:rsidR="009E4CF8">
        <w:rPr>
          <w:rFonts w:cs="Arial"/>
          <w:b/>
          <w:sz w:val="24"/>
          <w:szCs w:val="24"/>
        </w:rPr>
        <w:t>at the panel may be made up of</w:t>
      </w:r>
      <w:r w:rsidR="00C8461A" w:rsidRPr="00ED09D1">
        <w:rPr>
          <w:rFonts w:cs="Arial"/>
          <w:b/>
          <w:sz w:val="24"/>
          <w:szCs w:val="24"/>
        </w:rPr>
        <w:t xml:space="preserve"> governors from another school or have additional governors from another school making up the panel. This is likely to happen when it becomes apparent that governors have received information about the complaint and therefore cannot be seen to act impartially. </w:t>
      </w:r>
      <w:r w:rsidR="00491D9F">
        <w:rPr>
          <w:rFonts w:cs="Arial"/>
          <w:b/>
          <w:sz w:val="24"/>
          <w:szCs w:val="24"/>
        </w:rPr>
        <w:t xml:space="preserve"> The DFE “Best Practice” Advice</w:t>
      </w:r>
      <w:r w:rsidR="00895B10">
        <w:rPr>
          <w:rFonts w:cs="Arial"/>
          <w:b/>
          <w:sz w:val="24"/>
          <w:szCs w:val="24"/>
        </w:rPr>
        <w:t xml:space="preserve"> (Jan. 16)</w:t>
      </w:r>
      <w:r w:rsidR="00491D9F">
        <w:rPr>
          <w:rFonts w:cs="Arial"/>
          <w:b/>
          <w:sz w:val="24"/>
          <w:szCs w:val="24"/>
        </w:rPr>
        <w:t xml:space="preserve"> allows for the complainant to request an independent panel if they believe there is likely to be a bias in the proceedings. </w:t>
      </w:r>
      <w:r w:rsidR="00895B10">
        <w:rPr>
          <w:rFonts w:cs="Arial"/>
          <w:b/>
          <w:sz w:val="24"/>
          <w:szCs w:val="24"/>
        </w:rPr>
        <w:t>Schools should consider the request but ultimately, the decision is made by the governors.</w:t>
      </w:r>
    </w:p>
    <w:p w14:paraId="23DE523C" w14:textId="77777777" w:rsidR="00B01D8D" w:rsidRPr="00ED09D1" w:rsidRDefault="00B01D8D" w:rsidP="006C2146">
      <w:pPr>
        <w:rPr>
          <w:rFonts w:cs="Arial"/>
          <w:sz w:val="24"/>
          <w:szCs w:val="24"/>
        </w:rPr>
      </w:pPr>
    </w:p>
    <w:p w14:paraId="52E56223" w14:textId="77777777" w:rsidR="00B01D8D" w:rsidRPr="00ED09D1" w:rsidRDefault="00B01D8D" w:rsidP="006C2146">
      <w:pPr>
        <w:rPr>
          <w:rFonts w:cs="Arial"/>
          <w:sz w:val="24"/>
          <w:szCs w:val="24"/>
        </w:rPr>
      </w:pPr>
    </w:p>
    <w:p w14:paraId="5694108D" w14:textId="77777777" w:rsidR="00B649FB" w:rsidRPr="00ED09D1" w:rsidRDefault="00271CA1" w:rsidP="006C2146">
      <w:pPr>
        <w:rPr>
          <w:rFonts w:cs="Arial"/>
          <w:sz w:val="24"/>
          <w:szCs w:val="24"/>
        </w:rPr>
      </w:pPr>
      <w:r w:rsidRPr="00ED09D1">
        <w:rPr>
          <w:rFonts w:cs="Arial"/>
          <w:sz w:val="24"/>
          <w:szCs w:val="24"/>
        </w:rPr>
        <w:t>If the complaint is about</w:t>
      </w:r>
      <w:r w:rsidR="00B01D8D" w:rsidRPr="00ED09D1">
        <w:rPr>
          <w:rFonts w:cs="Arial"/>
          <w:sz w:val="24"/>
          <w:szCs w:val="24"/>
        </w:rPr>
        <w:t xml:space="preserve"> a</w:t>
      </w:r>
      <w:r w:rsidRPr="00ED09D1">
        <w:rPr>
          <w:rFonts w:cs="Arial"/>
          <w:sz w:val="24"/>
          <w:szCs w:val="24"/>
        </w:rPr>
        <w:t xml:space="preserve"> Governor</w:t>
      </w:r>
      <w:r w:rsidR="00B01D8D" w:rsidRPr="00ED09D1">
        <w:rPr>
          <w:rFonts w:cs="Arial"/>
          <w:sz w:val="24"/>
          <w:szCs w:val="24"/>
        </w:rPr>
        <w:t>,</w:t>
      </w:r>
      <w:r w:rsidRPr="00ED09D1">
        <w:rPr>
          <w:rFonts w:cs="Arial"/>
          <w:sz w:val="24"/>
          <w:szCs w:val="24"/>
        </w:rPr>
        <w:t xml:space="preserve"> the complainant should write to the Clerk of the Governing Board</w:t>
      </w:r>
      <w:r w:rsidR="00B01D8D" w:rsidRPr="00ED09D1">
        <w:rPr>
          <w:rFonts w:cs="Arial"/>
          <w:sz w:val="24"/>
          <w:szCs w:val="24"/>
        </w:rPr>
        <w:t xml:space="preserve"> and this will be investigated by the Chair or designated governor at stage two and can progress to stage three if necessary</w:t>
      </w:r>
      <w:r w:rsidRPr="00ED09D1">
        <w:rPr>
          <w:rFonts w:cs="Arial"/>
          <w:sz w:val="24"/>
          <w:szCs w:val="24"/>
        </w:rPr>
        <w:t>.</w:t>
      </w:r>
    </w:p>
    <w:p w14:paraId="6AB9ECC5" w14:textId="77777777" w:rsidR="00B01D8D" w:rsidRPr="00ED09D1" w:rsidRDefault="00B01D8D" w:rsidP="006C2146">
      <w:pPr>
        <w:rPr>
          <w:rFonts w:cs="Arial"/>
          <w:sz w:val="24"/>
          <w:szCs w:val="24"/>
        </w:rPr>
      </w:pPr>
      <w:r w:rsidRPr="00ED09D1">
        <w:rPr>
          <w:rFonts w:cs="Arial"/>
          <w:sz w:val="24"/>
          <w:szCs w:val="24"/>
        </w:rPr>
        <w:t>If the complaint is about the whole governing board the complainant should write to the Clerk of the Governing Board.</w:t>
      </w:r>
      <w:r w:rsidR="00ED09D1">
        <w:rPr>
          <w:rFonts w:cs="Arial"/>
          <w:sz w:val="24"/>
          <w:szCs w:val="24"/>
        </w:rPr>
        <w:t xml:space="preserve"> Please see Complaint about Full Governing Board.</w:t>
      </w:r>
    </w:p>
    <w:p w14:paraId="07547A01" w14:textId="77777777" w:rsidR="00B649FB" w:rsidRPr="00ED09D1" w:rsidRDefault="00B649FB" w:rsidP="006C2146">
      <w:pPr>
        <w:rPr>
          <w:rFonts w:cs="Arial"/>
          <w:sz w:val="24"/>
          <w:szCs w:val="24"/>
        </w:rPr>
      </w:pPr>
    </w:p>
    <w:p w14:paraId="44B40C6D" w14:textId="77777777" w:rsidR="00B649FB" w:rsidRPr="00ED09D1" w:rsidRDefault="00B649FB" w:rsidP="006C2146">
      <w:pPr>
        <w:rPr>
          <w:rFonts w:cs="Arial"/>
          <w:sz w:val="28"/>
          <w:szCs w:val="28"/>
        </w:rPr>
      </w:pPr>
      <w:r w:rsidRPr="00ED09D1">
        <w:rPr>
          <w:rFonts w:cs="Arial"/>
          <w:sz w:val="28"/>
          <w:szCs w:val="28"/>
        </w:rPr>
        <w:t>If the complainant remains unsatisfied after the third stage they may refer the ma</w:t>
      </w:r>
      <w:r w:rsidR="007424F2" w:rsidRPr="00ED09D1">
        <w:rPr>
          <w:rFonts w:cs="Arial"/>
          <w:sz w:val="28"/>
          <w:szCs w:val="28"/>
        </w:rPr>
        <w:t>tter to the Secretary of State, The Schools Complaints Unit (SCU) DFE, Piccadilly Gate, 2</w:t>
      </w:r>
      <w:r w:rsidR="007424F2" w:rsidRPr="00ED09D1">
        <w:rPr>
          <w:rFonts w:cs="Arial"/>
          <w:sz w:val="28"/>
          <w:szCs w:val="28"/>
          <w:vertAlign w:val="superscript"/>
        </w:rPr>
        <w:t>nd</w:t>
      </w:r>
      <w:r w:rsidR="007424F2" w:rsidRPr="00ED09D1">
        <w:rPr>
          <w:rFonts w:cs="Arial"/>
          <w:sz w:val="28"/>
          <w:szCs w:val="28"/>
        </w:rPr>
        <w:t xml:space="preserve"> Floor, Manchester. M1 2WD.</w:t>
      </w:r>
    </w:p>
    <w:p w14:paraId="4BC151BA" w14:textId="77777777" w:rsidR="00B649FB" w:rsidRPr="00ED09D1" w:rsidRDefault="00B649FB" w:rsidP="006C2146">
      <w:pPr>
        <w:rPr>
          <w:rFonts w:cs="Arial"/>
          <w:sz w:val="24"/>
          <w:szCs w:val="24"/>
        </w:rPr>
      </w:pPr>
      <w:r w:rsidRPr="00ED09D1">
        <w:rPr>
          <w:rFonts w:cs="Arial"/>
          <w:sz w:val="28"/>
          <w:szCs w:val="28"/>
        </w:rPr>
        <w:t xml:space="preserve">See details on </w:t>
      </w:r>
      <w:hyperlink r:id="rId21" w:history="1">
        <w:r w:rsidRPr="00ED09D1">
          <w:rPr>
            <w:rStyle w:val="Hyperlink"/>
            <w:rFonts w:cs="Arial"/>
            <w:sz w:val="28"/>
            <w:szCs w:val="28"/>
          </w:rPr>
          <w:t>https://www.gov.uk/complain-about-school</w:t>
        </w:r>
      </w:hyperlink>
    </w:p>
    <w:p w14:paraId="5043CB0F" w14:textId="77777777" w:rsidR="00B649FB" w:rsidRPr="00ED09D1" w:rsidRDefault="00B649FB" w:rsidP="006C2146">
      <w:pPr>
        <w:rPr>
          <w:rFonts w:cs="Arial"/>
          <w:sz w:val="24"/>
          <w:szCs w:val="24"/>
        </w:rPr>
      </w:pPr>
    </w:p>
    <w:p w14:paraId="07459315" w14:textId="77777777" w:rsidR="00B649FB" w:rsidRPr="00ED09D1" w:rsidRDefault="00B649FB" w:rsidP="006C2146">
      <w:pPr>
        <w:rPr>
          <w:rFonts w:cs="Arial"/>
          <w:sz w:val="24"/>
          <w:szCs w:val="24"/>
        </w:rPr>
        <w:sectPr w:rsidR="00B649FB" w:rsidRPr="00ED09D1" w:rsidSect="00A46555">
          <w:headerReference w:type="default" r:id="rId22"/>
          <w:footnotePr>
            <w:numRestart w:val="eachSect"/>
          </w:footnotePr>
          <w:pgSz w:w="23814" w:h="16840" w:orient="landscape" w:code="8"/>
          <w:pgMar w:top="1797" w:right="709" w:bottom="1797" w:left="1276" w:header="720" w:footer="301" w:gutter="0"/>
          <w:cols w:space="720"/>
          <w:docGrid w:linePitch="272"/>
        </w:sectPr>
      </w:pPr>
    </w:p>
    <w:p w14:paraId="6537F28F" w14:textId="77777777" w:rsidR="001F5226" w:rsidRPr="00ED09D1" w:rsidRDefault="001F5226" w:rsidP="007A3F08">
      <w:pPr>
        <w:jc w:val="center"/>
        <w:rPr>
          <w:rFonts w:cs="Arial"/>
          <w:sz w:val="24"/>
          <w:szCs w:val="24"/>
          <w:u w:val="single"/>
        </w:rPr>
      </w:pPr>
    </w:p>
    <w:p w14:paraId="41EA473C" w14:textId="77777777" w:rsidR="007A3F08" w:rsidRPr="00ED09D1" w:rsidRDefault="007A3F08" w:rsidP="007A3F08">
      <w:pPr>
        <w:jc w:val="center"/>
        <w:rPr>
          <w:rFonts w:cs="Arial"/>
          <w:sz w:val="24"/>
          <w:szCs w:val="24"/>
          <w:u w:val="single"/>
        </w:rPr>
      </w:pPr>
      <w:r w:rsidRPr="00ED09D1">
        <w:rPr>
          <w:rFonts w:cs="Arial"/>
          <w:sz w:val="24"/>
          <w:szCs w:val="24"/>
          <w:u w:val="single"/>
        </w:rPr>
        <w:t>HANDLING COMPLAINTS – GUIDANCE FOR GOVERNORS</w:t>
      </w:r>
    </w:p>
    <w:p w14:paraId="6DFB9E20" w14:textId="77777777" w:rsidR="00D74211" w:rsidRPr="00ED09D1" w:rsidRDefault="00D74211" w:rsidP="007A3F08">
      <w:pPr>
        <w:jc w:val="center"/>
        <w:rPr>
          <w:rFonts w:cs="Arial"/>
          <w:sz w:val="24"/>
          <w:szCs w:val="24"/>
          <w:u w:val="single"/>
        </w:rPr>
      </w:pPr>
    </w:p>
    <w:p w14:paraId="2E0A6F91" w14:textId="77777777" w:rsidR="00D74211" w:rsidRPr="00ED09D1" w:rsidRDefault="00D74211" w:rsidP="007A3F08">
      <w:pPr>
        <w:jc w:val="center"/>
        <w:rPr>
          <w:rFonts w:cs="Arial"/>
          <w:sz w:val="24"/>
          <w:szCs w:val="24"/>
          <w:u w:val="single"/>
        </w:rPr>
      </w:pPr>
      <w:r w:rsidRPr="00ED09D1">
        <w:rPr>
          <w:rFonts w:cs="Arial"/>
          <w:sz w:val="24"/>
          <w:szCs w:val="24"/>
          <w:u w:val="single"/>
        </w:rPr>
        <w:t>Background</w:t>
      </w:r>
    </w:p>
    <w:p w14:paraId="70DF9E56" w14:textId="77777777" w:rsidR="007A3F08" w:rsidRPr="00ED09D1" w:rsidRDefault="007A3F08" w:rsidP="007A3F08">
      <w:pPr>
        <w:rPr>
          <w:rFonts w:cs="Arial"/>
          <w:sz w:val="24"/>
          <w:szCs w:val="24"/>
          <w:u w:val="single"/>
        </w:rPr>
      </w:pPr>
    </w:p>
    <w:p w14:paraId="3F34679B" w14:textId="77777777" w:rsidR="007A3F08" w:rsidRPr="00ED09D1" w:rsidRDefault="007A3F08" w:rsidP="007A3F08">
      <w:pPr>
        <w:rPr>
          <w:rFonts w:cs="Arial"/>
          <w:sz w:val="24"/>
          <w:szCs w:val="24"/>
        </w:rPr>
      </w:pPr>
      <w:r w:rsidRPr="00ED09D1">
        <w:rPr>
          <w:rFonts w:cs="Arial"/>
          <w:sz w:val="24"/>
          <w:szCs w:val="24"/>
        </w:rPr>
        <w:t>Complaints are an everyday fact of life and every organisation needs to have procedures for handling them. Schools are no different but governors probably find dealing with complaints relating to the school the most difficult to deal with. Governors may feel that they are caught between their loyalty to the school and the expectations of the complainant to have their co</w:t>
      </w:r>
      <w:r w:rsidR="002E171A" w:rsidRPr="00ED09D1">
        <w:rPr>
          <w:rFonts w:cs="Arial"/>
          <w:sz w:val="24"/>
          <w:szCs w:val="24"/>
        </w:rPr>
        <w:t>mplaint dealt with fairly. The</w:t>
      </w:r>
      <w:r w:rsidRPr="00ED09D1">
        <w:rPr>
          <w:rFonts w:cs="Arial"/>
          <w:sz w:val="24"/>
          <w:szCs w:val="24"/>
        </w:rPr>
        <w:t xml:space="preserve"> notes</w:t>
      </w:r>
      <w:r w:rsidR="002E171A" w:rsidRPr="00ED09D1">
        <w:rPr>
          <w:rFonts w:cs="Arial"/>
          <w:sz w:val="24"/>
          <w:szCs w:val="24"/>
        </w:rPr>
        <w:t xml:space="preserve"> in this section</w:t>
      </w:r>
      <w:r w:rsidRPr="00ED09D1">
        <w:rPr>
          <w:rFonts w:cs="Arial"/>
          <w:sz w:val="24"/>
          <w:szCs w:val="24"/>
        </w:rPr>
        <w:t xml:space="preserve"> are intended to guide governors faced with having to deal with a complaint</w:t>
      </w:r>
      <w:r w:rsidR="002E171A" w:rsidRPr="00ED09D1">
        <w:rPr>
          <w:rFonts w:cs="Arial"/>
          <w:sz w:val="24"/>
          <w:szCs w:val="24"/>
        </w:rPr>
        <w:t>.</w:t>
      </w:r>
    </w:p>
    <w:p w14:paraId="44E871BC" w14:textId="77777777" w:rsidR="007A3F08" w:rsidRPr="00ED09D1" w:rsidRDefault="007A3F08" w:rsidP="007A3F08">
      <w:pPr>
        <w:rPr>
          <w:rFonts w:cs="Arial"/>
          <w:sz w:val="24"/>
          <w:szCs w:val="24"/>
        </w:rPr>
      </w:pPr>
    </w:p>
    <w:p w14:paraId="0E325E83" w14:textId="77777777" w:rsidR="007A3F08" w:rsidRPr="00ED09D1" w:rsidRDefault="007A3F08" w:rsidP="007A3F08">
      <w:pPr>
        <w:rPr>
          <w:rFonts w:cs="Arial"/>
          <w:snapToGrid w:val="0"/>
          <w:sz w:val="24"/>
          <w:szCs w:val="24"/>
          <w:lang w:eastAsia="en-US"/>
        </w:rPr>
      </w:pPr>
      <w:r w:rsidRPr="00ED09D1">
        <w:rPr>
          <w:rFonts w:cs="Arial"/>
          <w:snapToGrid w:val="0"/>
          <w:sz w:val="24"/>
          <w:szCs w:val="24"/>
          <w:lang w:eastAsia="en-US"/>
        </w:rPr>
        <w:t>Tensions are likely to occur because:</w:t>
      </w:r>
    </w:p>
    <w:p w14:paraId="10FC8F3D" w14:textId="77777777" w:rsidR="007A3F08" w:rsidRPr="00ED09D1" w:rsidRDefault="007A3F08" w:rsidP="007A3F08">
      <w:pPr>
        <w:numPr>
          <w:ilvl w:val="0"/>
          <w:numId w:val="2"/>
        </w:numPr>
        <w:tabs>
          <w:tab w:val="clear" w:pos="360"/>
          <w:tab w:val="num" w:pos="1080"/>
        </w:tabs>
        <w:ind w:left="1080"/>
        <w:rPr>
          <w:rFonts w:cs="Arial"/>
          <w:snapToGrid w:val="0"/>
          <w:sz w:val="24"/>
          <w:szCs w:val="24"/>
          <w:lang w:eastAsia="en-US"/>
        </w:rPr>
      </w:pPr>
      <w:r w:rsidRPr="00ED09D1">
        <w:rPr>
          <w:rFonts w:cs="Arial"/>
          <w:snapToGrid w:val="0"/>
          <w:sz w:val="24"/>
          <w:szCs w:val="24"/>
          <w:lang w:eastAsia="en-US"/>
        </w:rPr>
        <w:t>on the one hand complainants may see governors as having the authority to directly resolve their complaint whereas the reality is that governors must work within the adopted complaints policy of the school and remain entirely independent;</w:t>
      </w:r>
    </w:p>
    <w:p w14:paraId="44E8CF65" w14:textId="77777777" w:rsidR="007A3F08" w:rsidRPr="00ED09D1" w:rsidRDefault="007A3F08" w:rsidP="007A3F08">
      <w:pPr>
        <w:numPr>
          <w:ilvl w:val="0"/>
          <w:numId w:val="3"/>
        </w:numPr>
        <w:tabs>
          <w:tab w:val="clear" w:pos="360"/>
          <w:tab w:val="num" w:pos="1080"/>
        </w:tabs>
        <w:ind w:left="1080"/>
        <w:rPr>
          <w:rFonts w:cs="Arial"/>
          <w:snapToGrid w:val="0"/>
          <w:sz w:val="24"/>
          <w:szCs w:val="24"/>
          <w:lang w:eastAsia="en-US"/>
        </w:rPr>
      </w:pPr>
      <w:r w:rsidRPr="00ED09D1">
        <w:rPr>
          <w:rFonts w:cs="Arial"/>
          <w:snapToGrid w:val="0"/>
          <w:sz w:val="24"/>
          <w:szCs w:val="24"/>
          <w:lang w:eastAsia="en-US"/>
        </w:rPr>
        <w:t>on the other hand, complainants generally have an expectation that governors, particularly parent governors, are there to help them.</w:t>
      </w:r>
    </w:p>
    <w:p w14:paraId="144A5D23" w14:textId="77777777" w:rsidR="007A3F08" w:rsidRPr="00ED09D1" w:rsidRDefault="007A3F08" w:rsidP="007A3F08">
      <w:pPr>
        <w:rPr>
          <w:rFonts w:cs="Arial"/>
          <w:snapToGrid w:val="0"/>
          <w:sz w:val="24"/>
          <w:szCs w:val="24"/>
          <w:lang w:eastAsia="en-US"/>
        </w:rPr>
      </w:pPr>
    </w:p>
    <w:p w14:paraId="142DB09F" w14:textId="77777777" w:rsidR="007A3F08" w:rsidRPr="00ED09D1" w:rsidRDefault="007A3F08" w:rsidP="007A3F08">
      <w:pPr>
        <w:rPr>
          <w:rFonts w:cs="Arial"/>
          <w:snapToGrid w:val="0"/>
          <w:sz w:val="24"/>
          <w:szCs w:val="24"/>
          <w:lang w:eastAsia="en-US"/>
        </w:rPr>
      </w:pPr>
      <w:r w:rsidRPr="00ED09D1">
        <w:rPr>
          <w:rFonts w:cs="Arial"/>
          <w:snapToGrid w:val="0"/>
          <w:sz w:val="24"/>
          <w:szCs w:val="24"/>
          <w:lang w:eastAsia="en-US"/>
        </w:rPr>
        <w:t>It is important therefore that governors fully acquaint themselves with the adopted complaints policy of the school and abide by that policy. This does not mean that a governor cannot listen to a complaint if approached by a complainant (although this may preclude the governor from being involved formally at any later stage in the complaints process). If approached by a complainant with a complaint it is important to:</w:t>
      </w:r>
    </w:p>
    <w:p w14:paraId="738610EB" w14:textId="77777777" w:rsidR="007A3F08" w:rsidRPr="00ED09D1" w:rsidRDefault="007A3F08" w:rsidP="007A3F08">
      <w:pPr>
        <w:rPr>
          <w:rFonts w:cs="Arial"/>
          <w:snapToGrid w:val="0"/>
          <w:sz w:val="24"/>
          <w:szCs w:val="24"/>
          <w:lang w:eastAsia="en-US"/>
        </w:rPr>
      </w:pPr>
    </w:p>
    <w:p w14:paraId="4F63AEE9" w14:textId="77777777" w:rsidR="007A3F08" w:rsidRPr="00ED09D1" w:rsidRDefault="007A3F08" w:rsidP="007A3F08">
      <w:pPr>
        <w:numPr>
          <w:ilvl w:val="0"/>
          <w:numId w:val="4"/>
        </w:numPr>
        <w:tabs>
          <w:tab w:val="clear" w:pos="360"/>
          <w:tab w:val="num" w:pos="1080"/>
        </w:tabs>
        <w:ind w:left="1080"/>
        <w:rPr>
          <w:rFonts w:cs="Arial"/>
          <w:snapToGrid w:val="0"/>
          <w:sz w:val="24"/>
          <w:szCs w:val="24"/>
          <w:lang w:eastAsia="en-US"/>
        </w:rPr>
      </w:pPr>
      <w:r w:rsidRPr="00ED09D1">
        <w:rPr>
          <w:rFonts w:cs="Arial"/>
          <w:snapToGrid w:val="0"/>
          <w:sz w:val="24"/>
          <w:szCs w:val="24"/>
          <w:lang w:eastAsia="en-US"/>
        </w:rPr>
        <w:t>recognise that for the person concerned the issue is of serious concern (even if it appears trivial);</w:t>
      </w:r>
    </w:p>
    <w:p w14:paraId="11BDC8AB" w14:textId="77777777" w:rsidR="007A3F08" w:rsidRPr="00ED09D1" w:rsidRDefault="007A3F08" w:rsidP="007A3F08">
      <w:pPr>
        <w:numPr>
          <w:ilvl w:val="0"/>
          <w:numId w:val="5"/>
        </w:numPr>
        <w:tabs>
          <w:tab w:val="clear" w:pos="360"/>
          <w:tab w:val="num" w:pos="1080"/>
        </w:tabs>
        <w:ind w:left="1080"/>
        <w:rPr>
          <w:rFonts w:cs="Arial"/>
          <w:snapToGrid w:val="0"/>
          <w:sz w:val="24"/>
          <w:szCs w:val="24"/>
          <w:lang w:eastAsia="en-US"/>
        </w:rPr>
      </w:pPr>
      <w:r w:rsidRPr="00ED09D1">
        <w:rPr>
          <w:rFonts w:cs="Arial"/>
          <w:snapToGrid w:val="0"/>
          <w:sz w:val="24"/>
          <w:szCs w:val="24"/>
          <w:lang w:eastAsia="en-US"/>
        </w:rPr>
        <w:t>LISTEN but avoid commenting on the pros or cons of the complaint;</w:t>
      </w:r>
    </w:p>
    <w:p w14:paraId="1255A7C1" w14:textId="77777777" w:rsidR="007A3F08" w:rsidRPr="00ED09D1" w:rsidRDefault="007A3F08" w:rsidP="007A3F08">
      <w:pPr>
        <w:numPr>
          <w:ilvl w:val="0"/>
          <w:numId w:val="6"/>
        </w:numPr>
        <w:tabs>
          <w:tab w:val="clear" w:pos="360"/>
          <w:tab w:val="num" w:pos="1080"/>
        </w:tabs>
        <w:ind w:left="1080"/>
        <w:rPr>
          <w:rFonts w:cs="Arial"/>
          <w:snapToGrid w:val="0"/>
          <w:sz w:val="24"/>
          <w:szCs w:val="24"/>
          <w:lang w:eastAsia="en-US"/>
        </w:rPr>
      </w:pPr>
      <w:r w:rsidRPr="00ED09D1">
        <w:rPr>
          <w:rFonts w:cs="Arial"/>
          <w:snapToGrid w:val="0"/>
          <w:sz w:val="24"/>
          <w:szCs w:val="24"/>
          <w:lang w:eastAsia="en-US"/>
        </w:rPr>
        <w:t>point out that as an individual governor you have no power to act;</w:t>
      </w:r>
    </w:p>
    <w:p w14:paraId="5AB091ED" w14:textId="77777777" w:rsidR="007A3F08" w:rsidRPr="00ED09D1" w:rsidRDefault="007A3F08" w:rsidP="007A3F08">
      <w:pPr>
        <w:numPr>
          <w:ilvl w:val="0"/>
          <w:numId w:val="7"/>
        </w:numPr>
        <w:tabs>
          <w:tab w:val="clear" w:pos="360"/>
          <w:tab w:val="num" w:pos="1080"/>
        </w:tabs>
        <w:ind w:left="1080"/>
        <w:rPr>
          <w:rFonts w:cs="Arial"/>
          <w:snapToGrid w:val="0"/>
          <w:sz w:val="24"/>
          <w:szCs w:val="24"/>
          <w:lang w:eastAsia="en-US"/>
        </w:rPr>
      </w:pPr>
      <w:r w:rsidRPr="00ED09D1">
        <w:rPr>
          <w:rFonts w:cs="Arial"/>
          <w:snapToGrid w:val="0"/>
          <w:sz w:val="24"/>
          <w:szCs w:val="24"/>
          <w:lang w:eastAsia="en-US"/>
        </w:rPr>
        <w:t>check whether the complainant has raised their complaint with the school;</w:t>
      </w:r>
    </w:p>
    <w:p w14:paraId="267A778C" w14:textId="77777777" w:rsidR="007A3F08" w:rsidRPr="00ED09D1" w:rsidRDefault="007A3F08" w:rsidP="007A3F08">
      <w:pPr>
        <w:numPr>
          <w:ilvl w:val="0"/>
          <w:numId w:val="8"/>
        </w:numPr>
        <w:tabs>
          <w:tab w:val="clear" w:pos="360"/>
          <w:tab w:val="num" w:pos="1080"/>
        </w:tabs>
        <w:ind w:left="1080"/>
        <w:rPr>
          <w:rFonts w:cs="Arial"/>
          <w:snapToGrid w:val="0"/>
          <w:sz w:val="24"/>
          <w:szCs w:val="24"/>
          <w:lang w:eastAsia="en-US"/>
        </w:rPr>
      </w:pPr>
      <w:r w:rsidRPr="00ED09D1">
        <w:rPr>
          <w:rFonts w:cs="Arial"/>
          <w:snapToGrid w:val="0"/>
          <w:sz w:val="24"/>
          <w:szCs w:val="24"/>
          <w:lang w:eastAsia="en-US"/>
        </w:rPr>
        <w:t>if not, advise them to do so and refer them to th</w:t>
      </w:r>
      <w:r w:rsidR="002E171A" w:rsidRPr="00ED09D1">
        <w:rPr>
          <w:rFonts w:cs="Arial"/>
          <w:snapToGrid w:val="0"/>
          <w:sz w:val="24"/>
          <w:szCs w:val="24"/>
          <w:lang w:eastAsia="en-US"/>
        </w:rPr>
        <w:t>e school’s complaints procedure which should be on the school’s website;</w:t>
      </w:r>
    </w:p>
    <w:p w14:paraId="05822760" w14:textId="77777777" w:rsidR="007A3F08" w:rsidRPr="00ED09D1" w:rsidRDefault="007A3F08" w:rsidP="007A3F08">
      <w:pPr>
        <w:numPr>
          <w:ilvl w:val="0"/>
          <w:numId w:val="9"/>
        </w:numPr>
        <w:tabs>
          <w:tab w:val="clear" w:pos="360"/>
          <w:tab w:val="num" w:pos="1080"/>
        </w:tabs>
        <w:ind w:left="1080"/>
        <w:rPr>
          <w:rFonts w:cs="Arial"/>
          <w:snapToGrid w:val="0"/>
          <w:sz w:val="24"/>
          <w:szCs w:val="24"/>
          <w:lang w:eastAsia="en-US"/>
        </w:rPr>
      </w:pPr>
      <w:r w:rsidRPr="00ED09D1">
        <w:rPr>
          <w:rFonts w:cs="Arial"/>
          <w:snapToGrid w:val="0"/>
          <w:sz w:val="24"/>
          <w:szCs w:val="24"/>
          <w:lang w:eastAsia="en-US"/>
        </w:rPr>
        <w:t xml:space="preserve">consider whether it is appropriate to draw the matter to the attention of the </w:t>
      </w:r>
      <w:r w:rsidR="00FE7F9D" w:rsidRPr="00ED09D1">
        <w:rPr>
          <w:rFonts w:cs="Arial"/>
          <w:snapToGrid w:val="0"/>
          <w:sz w:val="24"/>
          <w:szCs w:val="24"/>
          <w:lang w:eastAsia="en-US"/>
        </w:rPr>
        <w:t>head teacher</w:t>
      </w:r>
      <w:r w:rsidRPr="00ED09D1">
        <w:rPr>
          <w:rFonts w:cs="Arial"/>
          <w:snapToGrid w:val="0"/>
          <w:sz w:val="24"/>
          <w:szCs w:val="24"/>
          <w:lang w:eastAsia="en-US"/>
        </w:rPr>
        <w:t xml:space="preserve"> 'for information' in a totally non-judgmental way, making it clear that this does not indicate siding with the complainant.</w:t>
      </w:r>
    </w:p>
    <w:p w14:paraId="637805D2" w14:textId="77777777" w:rsidR="007A3F08" w:rsidRPr="00ED09D1" w:rsidRDefault="007A3F08" w:rsidP="007A3F08">
      <w:pPr>
        <w:rPr>
          <w:rFonts w:cs="Arial"/>
          <w:snapToGrid w:val="0"/>
          <w:sz w:val="24"/>
          <w:szCs w:val="24"/>
          <w:lang w:eastAsia="en-US"/>
        </w:rPr>
      </w:pPr>
    </w:p>
    <w:p w14:paraId="3625B374" w14:textId="77777777" w:rsidR="007A3F08" w:rsidRPr="00ED09D1" w:rsidRDefault="007A3F08" w:rsidP="007A3F08">
      <w:pPr>
        <w:rPr>
          <w:rFonts w:cs="Arial"/>
          <w:snapToGrid w:val="0"/>
          <w:sz w:val="24"/>
          <w:szCs w:val="24"/>
          <w:lang w:eastAsia="en-US"/>
        </w:rPr>
      </w:pPr>
      <w:r w:rsidRPr="00ED09D1">
        <w:rPr>
          <w:rFonts w:cs="Arial"/>
          <w:snapToGrid w:val="0"/>
          <w:sz w:val="24"/>
          <w:szCs w:val="24"/>
          <w:lang w:eastAsia="en-US"/>
        </w:rPr>
        <w:t xml:space="preserve">Sometimes the concern/complaint will have implications for school policy or procedures. If so these should normally be picked up during the investigation of the complaint, if not, it may be appropriate to raise the general issue at a governing </w:t>
      </w:r>
      <w:r w:rsidR="002E6FB5" w:rsidRPr="00ED09D1">
        <w:rPr>
          <w:rFonts w:cs="Arial"/>
          <w:snapToGrid w:val="0"/>
          <w:sz w:val="24"/>
          <w:szCs w:val="24"/>
          <w:lang w:eastAsia="en-US"/>
        </w:rPr>
        <w:t>Board</w:t>
      </w:r>
      <w:r w:rsidRPr="00ED09D1">
        <w:rPr>
          <w:rFonts w:cs="Arial"/>
          <w:snapToGrid w:val="0"/>
          <w:sz w:val="24"/>
          <w:szCs w:val="24"/>
          <w:lang w:eastAsia="en-US"/>
        </w:rPr>
        <w:t xml:space="preserve"> meeting. However, this should not be done until the complaint has been dealt with fully. To do otherwise may seriously prejudice dealing with the complaint in accordance with the complaints procedure and any action that might flow from the investigation of the complaint e.g. staff disciplinary matters.</w:t>
      </w:r>
    </w:p>
    <w:p w14:paraId="463F29E8" w14:textId="77777777" w:rsidR="007A3F08" w:rsidRPr="00ED09D1" w:rsidRDefault="007A3F08" w:rsidP="007A3F08">
      <w:pPr>
        <w:rPr>
          <w:rFonts w:cs="Arial"/>
          <w:snapToGrid w:val="0"/>
          <w:sz w:val="24"/>
          <w:szCs w:val="24"/>
          <w:lang w:eastAsia="en-US"/>
        </w:rPr>
      </w:pPr>
    </w:p>
    <w:p w14:paraId="3B7B4B86" w14:textId="77777777" w:rsidR="007A3F08" w:rsidRPr="00ED09D1" w:rsidRDefault="007A3F08" w:rsidP="007A3F08">
      <w:pPr>
        <w:rPr>
          <w:rFonts w:cs="Arial"/>
          <w:snapToGrid w:val="0"/>
          <w:sz w:val="24"/>
          <w:szCs w:val="24"/>
          <w:lang w:eastAsia="en-US"/>
        </w:rPr>
      </w:pPr>
    </w:p>
    <w:p w14:paraId="3A0FF5F2" w14:textId="77777777" w:rsidR="002F050D" w:rsidRPr="00ED09D1" w:rsidRDefault="002F050D" w:rsidP="007A3F08">
      <w:pPr>
        <w:rPr>
          <w:rFonts w:cs="Arial"/>
          <w:snapToGrid w:val="0"/>
          <w:sz w:val="24"/>
          <w:szCs w:val="24"/>
          <w:lang w:eastAsia="en-US"/>
        </w:rPr>
      </w:pPr>
    </w:p>
    <w:p w14:paraId="3254C6D3" w14:textId="77777777" w:rsidR="007A3F08" w:rsidRPr="00ED09D1" w:rsidRDefault="007A3F08" w:rsidP="007A3F08">
      <w:pPr>
        <w:jc w:val="center"/>
        <w:rPr>
          <w:rFonts w:cs="Arial"/>
          <w:snapToGrid w:val="0"/>
          <w:sz w:val="24"/>
          <w:szCs w:val="24"/>
          <w:u w:val="single"/>
          <w:lang w:eastAsia="en-US"/>
        </w:rPr>
      </w:pPr>
      <w:r w:rsidRPr="00ED09D1">
        <w:rPr>
          <w:rFonts w:cs="Arial"/>
          <w:snapToGrid w:val="0"/>
          <w:sz w:val="24"/>
          <w:szCs w:val="24"/>
          <w:u w:val="single"/>
          <w:lang w:eastAsia="en-US"/>
        </w:rPr>
        <w:t>HOW TO LISTEN TO COMPLAINTS – GUIDANCE FOR GOVERNORS AND STAFF</w:t>
      </w:r>
      <w:r w:rsidR="00807A4D" w:rsidRPr="00ED09D1">
        <w:rPr>
          <w:rFonts w:cs="Arial"/>
          <w:snapToGrid w:val="0"/>
          <w:sz w:val="24"/>
          <w:szCs w:val="24"/>
          <w:u w:val="single"/>
          <w:lang w:eastAsia="en-US"/>
        </w:rPr>
        <w:t xml:space="preserve"> including Head</w:t>
      </w:r>
      <w:r w:rsidR="000F4CEE" w:rsidRPr="00ED09D1">
        <w:rPr>
          <w:rFonts w:cs="Arial"/>
          <w:snapToGrid w:val="0"/>
          <w:sz w:val="24"/>
          <w:szCs w:val="24"/>
          <w:u w:val="single"/>
          <w:lang w:eastAsia="en-US"/>
        </w:rPr>
        <w:t>teachers.</w:t>
      </w:r>
    </w:p>
    <w:p w14:paraId="5630AD66" w14:textId="77777777" w:rsidR="007A3F08" w:rsidRPr="00ED09D1" w:rsidRDefault="007A3F08" w:rsidP="007A3F08">
      <w:pPr>
        <w:rPr>
          <w:rFonts w:cs="Arial"/>
          <w:snapToGrid w:val="0"/>
          <w:sz w:val="24"/>
          <w:szCs w:val="24"/>
          <w:lang w:eastAsia="en-US"/>
        </w:rPr>
      </w:pPr>
    </w:p>
    <w:p w14:paraId="2B16116B" w14:textId="77777777" w:rsidR="007A3F08" w:rsidRPr="00ED09D1" w:rsidRDefault="007A3F08" w:rsidP="007A3F08">
      <w:pPr>
        <w:rPr>
          <w:rFonts w:cs="Arial"/>
          <w:snapToGrid w:val="0"/>
          <w:sz w:val="24"/>
          <w:szCs w:val="24"/>
          <w:lang w:eastAsia="en-US"/>
        </w:rPr>
      </w:pPr>
      <w:r w:rsidRPr="00ED09D1">
        <w:rPr>
          <w:rFonts w:cs="Arial"/>
          <w:snapToGrid w:val="0"/>
          <w:sz w:val="24"/>
          <w:szCs w:val="24"/>
          <w:lang w:eastAsia="en-US"/>
        </w:rPr>
        <w:t xml:space="preserve">A natural reaction when listening to a complainant is to be defensive, but this is usually </w:t>
      </w:r>
      <w:r w:rsidR="000F4CEE" w:rsidRPr="00ED09D1">
        <w:rPr>
          <w:rFonts w:cs="Arial"/>
          <w:snapToGrid w:val="0"/>
          <w:sz w:val="24"/>
          <w:szCs w:val="24"/>
          <w:lang w:eastAsia="en-US"/>
        </w:rPr>
        <w:t>counterproductive</w:t>
      </w:r>
      <w:r w:rsidRPr="00ED09D1">
        <w:rPr>
          <w:rFonts w:cs="Arial"/>
          <w:snapToGrid w:val="0"/>
          <w:sz w:val="24"/>
          <w:szCs w:val="24"/>
          <w:lang w:eastAsia="en-US"/>
        </w:rPr>
        <w:t>. When you realise that you are listening to a complaint, try to remember the following:</w:t>
      </w:r>
    </w:p>
    <w:p w14:paraId="61829076" w14:textId="77777777" w:rsidR="007A3F08" w:rsidRPr="00ED09D1" w:rsidRDefault="007A3F08" w:rsidP="007A3F08">
      <w:pPr>
        <w:rPr>
          <w:rFonts w:cs="Arial"/>
          <w:snapToGrid w:val="0"/>
          <w:sz w:val="24"/>
          <w:szCs w:val="24"/>
          <w:lang w:eastAsia="en-US"/>
        </w:rPr>
      </w:pPr>
    </w:p>
    <w:tbl>
      <w:tblPr>
        <w:tblW w:w="0" w:type="auto"/>
        <w:tblLayout w:type="fixed"/>
        <w:tblLook w:val="0000" w:firstRow="0" w:lastRow="0" w:firstColumn="0" w:lastColumn="0" w:noHBand="0" w:noVBand="0"/>
      </w:tblPr>
      <w:tblGrid>
        <w:gridCol w:w="3583"/>
        <w:gridCol w:w="4729"/>
      </w:tblGrid>
      <w:tr w:rsidR="007A3F08" w:rsidRPr="00ED09D1" w14:paraId="76244DAD" w14:textId="77777777" w:rsidTr="009B4D73">
        <w:trPr>
          <w:trHeight w:val="438"/>
        </w:trPr>
        <w:tc>
          <w:tcPr>
            <w:tcW w:w="3583" w:type="dxa"/>
          </w:tcPr>
          <w:p w14:paraId="7D5351FD"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 xml:space="preserve">Say who you are </w:t>
            </w:r>
          </w:p>
        </w:tc>
        <w:tc>
          <w:tcPr>
            <w:tcW w:w="4729" w:type="dxa"/>
          </w:tcPr>
          <w:p w14:paraId="36F49E6C"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If you are unknown to the person, introduce yourself.</w:t>
            </w:r>
          </w:p>
          <w:p w14:paraId="2BA226A1" w14:textId="77777777" w:rsidR="007A3F08" w:rsidRPr="00ED09D1" w:rsidRDefault="007A3F08" w:rsidP="009B4D73">
            <w:pPr>
              <w:rPr>
                <w:rFonts w:cs="Arial"/>
                <w:snapToGrid w:val="0"/>
                <w:sz w:val="24"/>
                <w:szCs w:val="24"/>
                <w:lang w:eastAsia="en-US"/>
              </w:rPr>
            </w:pPr>
          </w:p>
        </w:tc>
      </w:tr>
      <w:tr w:rsidR="007A3F08" w:rsidRPr="00ED09D1" w14:paraId="798B83B2" w14:textId="77777777" w:rsidTr="009B4D73">
        <w:trPr>
          <w:trHeight w:val="650"/>
        </w:trPr>
        <w:tc>
          <w:tcPr>
            <w:tcW w:w="3583" w:type="dxa"/>
          </w:tcPr>
          <w:p w14:paraId="70658E51" w14:textId="77777777" w:rsidR="007A3F08" w:rsidRPr="00ED09D1" w:rsidRDefault="007A3F08" w:rsidP="009B4D73">
            <w:pPr>
              <w:pStyle w:val="Heading8"/>
              <w:rPr>
                <w:rFonts w:cs="Arial"/>
                <w:b w:val="0"/>
                <w:sz w:val="24"/>
                <w:szCs w:val="24"/>
              </w:rPr>
            </w:pPr>
            <w:r w:rsidRPr="00ED09D1">
              <w:rPr>
                <w:rFonts w:cs="Arial"/>
                <w:b w:val="0"/>
                <w:sz w:val="24"/>
                <w:szCs w:val="24"/>
              </w:rPr>
              <w:t xml:space="preserve">Ask for their name and use it </w:t>
            </w:r>
          </w:p>
        </w:tc>
        <w:tc>
          <w:tcPr>
            <w:tcW w:w="4729" w:type="dxa"/>
          </w:tcPr>
          <w:p w14:paraId="37FB4C2A"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Anonymous complaints are acceptable only where there are special circumstances.</w:t>
            </w:r>
          </w:p>
          <w:p w14:paraId="17AD93B2" w14:textId="77777777" w:rsidR="007A3F08" w:rsidRPr="00ED09D1" w:rsidRDefault="007A3F08" w:rsidP="009B4D73">
            <w:pPr>
              <w:rPr>
                <w:rFonts w:cs="Arial"/>
                <w:snapToGrid w:val="0"/>
                <w:sz w:val="24"/>
                <w:szCs w:val="24"/>
                <w:lang w:eastAsia="en-US"/>
              </w:rPr>
            </w:pPr>
          </w:p>
        </w:tc>
      </w:tr>
      <w:tr w:rsidR="007A3F08" w:rsidRPr="00ED09D1" w14:paraId="512B3626" w14:textId="77777777" w:rsidTr="009B4D73">
        <w:trPr>
          <w:trHeight w:val="438"/>
        </w:trPr>
        <w:tc>
          <w:tcPr>
            <w:tcW w:w="3583" w:type="dxa"/>
          </w:tcPr>
          <w:p w14:paraId="3764D822" w14:textId="77777777" w:rsidR="007A3F08" w:rsidRPr="00ED09D1" w:rsidRDefault="007A3F08" w:rsidP="009B4D73">
            <w:pPr>
              <w:pStyle w:val="Heading8"/>
              <w:rPr>
                <w:rFonts w:cs="Arial"/>
                <w:b w:val="0"/>
                <w:sz w:val="24"/>
                <w:szCs w:val="24"/>
              </w:rPr>
            </w:pPr>
            <w:r w:rsidRPr="00ED09D1">
              <w:rPr>
                <w:rFonts w:cs="Arial"/>
                <w:b w:val="0"/>
                <w:sz w:val="24"/>
                <w:szCs w:val="24"/>
              </w:rPr>
              <w:t xml:space="preserve">Be courteous and patient </w:t>
            </w:r>
          </w:p>
        </w:tc>
        <w:tc>
          <w:tcPr>
            <w:tcW w:w="4729" w:type="dxa"/>
          </w:tcPr>
          <w:p w14:paraId="68DDDB67"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Be sympathetic and helpful, but do not blame other colleagues.</w:t>
            </w:r>
          </w:p>
          <w:p w14:paraId="0DE4B5B7" w14:textId="77777777" w:rsidR="007A3F08" w:rsidRPr="00ED09D1" w:rsidRDefault="007A3F08" w:rsidP="009B4D73">
            <w:pPr>
              <w:rPr>
                <w:rFonts w:cs="Arial"/>
                <w:snapToGrid w:val="0"/>
                <w:sz w:val="24"/>
                <w:szCs w:val="24"/>
                <w:lang w:eastAsia="en-US"/>
              </w:rPr>
            </w:pPr>
          </w:p>
        </w:tc>
      </w:tr>
      <w:tr w:rsidR="007A3F08" w:rsidRPr="00ED09D1" w14:paraId="0428C010" w14:textId="77777777" w:rsidTr="009B4D73">
        <w:trPr>
          <w:trHeight w:val="650"/>
        </w:trPr>
        <w:tc>
          <w:tcPr>
            <w:tcW w:w="3583" w:type="dxa"/>
          </w:tcPr>
          <w:p w14:paraId="5132CE48" w14:textId="77777777" w:rsidR="007A3F08" w:rsidRPr="00ED09D1" w:rsidRDefault="007A3F08" w:rsidP="009B4D73">
            <w:pPr>
              <w:pStyle w:val="Heading8"/>
              <w:rPr>
                <w:rFonts w:cs="Arial"/>
                <w:b w:val="0"/>
                <w:sz w:val="24"/>
                <w:szCs w:val="24"/>
              </w:rPr>
            </w:pPr>
            <w:r w:rsidRPr="00ED09D1">
              <w:rPr>
                <w:rFonts w:cs="Arial"/>
                <w:b w:val="0"/>
                <w:sz w:val="24"/>
                <w:szCs w:val="24"/>
              </w:rPr>
              <w:t xml:space="preserve">Stay cool and calm </w:t>
            </w:r>
          </w:p>
        </w:tc>
        <w:tc>
          <w:tcPr>
            <w:tcW w:w="4729" w:type="dxa"/>
          </w:tcPr>
          <w:p w14:paraId="77C097DA"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Do not argue - be polite and try to find out exactly what the person thinks is going wrong, or has gone wrong.</w:t>
            </w:r>
          </w:p>
          <w:p w14:paraId="66204FF1" w14:textId="77777777" w:rsidR="007A3F08" w:rsidRPr="00ED09D1" w:rsidRDefault="007A3F08" w:rsidP="009B4D73">
            <w:pPr>
              <w:rPr>
                <w:rFonts w:cs="Arial"/>
                <w:snapToGrid w:val="0"/>
                <w:sz w:val="24"/>
                <w:szCs w:val="24"/>
                <w:lang w:eastAsia="en-US"/>
              </w:rPr>
            </w:pPr>
          </w:p>
        </w:tc>
      </w:tr>
      <w:tr w:rsidR="007A3F08" w:rsidRPr="00ED09D1" w14:paraId="1FCD5E1F" w14:textId="77777777" w:rsidTr="009B4D73">
        <w:trPr>
          <w:trHeight w:val="1313"/>
        </w:trPr>
        <w:tc>
          <w:tcPr>
            <w:tcW w:w="3583" w:type="dxa"/>
          </w:tcPr>
          <w:p w14:paraId="143F0294"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 xml:space="preserve">Don’t 'pass the buck' </w:t>
            </w:r>
          </w:p>
        </w:tc>
        <w:tc>
          <w:tcPr>
            <w:tcW w:w="4729" w:type="dxa"/>
          </w:tcPr>
          <w:p w14:paraId="5A3A76F4"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Do not to keep transferring the complainant from one place to another. Make sure you know the contact person for anything you cannot deal with yourself. If necessary offer to make enquiries and arrange for the correct person to contact the complainant.</w:t>
            </w:r>
          </w:p>
          <w:p w14:paraId="2DBF0D7D" w14:textId="77777777" w:rsidR="007A3F08" w:rsidRPr="00ED09D1" w:rsidRDefault="007A3F08" w:rsidP="009B4D73">
            <w:pPr>
              <w:rPr>
                <w:rFonts w:cs="Arial"/>
                <w:snapToGrid w:val="0"/>
                <w:sz w:val="24"/>
                <w:szCs w:val="24"/>
                <w:lang w:eastAsia="en-US"/>
              </w:rPr>
            </w:pPr>
          </w:p>
        </w:tc>
      </w:tr>
      <w:tr w:rsidR="007A3F08" w:rsidRPr="00ED09D1" w14:paraId="2D5DCF7B" w14:textId="77777777" w:rsidTr="009B4D73">
        <w:trPr>
          <w:trHeight w:val="863"/>
        </w:trPr>
        <w:tc>
          <w:tcPr>
            <w:tcW w:w="3583" w:type="dxa"/>
          </w:tcPr>
          <w:p w14:paraId="7FD52887"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Treat every complaint individually</w:t>
            </w:r>
          </w:p>
        </w:tc>
        <w:tc>
          <w:tcPr>
            <w:tcW w:w="4729" w:type="dxa"/>
          </w:tcPr>
          <w:p w14:paraId="20559A87"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Even if you have already received several similar complaints the same day, it is probably the complainant’s first chance to have their say.</w:t>
            </w:r>
          </w:p>
          <w:p w14:paraId="6B62F1B3" w14:textId="77777777" w:rsidR="007A3F08" w:rsidRPr="00ED09D1" w:rsidRDefault="007A3F08" w:rsidP="009B4D73">
            <w:pPr>
              <w:rPr>
                <w:rFonts w:cs="Arial"/>
                <w:snapToGrid w:val="0"/>
                <w:sz w:val="24"/>
                <w:szCs w:val="24"/>
                <w:lang w:eastAsia="en-US"/>
              </w:rPr>
            </w:pPr>
          </w:p>
        </w:tc>
      </w:tr>
      <w:tr w:rsidR="007A3F08" w:rsidRPr="00ED09D1" w14:paraId="71A1A627" w14:textId="77777777" w:rsidTr="009B4D73">
        <w:trPr>
          <w:trHeight w:val="875"/>
        </w:trPr>
        <w:tc>
          <w:tcPr>
            <w:tcW w:w="3583" w:type="dxa"/>
          </w:tcPr>
          <w:p w14:paraId="7F8A2C47" w14:textId="77777777" w:rsidR="007A3F08" w:rsidRPr="00ED09D1" w:rsidRDefault="007A3F08" w:rsidP="009B4D73">
            <w:pPr>
              <w:pStyle w:val="Heading8"/>
              <w:rPr>
                <w:rFonts w:cs="Arial"/>
                <w:b w:val="0"/>
                <w:sz w:val="24"/>
                <w:szCs w:val="24"/>
              </w:rPr>
            </w:pPr>
            <w:r w:rsidRPr="00ED09D1">
              <w:rPr>
                <w:rFonts w:cs="Arial"/>
                <w:b w:val="0"/>
                <w:sz w:val="24"/>
                <w:szCs w:val="24"/>
              </w:rPr>
              <w:t xml:space="preserve">Treat all complaints seriously </w:t>
            </w:r>
          </w:p>
        </w:tc>
        <w:tc>
          <w:tcPr>
            <w:tcW w:w="4729" w:type="dxa"/>
          </w:tcPr>
          <w:p w14:paraId="62BE806A"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 xml:space="preserve">However small or trivial it may seem to </w:t>
            </w:r>
            <w:proofErr w:type="gramStart"/>
            <w:r w:rsidRPr="00ED09D1">
              <w:rPr>
                <w:rFonts w:cs="Arial"/>
                <w:snapToGrid w:val="0"/>
                <w:sz w:val="24"/>
                <w:szCs w:val="24"/>
                <w:lang w:eastAsia="en-US"/>
              </w:rPr>
              <w:t>you,</w:t>
            </w:r>
            <w:proofErr w:type="gramEnd"/>
            <w:r w:rsidRPr="00ED09D1">
              <w:rPr>
                <w:rFonts w:cs="Arial"/>
                <w:snapToGrid w:val="0"/>
                <w:sz w:val="24"/>
                <w:szCs w:val="24"/>
                <w:lang w:eastAsia="en-US"/>
              </w:rPr>
              <w:t xml:space="preserve"> the complaint will be an important problem for anyone who takes the trouble to complain.</w:t>
            </w:r>
          </w:p>
          <w:p w14:paraId="02F2C34E" w14:textId="77777777" w:rsidR="007A3F08" w:rsidRPr="00ED09D1" w:rsidRDefault="007A3F08" w:rsidP="009B4D73">
            <w:pPr>
              <w:rPr>
                <w:rFonts w:cs="Arial"/>
                <w:snapToGrid w:val="0"/>
                <w:sz w:val="24"/>
                <w:szCs w:val="24"/>
                <w:lang w:eastAsia="en-US"/>
              </w:rPr>
            </w:pPr>
          </w:p>
        </w:tc>
      </w:tr>
      <w:tr w:rsidR="007A3F08" w:rsidRPr="00ED09D1" w14:paraId="7988C83C" w14:textId="77777777" w:rsidTr="009B4D73">
        <w:trPr>
          <w:trHeight w:val="650"/>
        </w:trPr>
        <w:tc>
          <w:tcPr>
            <w:tcW w:w="3583" w:type="dxa"/>
          </w:tcPr>
          <w:p w14:paraId="1B4DAD2D"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Take time to find out exactly what the problem is</w:t>
            </w:r>
          </w:p>
        </w:tc>
        <w:tc>
          <w:tcPr>
            <w:tcW w:w="4729" w:type="dxa"/>
          </w:tcPr>
          <w:p w14:paraId="3596F88C"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It is easy for someone to forget to tell you an important detail, particularly if they are upset or annoyed.</w:t>
            </w:r>
          </w:p>
          <w:p w14:paraId="680A4E5D" w14:textId="77777777" w:rsidR="007A3F08" w:rsidRPr="00ED09D1" w:rsidRDefault="007A3F08" w:rsidP="009B4D73">
            <w:pPr>
              <w:rPr>
                <w:rFonts w:cs="Arial"/>
                <w:snapToGrid w:val="0"/>
                <w:sz w:val="24"/>
                <w:szCs w:val="24"/>
                <w:lang w:eastAsia="en-US"/>
              </w:rPr>
            </w:pPr>
          </w:p>
        </w:tc>
      </w:tr>
      <w:tr w:rsidR="007A3F08" w:rsidRPr="00ED09D1" w14:paraId="56B0F24D" w14:textId="77777777" w:rsidTr="009B4D73">
        <w:trPr>
          <w:trHeight w:val="650"/>
        </w:trPr>
        <w:tc>
          <w:tcPr>
            <w:tcW w:w="3583" w:type="dxa"/>
          </w:tcPr>
          <w:p w14:paraId="61CC8322"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Don’t take the complaint personally</w:t>
            </w:r>
          </w:p>
        </w:tc>
        <w:tc>
          <w:tcPr>
            <w:tcW w:w="4729" w:type="dxa"/>
          </w:tcPr>
          <w:p w14:paraId="2CCF40B7"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To an angry or upset person, YOU are the school, and the only one they can put their feelings to right now.</w:t>
            </w:r>
          </w:p>
        </w:tc>
      </w:tr>
      <w:tr w:rsidR="007A3F08" w:rsidRPr="00ED09D1" w14:paraId="68D68C96" w14:textId="77777777" w:rsidTr="009B4D73">
        <w:trPr>
          <w:trHeight w:val="1088"/>
        </w:trPr>
        <w:tc>
          <w:tcPr>
            <w:tcW w:w="3583" w:type="dxa"/>
          </w:tcPr>
          <w:p w14:paraId="608AF5E3" w14:textId="77777777" w:rsidR="007A3F08" w:rsidRPr="00ED09D1" w:rsidRDefault="007A3F08" w:rsidP="009B4D73">
            <w:pPr>
              <w:pStyle w:val="Heading8"/>
              <w:rPr>
                <w:rFonts w:cs="Arial"/>
                <w:b w:val="0"/>
                <w:sz w:val="24"/>
                <w:szCs w:val="24"/>
              </w:rPr>
            </w:pPr>
            <w:r w:rsidRPr="00ED09D1">
              <w:rPr>
                <w:rFonts w:cs="Arial"/>
                <w:b w:val="0"/>
                <w:sz w:val="24"/>
                <w:szCs w:val="24"/>
              </w:rPr>
              <w:lastRenderedPageBreak/>
              <w:t xml:space="preserve">Don’t rush </w:t>
            </w:r>
          </w:p>
        </w:tc>
        <w:tc>
          <w:tcPr>
            <w:tcW w:w="4729" w:type="dxa"/>
          </w:tcPr>
          <w:p w14:paraId="51054AFB"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Take your time. Let people have their say, and let off steam if they need to. Listen carefully and sympathetically to their problems before replying and attempting to find a solution or offer a next step.</w:t>
            </w:r>
          </w:p>
          <w:p w14:paraId="19219836" w14:textId="77777777" w:rsidR="007A3F08" w:rsidRPr="00ED09D1" w:rsidRDefault="007A3F08" w:rsidP="009B4D73">
            <w:pPr>
              <w:rPr>
                <w:rFonts w:cs="Arial"/>
                <w:snapToGrid w:val="0"/>
                <w:sz w:val="24"/>
                <w:szCs w:val="24"/>
                <w:lang w:eastAsia="en-US"/>
              </w:rPr>
            </w:pPr>
          </w:p>
        </w:tc>
      </w:tr>
      <w:tr w:rsidR="007A3F08" w:rsidRPr="00ED09D1" w14:paraId="0FF8B7E3" w14:textId="77777777" w:rsidTr="009B4D73">
        <w:trPr>
          <w:trHeight w:val="1088"/>
        </w:trPr>
        <w:tc>
          <w:tcPr>
            <w:tcW w:w="3583" w:type="dxa"/>
          </w:tcPr>
          <w:p w14:paraId="03FA2C9B"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Check you are being understood</w:t>
            </w:r>
          </w:p>
        </w:tc>
        <w:tc>
          <w:tcPr>
            <w:tcW w:w="4729" w:type="dxa"/>
          </w:tcPr>
          <w:p w14:paraId="78C810E0"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Make sure that the person understands what you are saying. Do not use jargon - it can cause confusion and annoyance to someone 'not in the know' or for whom English is a second language.</w:t>
            </w:r>
          </w:p>
          <w:p w14:paraId="296FEF7D" w14:textId="77777777" w:rsidR="007A3F08" w:rsidRPr="00ED09D1" w:rsidRDefault="007A3F08" w:rsidP="009B4D73">
            <w:pPr>
              <w:rPr>
                <w:rFonts w:cs="Arial"/>
                <w:snapToGrid w:val="0"/>
                <w:sz w:val="24"/>
                <w:szCs w:val="24"/>
                <w:lang w:eastAsia="en-US"/>
              </w:rPr>
            </w:pPr>
          </w:p>
        </w:tc>
      </w:tr>
      <w:tr w:rsidR="007A3F08" w:rsidRPr="00ED09D1" w14:paraId="7C7B9C3D" w14:textId="77777777" w:rsidTr="009B4D73">
        <w:trPr>
          <w:trHeight w:val="426"/>
        </w:trPr>
        <w:tc>
          <w:tcPr>
            <w:tcW w:w="3583" w:type="dxa"/>
          </w:tcPr>
          <w:p w14:paraId="07319165"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Check that you have understood the complaint</w:t>
            </w:r>
          </w:p>
        </w:tc>
        <w:tc>
          <w:tcPr>
            <w:tcW w:w="4729" w:type="dxa"/>
          </w:tcPr>
          <w:p w14:paraId="75A259C1"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 xml:space="preserve">It is important to ensure that you have understood the complaint. Check with the complainant that you have understood them correctly and confirm any points that might be unclear or confused. </w:t>
            </w:r>
          </w:p>
          <w:p w14:paraId="7194DBDC" w14:textId="77777777" w:rsidR="007A3F08" w:rsidRPr="00ED09D1" w:rsidRDefault="007A3F08" w:rsidP="009B4D73">
            <w:pPr>
              <w:rPr>
                <w:rFonts w:cs="Arial"/>
                <w:snapToGrid w:val="0"/>
                <w:sz w:val="24"/>
                <w:szCs w:val="24"/>
                <w:lang w:eastAsia="en-US"/>
              </w:rPr>
            </w:pPr>
          </w:p>
        </w:tc>
      </w:tr>
      <w:tr w:rsidR="007A3F08" w:rsidRPr="00ED09D1" w14:paraId="144F59FA" w14:textId="77777777" w:rsidTr="009B4D73">
        <w:trPr>
          <w:trHeight w:val="1301"/>
        </w:trPr>
        <w:tc>
          <w:tcPr>
            <w:tcW w:w="3583" w:type="dxa"/>
          </w:tcPr>
          <w:p w14:paraId="14E6D65B"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Write down what you have been told</w:t>
            </w:r>
          </w:p>
        </w:tc>
        <w:tc>
          <w:tcPr>
            <w:tcW w:w="4729" w:type="dxa"/>
          </w:tcPr>
          <w:p w14:paraId="0D378D50"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 xml:space="preserve">To avoid any possible </w:t>
            </w:r>
            <w:proofErr w:type="gramStart"/>
            <w:r w:rsidRPr="00ED09D1">
              <w:rPr>
                <w:rFonts w:cs="Arial"/>
                <w:snapToGrid w:val="0"/>
                <w:sz w:val="24"/>
                <w:szCs w:val="24"/>
                <w:lang w:eastAsia="en-US"/>
              </w:rPr>
              <w:t>misunderstanding</w:t>
            </w:r>
            <w:proofErr w:type="gramEnd"/>
            <w:r w:rsidRPr="00ED09D1">
              <w:rPr>
                <w:rFonts w:cs="Arial"/>
                <w:snapToGrid w:val="0"/>
                <w:sz w:val="24"/>
                <w:szCs w:val="24"/>
                <w:lang w:eastAsia="en-US"/>
              </w:rPr>
              <w:t xml:space="preserve"> it is useful to write down what you have been told and if necessary provide a copy of your note to the complainant and ask them to confirm that it is accurate.</w:t>
            </w:r>
          </w:p>
          <w:p w14:paraId="769D0D3C" w14:textId="77777777" w:rsidR="007A3F08" w:rsidRPr="00ED09D1" w:rsidRDefault="007A3F08" w:rsidP="009B4D73">
            <w:pPr>
              <w:rPr>
                <w:rFonts w:cs="Arial"/>
                <w:snapToGrid w:val="0"/>
                <w:sz w:val="24"/>
                <w:szCs w:val="24"/>
                <w:lang w:eastAsia="en-US"/>
              </w:rPr>
            </w:pPr>
          </w:p>
        </w:tc>
      </w:tr>
      <w:tr w:rsidR="007A3F08" w:rsidRPr="00ED09D1" w14:paraId="04605DAD" w14:textId="77777777" w:rsidTr="009B4D73">
        <w:trPr>
          <w:trHeight w:val="1313"/>
        </w:trPr>
        <w:tc>
          <w:tcPr>
            <w:tcW w:w="3583" w:type="dxa"/>
          </w:tcPr>
          <w:p w14:paraId="71BB2982"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 xml:space="preserve">Do offer the School’s Complaints Procedure to the complainant </w:t>
            </w:r>
          </w:p>
        </w:tc>
        <w:tc>
          <w:tcPr>
            <w:tcW w:w="4729" w:type="dxa"/>
          </w:tcPr>
          <w:p w14:paraId="4CEBECC4"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 xml:space="preserve">Trying to deal with a complaint and not making them aware of the complaints procedure can cause confusion and make matters worse and result in “old ground” having to be covered twice. </w:t>
            </w:r>
          </w:p>
        </w:tc>
      </w:tr>
      <w:tr w:rsidR="007A3F08" w:rsidRPr="00ED09D1" w14:paraId="443AED3B" w14:textId="77777777" w:rsidTr="009B4D73">
        <w:trPr>
          <w:trHeight w:val="1313"/>
        </w:trPr>
        <w:tc>
          <w:tcPr>
            <w:tcW w:w="3583" w:type="dxa"/>
          </w:tcPr>
          <w:p w14:paraId="1C7E8266"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Consider any Learning Outcomes</w:t>
            </w:r>
          </w:p>
        </w:tc>
        <w:tc>
          <w:tcPr>
            <w:tcW w:w="4729" w:type="dxa"/>
          </w:tcPr>
          <w:p w14:paraId="68660DA6" w14:textId="77777777" w:rsidR="007A3F08" w:rsidRPr="00ED09D1" w:rsidRDefault="007A3F08" w:rsidP="009B4D73">
            <w:pPr>
              <w:rPr>
                <w:rFonts w:cs="Arial"/>
                <w:snapToGrid w:val="0"/>
                <w:sz w:val="24"/>
                <w:szCs w:val="24"/>
                <w:lang w:eastAsia="en-US"/>
              </w:rPr>
            </w:pPr>
            <w:r w:rsidRPr="00ED09D1">
              <w:rPr>
                <w:rFonts w:cs="Arial"/>
                <w:snapToGrid w:val="0"/>
                <w:sz w:val="24"/>
                <w:szCs w:val="24"/>
                <w:lang w:eastAsia="en-US"/>
              </w:rPr>
              <w:t>Complaints may inform better practice/service and this should be viewed as a positive outcome of managing complaints.</w:t>
            </w:r>
          </w:p>
        </w:tc>
      </w:tr>
    </w:tbl>
    <w:p w14:paraId="54CD245A" w14:textId="77777777" w:rsidR="00BC4D3F" w:rsidRPr="00ED09D1" w:rsidRDefault="00BC4D3F" w:rsidP="00BA79FB">
      <w:pPr>
        <w:rPr>
          <w:rFonts w:cs="Arial"/>
          <w:sz w:val="24"/>
          <w:szCs w:val="24"/>
        </w:rPr>
      </w:pPr>
    </w:p>
    <w:p w14:paraId="082E5A13" w14:textId="77777777" w:rsidR="0026006A" w:rsidRPr="00ED09D1" w:rsidRDefault="00C13E5F" w:rsidP="0026006A">
      <w:pPr>
        <w:jc w:val="center"/>
        <w:rPr>
          <w:rFonts w:cs="Arial"/>
          <w:sz w:val="24"/>
          <w:szCs w:val="24"/>
          <w:u w:val="single"/>
        </w:rPr>
      </w:pPr>
      <w:r w:rsidRPr="00ED09D1">
        <w:rPr>
          <w:rFonts w:cs="Arial"/>
          <w:sz w:val="24"/>
          <w:szCs w:val="24"/>
          <w:u w:val="single"/>
        </w:rPr>
        <w:t>Background Information and Principles</w:t>
      </w:r>
    </w:p>
    <w:p w14:paraId="1231BE67" w14:textId="77777777" w:rsidR="0026006A" w:rsidRPr="00ED09D1" w:rsidRDefault="0026006A" w:rsidP="0026006A">
      <w:pPr>
        <w:jc w:val="center"/>
        <w:rPr>
          <w:rFonts w:cs="Arial"/>
          <w:sz w:val="24"/>
          <w:szCs w:val="24"/>
          <w:u w:val="single"/>
        </w:rPr>
      </w:pPr>
    </w:p>
    <w:p w14:paraId="7E19044A" w14:textId="77777777" w:rsidR="0026006A" w:rsidRPr="00ED09D1" w:rsidRDefault="0026006A" w:rsidP="0026006A">
      <w:pPr>
        <w:rPr>
          <w:rFonts w:cs="Arial"/>
          <w:sz w:val="24"/>
          <w:szCs w:val="24"/>
          <w:u w:val="single"/>
        </w:rPr>
      </w:pPr>
      <w:r w:rsidRPr="00ED09D1">
        <w:rPr>
          <w:rFonts w:cs="Arial"/>
          <w:sz w:val="24"/>
          <w:szCs w:val="24"/>
          <w:u w:val="single"/>
        </w:rPr>
        <w:t>Background</w:t>
      </w:r>
    </w:p>
    <w:p w14:paraId="36FEB5B0" w14:textId="77777777" w:rsidR="0026006A" w:rsidRPr="00ED09D1" w:rsidRDefault="0026006A" w:rsidP="0026006A">
      <w:pPr>
        <w:rPr>
          <w:rFonts w:cs="Arial"/>
          <w:sz w:val="24"/>
          <w:szCs w:val="24"/>
          <w:u w:val="single"/>
        </w:rPr>
      </w:pPr>
    </w:p>
    <w:p w14:paraId="0F7EFE67" w14:textId="77777777" w:rsidR="0082386E" w:rsidRPr="00ED09D1" w:rsidRDefault="0026006A" w:rsidP="0026006A">
      <w:pPr>
        <w:rPr>
          <w:rFonts w:cs="Arial"/>
          <w:sz w:val="24"/>
          <w:szCs w:val="24"/>
        </w:rPr>
      </w:pPr>
      <w:r w:rsidRPr="00ED09D1">
        <w:rPr>
          <w:rFonts w:cs="Arial"/>
          <w:sz w:val="24"/>
          <w:szCs w:val="24"/>
        </w:rPr>
        <w:t>T</w:t>
      </w:r>
      <w:r w:rsidR="00A84AD7" w:rsidRPr="00ED09D1">
        <w:rPr>
          <w:rFonts w:cs="Arial"/>
          <w:sz w:val="24"/>
          <w:szCs w:val="24"/>
        </w:rPr>
        <w:t>he Education Act 2002 requires G</w:t>
      </w:r>
      <w:r w:rsidRPr="00ED09D1">
        <w:rPr>
          <w:rFonts w:cs="Arial"/>
          <w:sz w:val="24"/>
          <w:szCs w:val="24"/>
        </w:rPr>
        <w:t xml:space="preserve">overning </w:t>
      </w:r>
      <w:r w:rsidR="002033C0" w:rsidRPr="00ED09D1">
        <w:rPr>
          <w:rFonts w:cs="Arial"/>
          <w:sz w:val="24"/>
          <w:szCs w:val="24"/>
        </w:rPr>
        <w:t>Boards</w:t>
      </w:r>
      <w:r w:rsidRPr="00ED09D1">
        <w:rPr>
          <w:rFonts w:cs="Arial"/>
          <w:sz w:val="24"/>
          <w:szCs w:val="24"/>
        </w:rPr>
        <w:t xml:space="preserve"> of schools to have a procedure to deal with complaints about the school and any facilities or services that the school provides</w:t>
      </w:r>
      <w:r w:rsidR="00D54A20" w:rsidRPr="00ED09D1">
        <w:rPr>
          <w:rFonts w:cs="Arial"/>
          <w:sz w:val="24"/>
          <w:szCs w:val="24"/>
        </w:rPr>
        <w:t>.</w:t>
      </w:r>
      <w:r w:rsidRPr="00ED09D1">
        <w:rPr>
          <w:rFonts w:cs="Arial"/>
          <w:sz w:val="24"/>
          <w:szCs w:val="24"/>
        </w:rPr>
        <w:t xml:space="preserve"> </w:t>
      </w:r>
      <w:r w:rsidR="00D54A20" w:rsidRPr="00ED09D1">
        <w:rPr>
          <w:rFonts w:cs="Arial"/>
          <w:sz w:val="24"/>
          <w:szCs w:val="24"/>
        </w:rPr>
        <w:t>T</w:t>
      </w:r>
      <w:r w:rsidRPr="00ED09D1">
        <w:rPr>
          <w:rFonts w:cs="Arial"/>
          <w:sz w:val="24"/>
          <w:szCs w:val="24"/>
        </w:rPr>
        <w:t xml:space="preserve">he procedure </w:t>
      </w:r>
      <w:r w:rsidR="00D54A20" w:rsidRPr="00ED09D1">
        <w:rPr>
          <w:rFonts w:cs="Arial"/>
          <w:sz w:val="24"/>
          <w:szCs w:val="24"/>
        </w:rPr>
        <w:t xml:space="preserve">must also </w:t>
      </w:r>
      <w:r w:rsidRPr="00ED09D1">
        <w:rPr>
          <w:rFonts w:cs="Arial"/>
          <w:sz w:val="24"/>
          <w:szCs w:val="24"/>
        </w:rPr>
        <w:t>be publicised.</w:t>
      </w:r>
    </w:p>
    <w:p w14:paraId="08E3BABD" w14:textId="77777777" w:rsidR="0082386E" w:rsidRPr="00ED09D1" w:rsidRDefault="0082386E" w:rsidP="0026006A">
      <w:pPr>
        <w:rPr>
          <w:rFonts w:cs="Arial"/>
          <w:sz w:val="24"/>
          <w:szCs w:val="24"/>
        </w:rPr>
      </w:pPr>
      <w:r w:rsidRPr="00ED09D1">
        <w:rPr>
          <w:rFonts w:cs="Arial"/>
          <w:sz w:val="24"/>
          <w:szCs w:val="24"/>
        </w:rPr>
        <w:t>From 31</w:t>
      </w:r>
      <w:r w:rsidR="00971203" w:rsidRPr="00ED09D1">
        <w:rPr>
          <w:rFonts w:cs="Arial"/>
          <w:sz w:val="24"/>
          <w:szCs w:val="24"/>
        </w:rPr>
        <w:t xml:space="preserve"> </w:t>
      </w:r>
      <w:r w:rsidRPr="00ED09D1">
        <w:rPr>
          <w:rFonts w:cs="Arial"/>
          <w:sz w:val="24"/>
          <w:szCs w:val="24"/>
        </w:rPr>
        <w:t xml:space="preserve">July 2012 under section 45 of the Education Act 2011 the duty on Local Authorities to consider complaints about the curriculum, sex education and religious worship in maintained schools was removed. </w:t>
      </w:r>
    </w:p>
    <w:p w14:paraId="37D4DB6F" w14:textId="77777777" w:rsidR="0082386E" w:rsidRPr="00ED09D1" w:rsidRDefault="0082386E" w:rsidP="0026006A">
      <w:pPr>
        <w:rPr>
          <w:rFonts w:cs="Arial"/>
          <w:sz w:val="24"/>
          <w:szCs w:val="24"/>
        </w:rPr>
      </w:pPr>
      <w:r w:rsidRPr="00ED09D1">
        <w:rPr>
          <w:rFonts w:cs="Arial"/>
          <w:sz w:val="24"/>
          <w:szCs w:val="24"/>
        </w:rPr>
        <w:t>Also, from 1 August 2012 complaints about maintained schools not resolved by the school that would have been considered by the Local Government Ombudsman or the local authority should</w:t>
      </w:r>
      <w:r w:rsidR="009072B0" w:rsidRPr="00ED09D1">
        <w:rPr>
          <w:rFonts w:cs="Arial"/>
          <w:sz w:val="24"/>
          <w:szCs w:val="24"/>
        </w:rPr>
        <w:t xml:space="preserve"> now</w:t>
      </w:r>
      <w:r w:rsidRPr="00ED09D1">
        <w:rPr>
          <w:rFonts w:cs="Arial"/>
          <w:sz w:val="24"/>
          <w:szCs w:val="24"/>
        </w:rPr>
        <w:t xml:space="preserve"> be addressed to the Secretary of State for Education.</w:t>
      </w:r>
    </w:p>
    <w:p w14:paraId="41A46DD9" w14:textId="77777777" w:rsidR="00353EFB" w:rsidRPr="00ED09D1" w:rsidRDefault="0026006A" w:rsidP="0026006A">
      <w:pPr>
        <w:rPr>
          <w:rFonts w:cs="Arial"/>
          <w:sz w:val="24"/>
          <w:szCs w:val="24"/>
        </w:rPr>
      </w:pPr>
      <w:r w:rsidRPr="00ED09D1">
        <w:rPr>
          <w:rFonts w:cs="Arial"/>
          <w:sz w:val="24"/>
          <w:szCs w:val="24"/>
        </w:rPr>
        <w:t>The school has accordingly adopted a complaints procedure in accordanc</w:t>
      </w:r>
      <w:r w:rsidR="00807A4D" w:rsidRPr="00ED09D1">
        <w:rPr>
          <w:rFonts w:cs="Arial"/>
          <w:sz w:val="24"/>
          <w:szCs w:val="24"/>
        </w:rPr>
        <w:t>e with the following principles:</w:t>
      </w:r>
    </w:p>
    <w:p w14:paraId="2136B922" w14:textId="77777777" w:rsidR="00213B28" w:rsidRPr="00ED09D1" w:rsidRDefault="00213B28" w:rsidP="00213B28">
      <w:pPr>
        <w:rPr>
          <w:rFonts w:cs="Arial"/>
          <w:sz w:val="24"/>
          <w:szCs w:val="24"/>
          <w:u w:val="single"/>
        </w:rPr>
      </w:pPr>
      <w:bookmarkStart w:id="1" w:name="_Toc309043766"/>
      <w:r w:rsidRPr="00ED09D1">
        <w:rPr>
          <w:rFonts w:cs="Arial"/>
          <w:sz w:val="24"/>
          <w:szCs w:val="24"/>
          <w:u w:val="single"/>
        </w:rPr>
        <w:lastRenderedPageBreak/>
        <w:t>Publicising the Procedure</w:t>
      </w:r>
      <w:bookmarkEnd w:id="1"/>
    </w:p>
    <w:p w14:paraId="30D7AA69" w14:textId="77777777" w:rsidR="00213B28" w:rsidRPr="00ED09D1" w:rsidRDefault="00213B28" w:rsidP="00213B28">
      <w:pPr>
        <w:rPr>
          <w:rFonts w:cs="Arial"/>
          <w:sz w:val="24"/>
          <w:szCs w:val="24"/>
        </w:rPr>
      </w:pPr>
    </w:p>
    <w:p w14:paraId="2D8E5B7A" w14:textId="77777777" w:rsidR="00213B28" w:rsidRPr="00ED09D1" w:rsidRDefault="00213B28" w:rsidP="00213B28">
      <w:pPr>
        <w:rPr>
          <w:rFonts w:cs="Arial"/>
          <w:sz w:val="24"/>
          <w:szCs w:val="24"/>
        </w:rPr>
      </w:pPr>
      <w:r w:rsidRPr="00ED09D1">
        <w:rPr>
          <w:rFonts w:cs="Arial"/>
          <w:sz w:val="24"/>
          <w:szCs w:val="24"/>
        </w:rPr>
        <w:t>There is a legal requirement for the Complaints Procedures to be publicised. It is up to the GB to decide how to fulfil this requirement but details of the Complaints Procedures could be included in:</w:t>
      </w:r>
    </w:p>
    <w:p w14:paraId="7CA28735" w14:textId="77777777" w:rsidR="00213B28" w:rsidRPr="00ED09D1" w:rsidRDefault="00213B28" w:rsidP="00213B28">
      <w:pPr>
        <w:numPr>
          <w:ilvl w:val="0"/>
          <w:numId w:val="30"/>
        </w:numPr>
        <w:rPr>
          <w:rFonts w:cs="Arial"/>
          <w:sz w:val="24"/>
          <w:szCs w:val="24"/>
        </w:rPr>
      </w:pPr>
      <w:r w:rsidRPr="00ED09D1">
        <w:rPr>
          <w:rFonts w:cs="Arial"/>
          <w:sz w:val="24"/>
          <w:szCs w:val="24"/>
        </w:rPr>
        <w:t>the school prospectus;</w:t>
      </w:r>
    </w:p>
    <w:p w14:paraId="5DAA0F7B" w14:textId="77777777" w:rsidR="00213B28" w:rsidRPr="00ED09D1" w:rsidRDefault="00213B28" w:rsidP="00213B28">
      <w:pPr>
        <w:numPr>
          <w:ilvl w:val="0"/>
          <w:numId w:val="30"/>
        </w:numPr>
        <w:rPr>
          <w:rFonts w:cs="Arial"/>
          <w:sz w:val="24"/>
          <w:szCs w:val="24"/>
        </w:rPr>
      </w:pPr>
      <w:r w:rsidRPr="00ED09D1">
        <w:rPr>
          <w:rFonts w:cs="Arial"/>
          <w:sz w:val="24"/>
          <w:szCs w:val="24"/>
        </w:rPr>
        <w:t xml:space="preserve">any report/communication from the governors to parents; </w:t>
      </w:r>
    </w:p>
    <w:p w14:paraId="03D40CD7" w14:textId="77777777" w:rsidR="00213B28" w:rsidRPr="00ED09D1" w:rsidRDefault="00213B28" w:rsidP="00213B28">
      <w:pPr>
        <w:numPr>
          <w:ilvl w:val="0"/>
          <w:numId w:val="30"/>
        </w:numPr>
        <w:rPr>
          <w:rFonts w:cs="Arial"/>
          <w:sz w:val="24"/>
          <w:szCs w:val="24"/>
        </w:rPr>
      </w:pPr>
      <w:r w:rsidRPr="00ED09D1">
        <w:rPr>
          <w:rFonts w:cs="Arial"/>
          <w:sz w:val="24"/>
          <w:szCs w:val="24"/>
        </w:rPr>
        <w:t xml:space="preserve">the information given to new parents when their children join the school; </w:t>
      </w:r>
    </w:p>
    <w:p w14:paraId="5738E35F" w14:textId="77777777" w:rsidR="00213B28" w:rsidRPr="00ED09D1" w:rsidRDefault="00213B28" w:rsidP="00213B28">
      <w:pPr>
        <w:numPr>
          <w:ilvl w:val="0"/>
          <w:numId w:val="30"/>
        </w:numPr>
        <w:rPr>
          <w:rFonts w:cs="Arial"/>
          <w:sz w:val="24"/>
          <w:szCs w:val="24"/>
        </w:rPr>
      </w:pPr>
      <w:r w:rsidRPr="00ED09D1">
        <w:rPr>
          <w:rFonts w:cs="Arial"/>
          <w:sz w:val="24"/>
          <w:szCs w:val="24"/>
        </w:rPr>
        <w:t>the information given to the children themselves;</w:t>
      </w:r>
    </w:p>
    <w:p w14:paraId="3E906E40" w14:textId="77777777" w:rsidR="00213B28" w:rsidRPr="00ED09D1" w:rsidRDefault="00213B28" w:rsidP="00213B28">
      <w:pPr>
        <w:numPr>
          <w:ilvl w:val="0"/>
          <w:numId w:val="30"/>
        </w:numPr>
        <w:rPr>
          <w:rFonts w:cs="Arial"/>
          <w:sz w:val="24"/>
          <w:szCs w:val="24"/>
        </w:rPr>
      </w:pPr>
      <w:r w:rsidRPr="00ED09D1">
        <w:rPr>
          <w:rFonts w:cs="Arial"/>
          <w:sz w:val="24"/>
          <w:szCs w:val="24"/>
        </w:rPr>
        <w:t xml:space="preserve">the home-school agreement;  </w:t>
      </w:r>
    </w:p>
    <w:p w14:paraId="08688A6E" w14:textId="77777777" w:rsidR="00213B28" w:rsidRPr="00ED09D1" w:rsidRDefault="00213B28" w:rsidP="00213B28">
      <w:pPr>
        <w:numPr>
          <w:ilvl w:val="0"/>
          <w:numId w:val="30"/>
        </w:numPr>
        <w:rPr>
          <w:rFonts w:cs="Arial"/>
          <w:sz w:val="24"/>
          <w:szCs w:val="24"/>
        </w:rPr>
      </w:pPr>
      <w:r w:rsidRPr="00ED09D1">
        <w:rPr>
          <w:rFonts w:cs="Arial"/>
          <w:sz w:val="24"/>
          <w:szCs w:val="24"/>
        </w:rPr>
        <w:t>home school bulletins or newsletters;</w:t>
      </w:r>
    </w:p>
    <w:p w14:paraId="3D60CACA" w14:textId="77777777" w:rsidR="00213B28" w:rsidRPr="00ED09D1" w:rsidRDefault="00213B28" w:rsidP="00213B28">
      <w:pPr>
        <w:numPr>
          <w:ilvl w:val="0"/>
          <w:numId w:val="30"/>
        </w:numPr>
        <w:rPr>
          <w:rFonts w:cs="Arial"/>
          <w:sz w:val="24"/>
          <w:szCs w:val="24"/>
        </w:rPr>
      </w:pPr>
      <w:r w:rsidRPr="00ED09D1">
        <w:rPr>
          <w:rFonts w:cs="Arial"/>
          <w:sz w:val="24"/>
          <w:szCs w:val="24"/>
        </w:rPr>
        <w:t>documents supplied to community users including course information or letting agreements;</w:t>
      </w:r>
    </w:p>
    <w:p w14:paraId="529A26A6" w14:textId="77777777" w:rsidR="00213B28" w:rsidRPr="00ED09D1" w:rsidRDefault="00213B28" w:rsidP="00213B28">
      <w:pPr>
        <w:numPr>
          <w:ilvl w:val="0"/>
          <w:numId w:val="30"/>
        </w:numPr>
        <w:rPr>
          <w:rFonts w:cs="Arial"/>
          <w:sz w:val="24"/>
          <w:szCs w:val="24"/>
        </w:rPr>
      </w:pPr>
      <w:r w:rsidRPr="00ED09D1">
        <w:rPr>
          <w:rFonts w:cs="Arial"/>
          <w:sz w:val="24"/>
          <w:szCs w:val="24"/>
        </w:rPr>
        <w:t>a specific complaints leaflet which includes a form on which a complaint can be made;</w:t>
      </w:r>
    </w:p>
    <w:p w14:paraId="2DE11479" w14:textId="77777777" w:rsidR="00213B28" w:rsidRPr="00ED09D1" w:rsidRDefault="00213B28" w:rsidP="00213B28">
      <w:pPr>
        <w:numPr>
          <w:ilvl w:val="0"/>
          <w:numId w:val="30"/>
        </w:numPr>
        <w:rPr>
          <w:rFonts w:cs="Arial"/>
          <w:sz w:val="24"/>
          <w:szCs w:val="24"/>
        </w:rPr>
      </w:pPr>
      <w:r w:rsidRPr="00ED09D1">
        <w:rPr>
          <w:rFonts w:cs="Arial"/>
          <w:sz w:val="24"/>
          <w:szCs w:val="24"/>
        </w:rPr>
        <w:t>posters displayed in areas of the school that will be used by the public, such as reception or the main entrance;</w:t>
      </w:r>
    </w:p>
    <w:p w14:paraId="1E428B79" w14:textId="77777777" w:rsidR="0073488C" w:rsidRPr="00ED09D1" w:rsidRDefault="00213B28" w:rsidP="00213B28">
      <w:pPr>
        <w:numPr>
          <w:ilvl w:val="0"/>
          <w:numId w:val="30"/>
        </w:numPr>
        <w:rPr>
          <w:rFonts w:cs="Arial"/>
          <w:sz w:val="24"/>
          <w:szCs w:val="24"/>
        </w:rPr>
      </w:pPr>
      <w:r w:rsidRPr="00ED09D1">
        <w:rPr>
          <w:rFonts w:cs="Arial"/>
          <w:sz w:val="24"/>
          <w:szCs w:val="24"/>
        </w:rPr>
        <w:t>the school website</w:t>
      </w:r>
    </w:p>
    <w:p w14:paraId="7196D064" w14:textId="77777777" w:rsidR="00213B28" w:rsidRPr="00ED09D1" w:rsidRDefault="00213B28" w:rsidP="0026006A">
      <w:pPr>
        <w:rPr>
          <w:rFonts w:cs="Arial"/>
          <w:sz w:val="24"/>
          <w:szCs w:val="24"/>
        </w:rPr>
      </w:pPr>
    </w:p>
    <w:p w14:paraId="4F0C541D" w14:textId="77777777" w:rsidR="00353EFB" w:rsidRPr="00ED09D1" w:rsidRDefault="00353EFB" w:rsidP="0026006A">
      <w:pPr>
        <w:rPr>
          <w:rFonts w:cs="Arial"/>
          <w:sz w:val="24"/>
          <w:szCs w:val="24"/>
          <w:u w:val="single"/>
        </w:rPr>
      </w:pPr>
      <w:r w:rsidRPr="00ED09D1">
        <w:rPr>
          <w:rFonts w:cs="Arial"/>
          <w:sz w:val="24"/>
          <w:szCs w:val="24"/>
          <w:u w:val="single"/>
        </w:rPr>
        <w:t>Definition of a Complaint</w:t>
      </w:r>
    </w:p>
    <w:p w14:paraId="44360F3B" w14:textId="77777777" w:rsidR="008B6A01" w:rsidRPr="00ED09D1" w:rsidRDefault="009278EC" w:rsidP="0026006A">
      <w:pPr>
        <w:rPr>
          <w:rFonts w:cs="Arial"/>
          <w:sz w:val="24"/>
          <w:szCs w:val="24"/>
        </w:rPr>
      </w:pPr>
      <w:r w:rsidRPr="00ED09D1">
        <w:rPr>
          <w:rFonts w:cs="Arial"/>
          <w:sz w:val="24"/>
          <w:szCs w:val="24"/>
        </w:rPr>
        <w:t>A complaint</w:t>
      </w:r>
      <w:r w:rsidR="00353EFB" w:rsidRPr="00ED09D1">
        <w:rPr>
          <w:rFonts w:cs="Arial"/>
          <w:sz w:val="24"/>
          <w:szCs w:val="24"/>
        </w:rPr>
        <w:t xml:space="preserve"> is any expression of dissatisfaction about </w:t>
      </w:r>
      <w:r w:rsidR="006D6478" w:rsidRPr="00ED09D1">
        <w:rPr>
          <w:rFonts w:cs="Arial"/>
          <w:sz w:val="24"/>
          <w:szCs w:val="24"/>
        </w:rPr>
        <w:t>the school and any community facilities or services that the school provides.</w:t>
      </w:r>
      <w:r w:rsidR="00BA1987" w:rsidRPr="00ED09D1">
        <w:rPr>
          <w:rFonts w:cs="Arial"/>
          <w:sz w:val="24"/>
          <w:szCs w:val="24"/>
        </w:rPr>
        <w:t xml:space="preserve"> This may come to the school in a variety of ways. It may not always be obvious that the person is complaining, e.g. a letter may come into school and </w:t>
      </w:r>
      <w:r w:rsidR="008B6A01" w:rsidRPr="00ED09D1">
        <w:rPr>
          <w:rFonts w:cs="Arial"/>
          <w:sz w:val="24"/>
          <w:szCs w:val="24"/>
        </w:rPr>
        <w:t xml:space="preserve">be </w:t>
      </w:r>
      <w:r w:rsidR="00A84AD7" w:rsidRPr="00ED09D1">
        <w:rPr>
          <w:rFonts w:cs="Arial"/>
          <w:sz w:val="24"/>
          <w:szCs w:val="24"/>
        </w:rPr>
        <w:t>sent to the whole of the G</w:t>
      </w:r>
      <w:r w:rsidR="00BA1987" w:rsidRPr="00ED09D1">
        <w:rPr>
          <w:rFonts w:cs="Arial"/>
          <w:sz w:val="24"/>
          <w:szCs w:val="24"/>
        </w:rPr>
        <w:t xml:space="preserve">overning </w:t>
      </w:r>
      <w:r w:rsidR="002E6FB5" w:rsidRPr="00ED09D1">
        <w:rPr>
          <w:rFonts w:cs="Arial"/>
          <w:sz w:val="24"/>
          <w:szCs w:val="24"/>
        </w:rPr>
        <w:t>Board</w:t>
      </w:r>
      <w:r w:rsidR="00BA1987" w:rsidRPr="00ED09D1">
        <w:rPr>
          <w:rFonts w:cs="Arial"/>
          <w:sz w:val="24"/>
          <w:szCs w:val="24"/>
        </w:rPr>
        <w:t xml:space="preserve"> without being headed “Complaint” but obviously containing information which requires investigation. It is very important that if a letter or verbal report may be interpreted as a complaint that the </w:t>
      </w:r>
      <w:r w:rsidR="00FF5B70" w:rsidRPr="00ED09D1">
        <w:rPr>
          <w:rFonts w:cs="Arial"/>
          <w:sz w:val="24"/>
          <w:szCs w:val="24"/>
        </w:rPr>
        <w:t>Headteacher</w:t>
      </w:r>
      <w:r w:rsidR="00BA1987" w:rsidRPr="00ED09D1">
        <w:rPr>
          <w:rFonts w:cs="Arial"/>
          <w:sz w:val="24"/>
          <w:szCs w:val="24"/>
        </w:rPr>
        <w:t xml:space="preserve"> seeks clarification from the</w:t>
      </w:r>
      <w:r w:rsidR="008B6A01" w:rsidRPr="00ED09D1">
        <w:rPr>
          <w:rFonts w:cs="Arial"/>
          <w:sz w:val="24"/>
          <w:szCs w:val="24"/>
        </w:rPr>
        <w:t xml:space="preserve"> person who has written the letter before any further action is taken.</w:t>
      </w:r>
    </w:p>
    <w:p w14:paraId="116C027C" w14:textId="77777777" w:rsidR="00353EFB" w:rsidRPr="00ED09D1" w:rsidRDefault="008B6A01" w:rsidP="0026006A">
      <w:pPr>
        <w:rPr>
          <w:rFonts w:cs="Arial"/>
          <w:sz w:val="24"/>
          <w:szCs w:val="24"/>
        </w:rPr>
      </w:pPr>
      <w:r w:rsidRPr="00ED09D1">
        <w:rPr>
          <w:rFonts w:cs="Arial"/>
          <w:sz w:val="24"/>
          <w:szCs w:val="24"/>
        </w:rPr>
        <w:t xml:space="preserve">If it is looking like the letter will be interpreted as a complaint it is vital that it is NOT read by all governors as the governing </w:t>
      </w:r>
      <w:r w:rsidR="002E6FB5" w:rsidRPr="00ED09D1">
        <w:rPr>
          <w:rFonts w:cs="Arial"/>
          <w:sz w:val="24"/>
          <w:szCs w:val="24"/>
        </w:rPr>
        <w:t>Board</w:t>
      </w:r>
      <w:r w:rsidRPr="00ED09D1">
        <w:rPr>
          <w:rFonts w:cs="Arial"/>
          <w:sz w:val="24"/>
          <w:szCs w:val="24"/>
        </w:rPr>
        <w:t xml:space="preserve"> will not be able to carry out the </w:t>
      </w:r>
      <w:proofErr w:type="gramStart"/>
      <w:r w:rsidRPr="00ED09D1">
        <w:rPr>
          <w:rFonts w:cs="Arial"/>
          <w:sz w:val="24"/>
          <w:szCs w:val="24"/>
        </w:rPr>
        <w:t>complaints</w:t>
      </w:r>
      <w:proofErr w:type="gramEnd"/>
      <w:r w:rsidRPr="00ED09D1">
        <w:rPr>
          <w:rFonts w:cs="Arial"/>
          <w:sz w:val="24"/>
          <w:szCs w:val="24"/>
        </w:rPr>
        <w:t xml:space="preserve"> procedure in the correct manner and may be subject to criticism by the DFE at the end of the process. Complaints should </w:t>
      </w:r>
      <w:r w:rsidR="00A84AD7" w:rsidRPr="00ED09D1">
        <w:rPr>
          <w:rFonts w:cs="Arial"/>
          <w:sz w:val="24"/>
          <w:szCs w:val="24"/>
        </w:rPr>
        <w:t>NEVER be discussed at the full G</w:t>
      </w:r>
      <w:r w:rsidRPr="00ED09D1">
        <w:rPr>
          <w:rFonts w:cs="Arial"/>
          <w:sz w:val="24"/>
          <w:szCs w:val="24"/>
        </w:rPr>
        <w:t xml:space="preserve">overning </w:t>
      </w:r>
      <w:r w:rsidR="002E6FB5" w:rsidRPr="00ED09D1">
        <w:rPr>
          <w:rFonts w:cs="Arial"/>
          <w:sz w:val="24"/>
          <w:szCs w:val="24"/>
        </w:rPr>
        <w:t>Board</w:t>
      </w:r>
      <w:r w:rsidRPr="00ED09D1">
        <w:rPr>
          <w:rFonts w:cs="Arial"/>
          <w:sz w:val="24"/>
          <w:szCs w:val="24"/>
        </w:rPr>
        <w:t xml:space="preserve"> for this reason.</w:t>
      </w:r>
      <w:r w:rsidR="00BA1987" w:rsidRPr="00ED09D1">
        <w:rPr>
          <w:rFonts w:cs="Arial"/>
          <w:sz w:val="24"/>
          <w:szCs w:val="24"/>
        </w:rPr>
        <w:t xml:space="preserve"> </w:t>
      </w:r>
    </w:p>
    <w:p w14:paraId="34FF1C98" w14:textId="77777777" w:rsidR="000F3242" w:rsidRPr="00ED09D1" w:rsidRDefault="000F3242" w:rsidP="0026006A">
      <w:pPr>
        <w:rPr>
          <w:rFonts w:cs="Arial"/>
          <w:sz w:val="24"/>
          <w:szCs w:val="24"/>
        </w:rPr>
      </w:pPr>
    </w:p>
    <w:p w14:paraId="2C76D480" w14:textId="77777777" w:rsidR="000F3242" w:rsidRPr="00ED09D1" w:rsidRDefault="000F3242" w:rsidP="000F3242">
      <w:pPr>
        <w:rPr>
          <w:rFonts w:cs="Arial"/>
          <w:sz w:val="24"/>
          <w:szCs w:val="24"/>
          <w:u w:val="single"/>
        </w:rPr>
      </w:pPr>
      <w:bookmarkStart w:id="2" w:name="_Toc309043756"/>
      <w:r w:rsidRPr="00ED09D1">
        <w:rPr>
          <w:rFonts w:cs="Arial"/>
          <w:sz w:val="24"/>
          <w:szCs w:val="24"/>
          <w:u w:val="single"/>
        </w:rPr>
        <w:t>Framework of Principles</w:t>
      </w:r>
      <w:bookmarkEnd w:id="2"/>
    </w:p>
    <w:p w14:paraId="323B8D34" w14:textId="77777777" w:rsidR="000F3242" w:rsidRPr="00ED09D1" w:rsidRDefault="000F3242" w:rsidP="000F3242">
      <w:pPr>
        <w:rPr>
          <w:rFonts w:cs="Arial"/>
          <w:sz w:val="24"/>
          <w:szCs w:val="24"/>
        </w:rPr>
      </w:pPr>
      <w:r w:rsidRPr="00ED09D1">
        <w:rPr>
          <w:rFonts w:cs="Arial"/>
          <w:sz w:val="24"/>
          <w:szCs w:val="24"/>
        </w:rPr>
        <w:t>An effective Complaints Procedure will:</w:t>
      </w:r>
    </w:p>
    <w:p w14:paraId="442C338C" w14:textId="77777777" w:rsidR="000F3242" w:rsidRPr="00ED09D1" w:rsidRDefault="000F3242" w:rsidP="000F3242">
      <w:pPr>
        <w:numPr>
          <w:ilvl w:val="0"/>
          <w:numId w:val="31"/>
        </w:numPr>
        <w:rPr>
          <w:rFonts w:cs="Arial"/>
          <w:sz w:val="24"/>
          <w:szCs w:val="24"/>
        </w:rPr>
      </w:pPr>
      <w:r w:rsidRPr="00ED09D1">
        <w:rPr>
          <w:rFonts w:cs="Arial"/>
          <w:sz w:val="24"/>
          <w:szCs w:val="24"/>
        </w:rPr>
        <w:t>encourage resolution of problems by informal means wherever possible;</w:t>
      </w:r>
    </w:p>
    <w:p w14:paraId="57084734" w14:textId="77777777" w:rsidR="000F3242" w:rsidRPr="00ED09D1" w:rsidRDefault="000F3242" w:rsidP="000F3242">
      <w:pPr>
        <w:numPr>
          <w:ilvl w:val="0"/>
          <w:numId w:val="31"/>
        </w:numPr>
        <w:rPr>
          <w:rFonts w:cs="Arial"/>
          <w:sz w:val="24"/>
          <w:szCs w:val="24"/>
        </w:rPr>
      </w:pPr>
      <w:r w:rsidRPr="00ED09D1">
        <w:rPr>
          <w:rFonts w:cs="Arial"/>
          <w:sz w:val="24"/>
          <w:szCs w:val="24"/>
        </w:rPr>
        <w:t>be easily accessible and publicised;</w:t>
      </w:r>
    </w:p>
    <w:p w14:paraId="40894197" w14:textId="77777777" w:rsidR="000F3242" w:rsidRPr="00ED09D1" w:rsidRDefault="000F3242" w:rsidP="000F3242">
      <w:pPr>
        <w:numPr>
          <w:ilvl w:val="0"/>
          <w:numId w:val="31"/>
        </w:numPr>
        <w:rPr>
          <w:rFonts w:cs="Arial"/>
          <w:sz w:val="24"/>
          <w:szCs w:val="24"/>
        </w:rPr>
      </w:pPr>
      <w:r w:rsidRPr="00ED09D1">
        <w:rPr>
          <w:rFonts w:cs="Arial"/>
          <w:sz w:val="24"/>
          <w:szCs w:val="24"/>
        </w:rPr>
        <w:t>be simple to understand and use;</w:t>
      </w:r>
    </w:p>
    <w:p w14:paraId="59B58A1B" w14:textId="77777777" w:rsidR="000F3242" w:rsidRPr="00ED09D1" w:rsidRDefault="000F3242" w:rsidP="000F3242">
      <w:pPr>
        <w:numPr>
          <w:ilvl w:val="0"/>
          <w:numId w:val="31"/>
        </w:numPr>
        <w:rPr>
          <w:rFonts w:cs="Arial"/>
          <w:sz w:val="24"/>
          <w:szCs w:val="24"/>
        </w:rPr>
      </w:pPr>
      <w:r w:rsidRPr="00ED09D1">
        <w:rPr>
          <w:rFonts w:cs="Arial"/>
          <w:sz w:val="24"/>
          <w:szCs w:val="24"/>
        </w:rPr>
        <w:t>be impartial;</w:t>
      </w:r>
    </w:p>
    <w:p w14:paraId="6191EFD3" w14:textId="77777777" w:rsidR="000F3242" w:rsidRPr="00ED09D1" w:rsidRDefault="000F3242" w:rsidP="000F3242">
      <w:pPr>
        <w:numPr>
          <w:ilvl w:val="0"/>
          <w:numId w:val="31"/>
        </w:numPr>
        <w:rPr>
          <w:rFonts w:cs="Arial"/>
          <w:sz w:val="24"/>
          <w:szCs w:val="24"/>
        </w:rPr>
      </w:pPr>
      <w:r w:rsidRPr="00ED09D1">
        <w:rPr>
          <w:rFonts w:cs="Arial"/>
          <w:sz w:val="24"/>
          <w:szCs w:val="24"/>
        </w:rPr>
        <w:t>be non-adversarial;</w:t>
      </w:r>
    </w:p>
    <w:p w14:paraId="7B0C040D" w14:textId="77777777" w:rsidR="000F3242" w:rsidRPr="00ED09D1" w:rsidRDefault="000F3242" w:rsidP="000F3242">
      <w:pPr>
        <w:numPr>
          <w:ilvl w:val="0"/>
          <w:numId w:val="31"/>
        </w:numPr>
        <w:rPr>
          <w:rFonts w:cs="Arial"/>
          <w:sz w:val="24"/>
          <w:szCs w:val="24"/>
        </w:rPr>
      </w:pPr>
      <w:r w:rsidRPr="00ED09D1">
        <w:rPr>
          <w:rFonts w:cs="Arial"/>
          <w:sz w:val="24"/>
          <w:szCs w:val="24"/>
        </w:rPr>
        <w:t>allow swift handling with established time-limits for action and keeping people informed of the progress;</w:t>
      </w:r>
    </w:p>
    <w:p w14:paraId="155032EB" w14:textId="77777777" w:rsidR="000F3242" w:rsidRPr="00ED09D1" w:rsidRDefault="000F3242" w:rsidP="000F3242">
      <w:pPr>
        <w:numPr>
          <w:ilvl w:val="0"/>
          <w:numId w:val="31"/>
        </w:numPr>
        <w:rPr>
          <w:rFonts w:cs="Arial"/>
          <w:sz w:val="24"/>
          <w:szCs w:val="24"/>
        </w:rPr>
      </w:pPr>
      <w:r w:rsidRPr="00ED09D1">
        <w:rPr>
          <w:rFonts w:cs="Arial"/>
          <w:sz w:val="24"/>
          <w:szCs w:val="24"/>
        </w:rPr>
        <w:t>ensure a full and fair investigation by an independent person where necessary;</w:t>
      </w:r>
    </w:p>
    <w:p w14:paraId="5A431BD3" w14:textId="77777777" w:rsidR="000F3242" w:rsidRPr="00ED09D1" w:rsidRDefault="000F3242" w:rsidP="000F3242">
      <w:pPr>
        <w:numPr>
          <w:ilvl w:val="0"/>
          <w:numId w:val="31"/>
        </w:numPr>
        <w:rPr>
          <w:rFonts w:cs="Arial"/>
          <w:sz w:val="24"/>
          <w:szCs w:val="24"/>
        </w:rPr>
      </w:pPr>
      <w:r w:rsidRPr="00ED09D1">
        <w:rPr>
          <w:rFonts w:cs="Arial"/>
          <w:sz w:val="24"/>
          <w:szCs w:val="24"/>
        </w:rPr>
        <w:t>respect people’s desire for confidentiality;</w:t>
      </w:r>
    </w:p>
    <w:p w14:paraId="2A3531E0" w14:textId="77777777" w:rsidR="000F3242" w:rsidRPr="00ED09D1" w:rsidRDefault="000F3242" w:rsidP="000F3242">
      <w:pPr>
        <w:numPr>
          <w:ilvl w:val="0"/>
          <w:numId w:val="31"/>
        </w:numPr>
        <w:rPr>
          <w:rFonts w:cs="Arial"/>
          <w:sz w:val="24"/>
          <w:szCs w:val="24"/>
        </w:rPr>
      </w:pPr>
      <w:r w:rsidRPr="00ED09D1">
        <w:rPr>
          <w:rFonts w:cs="Arial"/>
          <w:sz w:val="24"/>
          <w:szCs w:val="24"/>
        </w:rPr>
        <w:lastRenderedPageBreak/>
        <w:t>address all the points at issue and provide an effective response and appropriate redress, where necessary;</w:t>
      </w:r>
    </w:p>
    <w:p w14:paraId="4BD7B943" w14:textId="77777777" w:rsidR="000F3242" w:rsidRPr="00ED09D1" w:rsidRDefault="000F3242" w:rsidP="000F3242">
      <w:pPr>
        <w:numPr>
          <w:ilvl w:val="0"/>
          <w:numId w:val="31"/>
        </w:numPr>
        <w:rPr>
          <w:rFonts w:cs="Arial"/>
          <w:sz w:val="24"/>
          <w:szCs w:val="24"/>
        </w:rPr>
      </w:pPr>
      <w:r w:rsidRPr="00ED09D1">
        <w:rPr>
          <w:rFonts w:cs="Arial"/>
          <w:sz w:val="24"/>
          <w:szCs w:val="24"/>
        </w:rPr>
        <w:t xml:space="preserve">provide information to the school’s senior management team so that services can be improved. </w:t>
      </w:r>
    </w:p>
    <w:p w14:paraId="6D072C0D" w14:textId="77777777" w:rsidR="000F3242" w:rsidRPr="00ED09D1" w:rsidRDefault="000F3242" w:rsidP="000F3242">
      <w:pPr>
        <w:ind w:left="1080"/>
        <w:rPr>
          <w:rFonts w:cs="Arial"/>
          <w:sz w:val="24"/>
          <w:szCs w:val="24"/>
        </w:rPr>
      </w:pPr>
    </w:p>
    <w:p w14:paraId="0C85DB6E" w14:textId="77777777" w:rsidR="000F3242" w:rsidRPr="00ED09D1" w:rsidRDefault="000F3242" w:rsidP="000F3242">
      <w:pPr>
        <w:rPr>
          <w:rFonts w:cs="Arial"/>
          <w:sz w:val="24"/>
          <w:szCs w:val="24"/>
          <w:u w:val="single"/>
        </w:rPr>
      </w:pPr>
      <w:bookmarkStart w:id="3" w:name="_Toc309043757"/>
      <w:r w:rsidRPr="00ED09D1">
        <w:rPr>
          <w:rFonts w:cs="Arial"/>
          <w:sz w:val="24"/>
          <w:szCs w:val="24"/>
          <w:u w:val="single"/>
        </w:rPr>
        <w:t>Investigating Complaints</w:t>
      </w:r>
      <w:bookmarkEnd w:id="3"/>
    </w:p>
    <w:p w14:paraId="4F3A58E5" w14:textId="77777777" w:rsidR="000F3242" w:rsidRPr="00ED09D1" w:rsidRDefault="000F3242" w:rsidP="000F3242">
      <w:pPr>
        <w:rPr>
          <w:rFonts w:cs="Arial"/>
          <w:sz w:val="24"/>
          <w:szCs w:val="24"/>
        </w:rPr>
      </w:pPr>
      <w:r w:rsidRPr="00ED09D1">
        <w:rPr>
          <w:rFonts w:cs="Arial"/>
          <w:sz w:val="24"/>
          <w:szCs w:val="24"/>
        </w:rPr>
        <w:t>It is suggested that at each stage, the person investigating the compla</w:t>
      </w:r>
      <w:r w:rsidR="00BF0C77" w:rsidRPr="00ED09D1">
        <w:rPr>
          <w:rFonts w:cs="Arial"/>
          <w:sz w:val="24"/>
          <w:szCs w:val="24"/>
        </w:rPr>
        <w:t xml:space="preserve">int (the designated governor or </w:t>
      </w:r>
      <w:r w:rsidR="00FF5B70" w:rsidRPr="00ED09D1">
        <w:rPr>
          <w:rFonts w:cs="Arial"/>
          <w:sz w:val="24"/>
          <w:szCs w:val="24"/>
        </w:rPr>
        <w:t>Headteacher</w:t>
      </w:r>
      <w:r w:rsidRPr="00ED09D1">
        <w:rPr>
          <w:rFonts w:cs="Arial"/>
          <w:sz w:val="24"/>
          <w:szCs w:val="24"/>
        </w:rPr>
        <w:t xml:space="preserve">), makes sure that they: </w:t>
      </w:r>
    </w:p>
    <w:p w14:paraId="6DFC09B7" w14:textId="77777777" w:rsidR="009E3ADC" w:rsidRPr="00ED09D1" w:rsidRDefault="009E3ADC" w:rsidP="009E3ADC">
      <w:pPr>
        <w:pStyle w:val="ListParagraph"/>
        <w:numPr>
          <w:ilvl w:val="0"/>
          <w:numId w:val="42"/>
        </w:numPr>
        <w:rPr>
          <w:rFonts w:cs="Arial"/>
          <w:sz w:val="24"/>
          <w:szCs w:val="24"/>
        </w:rPr>
      </w:pPr>
      <w:r w:rsidRPr="00ED09D1">
        <w:rPr>
          <w:rFonts w:cs="Arial"/>
          <w:sz w:val="24"/>
          <w:szCs w:val="24"/>
        </w:rPr>
        <w:t>acknowledge the complaint letter in writing within 5 working days;</w:t>
      </w:r>
    </w:p>
    <w:p w14:paraId="7471646B" w14:textId="77777777" w:rsidR="000F3242" w:rsidRPr="00ED09D1" w:rsidRDefault="000F3242" w:rsidP="000F3242">
      <w:pPr>
        <w:numPr>
          <w:ilvl w:val="0"/>
          <w:numId w:val="32"/>
        </w:numPr>
        <w:rPr>
          <w:rFonts w:cs="Arial"/>
          <w:sz w:val="24"/>
          <w:szCs w:val="24"/>
        </w:rPr>
      </w:pPr>
      <w:r w:rsidRPr="00ED09D1">
        <w:rPr>
          <w:rFonts w:cs="Arial"/>
          <w:sz w:val="24"/>
          <w:szCs w:val="24"/>
        </w:rPr>
        <w:t>establish what has happened so far, and who has been involved;</w:t>
      </w:r>
    </w:p>
    <w:p w14:paraId="358E8574" w14:textId="77777777" w:rsidR="000F3242" w:rsidRPr="00ED09D1" w:rsidRDefault="000F3242" w:rsidP="000F3242">
      <w:pPr>
        <w:numPr>
          <w:ilvl w:val="0"/>
          <w:numId w:val="32"/>
        </w:numPr>
        <w:rPr>
          <w:rFonts w:cs="Arial"/>
          <w:sz w:val="24"/>
          <w:szCs w:val="24"/>
        </w:rPr>
      </w:pPr>
      <w:r w:rsidRPr="00ED09D1">
        <w:rPr>
          <w:rFonts w:cs="Arial"/>
          <w:sz w:val="24"/>
          <w:szCs w:val="24"/>
        </w:rPr>
        <w:t>clarify the nature of the complaint and what remains unresolved;</w:t>
      </w:r>
    </w:p>
    <w:p w14:paraId="2138C372" w14:textId="77777777" w:rsidR="000F3242" w:rsidRPr="00ED09D1" w:rsidRDefault="000F3242" w:rsidP="000F3242">
      <w:pPr>
        <w:numPr>
          <w:ilvl w:val="0"/>
          <w:numId w:val="32"/>
        </w:numPr>
        <w:rPr>
          <w:rFonts w:cs="Arial"/>
          <w:sz w:val="24"/>
          <w:szCs w:val="24"/>
        </w:rPr>
      </w:pPr>
      <w:r w:rsidRPr="00ED09D1">
        <w:rPr>
          <w:rFonts w:cs="Arial"/>
          <w:sz w:val="24"/>
          <w:szCs w:val="24"/>
        </w:rPr>
        <w:t>meet with the complainant or contact them (if unsure or further information is necessary);</w:t>
      </w:r>
    </w:p>
    <w:p w14:paraId="3B4F2A5F" w14:textId="77777777" w:rsidR="000F3242" w:rsidRPr="00ED09D1" w:rsidRDefault="000F3242" w:rsidP="000F3242">
      <w:pPr>
        <w:numPr>
          <w:ilvl w:val="0"/>
          <w:numId w:val="32"/>
        </w:numPr>
        <w:rPr>
          <w:rFonts w:cs="Arial"/>
          <w:sz w:val="24"/>
          <w:szCs w:val="24"/>
        </w:rPr>
      </w:pPr>
      <w:r w:rsidRPr="00ED09D1">
        <w:rPr>
          <w:rFonts w:cs="Arial"/>
          <w:sz w:val="24"/>
          <w:szCs w:val="24"/>
        </w:rPr>
        <w:t>clarify what the complainant feels would put things right;</w:t>
      </w:r>
    </w:p>
    <w:p w14:paraId="56D6F616" w14:textId="77777777" w:rsidR="000F3242" w:rsidRPr="00ED09D1" w:rsidRDefault="000F3242" w:rsidP="000F3242">
      <w:pPr>
        <w:numPr>
          <w:ilvl w:val="0"/>
          <w:numId w:val="32"/>
        </w:numPr>
        <w:rPr>
          <w:rFonts w:cs="Arial"/>
          <w:sz w:val="24"/>
          <w:szCs w:val="24"/>
        </w:rPr>
      </w:pPr>
      <w:r w:rsidRPr="00ED09D1">
        <w:rPr>
          <w:rFonts w:cs="Arial"/>
          <w:sz w:val="24"/>
          <w:szCs w:val="24"/>
        </w:rPr>
        <w:t>interview those involved in the matter and/or those complained of, allowing them to be accompanied if they wish;</w:t>
      </w:r>
    </w:p>
    <w:p w14:paraId="3ACA4284" w14:textId="77777777" w:rsidR="000F3242" w:rsidRPr="00ED09D1" w:rsidRDefault="000F3242" w:rsidP="000F3242">
      <w:pPr>
        <w:numPr>
          <w:ilvl w:val="0"/>
          <w:numId w:val="32"/>
        </w:numPr>
        <w:rPr>
          <w:rFonts w:cs="Arial"/>
          <w:sz w:val="24"/>
          <w:szCs w:val="24"/>
        </w:rPr>
      </w:pPr>
      <w:r w:rsidRPr="00ED09D1">
        <w:rPr>
          <w:rFonts w:cs="Arial"/>
          <w:sz w:val="24"/>
          <w:szCs w:val="24"/>
        </w:rPr>
        <w:t>conduct the interview with an open mind and be prepared to persist in the questioning;</w:t>
      </w:r>
    </w:p>
    <w:p w14:paraId="00D3D9AF" w14:textId="77777777" w:rsidR="000F3242" w:rsidRPr="00ED09D1" w:rsidRDefault="000F3242" w:rsidP="000F3242">
      <w:pPr>
        <w:numPr>
          <w:ilvl w:val="0"/>
          <w:numId w:val="32"/>
        </w:numPr>
        <w:rPr>
          <w:rFonts w:cs="Arial"/>
          <w:sz w:val="24"/>
          <w:szCs w:val="24"/>
        </w:rPr>
      </w:pPr>
      <w:r w:rsidRPr="00ED09D1">
        <w:rPr>
          <w:rFonts w:cs="Arial"/>
          <w:sz w:val="24"/>
          <w:szCs w:val="24"/>
        </w:rPr>
        <w:t>keep notes of the interview.</w:t>
      </w:r>
    </w:p>
    <w:p w14:paraId="48A21919" w14:textId="77777777" w:rsidR="00BF0C77" w:rsidRPr="00ED09D1" w:rsidRDefault="00BF0C77" w:rsidP="00BF0C77">
      <w:pPr>
        <w:ind w:left="1080"/>
        <w:rPr>
          <w:rFonts w:cs="Arial"/>
          <w:sz w:val="24"/>
          <w:szCs w:val="24"/>
        </w:rPr>
      </w:pPr>
    </w:p>
    <w:p w14:paraId="226CF208" w14:textId="77777777" w:rsidR="00BF0C77" w:rsidRPr="00ED09D1" w:rsidRDefault="000F3242" w:rsidP="000F3242">
      <w:pPr>
        <w:rPr>
          <w:rFonts w:cs="Arial"/>
          <w:sz w:val="24"/>
          <w:szCs w:val="24"/>
          <w:u w:val="single"/>
        </w:rPr>
      </w:pPr>
      <w:bookmarkStart w:id="4" w:name="_Toc309043758"/>
      <w:r w:rsidRPr="00ED09D1">
        <w:rPr>
          <w:rFonts w:cs="Arial"/>
          <w:sz w:val="24"/>
          <w:szCs w:val="24"/>
          <w:u w:val="single"/>
        </w:rPr>
        <w:t>Resolving Complaints</w:t>
      </w:r>
      <w:bookmarkEnd w:id="4"/>
    </w:p>
    <w:p w14:paraId="778525AB" w14:textId="77777777" w:rsidR="000F3242" w:rsidRPr="00ED09D1" w:rsidRDefault="000F3242" w:rsidP="000F3242">
      <w:pPr>
        <w:rPr>
          <w:rFonts w:cs="Arial"/>
          <w:sz w:val="24"/>
          <w:szCs w:val="24"/>
        </w:rPr>
      </w:pPr>
      <w:r w:rsidRPr="00ED09D1">
        <w:rPr>
          <w:rFonts w:cs="Arial"/>
          <w:sz w:val="24"/>
          <w:szCs w:val="24"/>
        </w:rPr>
        <w:t xml:space="preserve">At each stage in the procedure schools will want to keep in mind ways in which a complaint can be resolved. It might be sufficient to acknowledge that the complaint is valid in whole or in part. In addition, it may be appropriate to offer one or more of the following: </w:t>
      </w:r>
    </w:p>
    <w:p w14:paraId="6A238D26" w14:textId="77777777" w:rsidR="000F3242" w:rsidRPr="00ED09D1" w:rsidRDefault="000F3242" w:rsidP="000F3242">
      <w:pPr>
        <w:numPr>
          <w:ilvl w:val="0"/>
          <w:numId w:val="33"/>
        </w:numPr>
        <w:rPr>
          <w:rFonts w:cs="Arial"/>
          <w:sz w:val="24"/>
          <w:szCs w:val="24"/>
        </w:rPr>
      </w:pPr>
      <w:r w:rsidRPr="00ED09D1">
        <w:rPr>
          <w:rFonts w:cs="Arial"/>
          <w:sz w:val="24"/>
          <w:szCs w:val="24"/>
        </w:rPr>
        <w:t>an apology;</w:t>
      </w:r>
    </w:p>
    <w:p w14:paraId="1155DB09" w14:textId="77777777" w:rsidR="000F3242" w:rsidRPr="00ED09D1" w:rsidRDefault="000F3242" w:rsidP="000F3242">
      <w:pPr>
        <w:numPr>
          <w:ilvl w:val="0"/>
          <w:numId w:val="33"/>
        </w:numPr>
        <w:rPr>
          <w:rFonts w:cs="Arial"/>
          <w:sz w:val="24"/>
          <w:szCs w:val="24"/>
        </w:rPr>
      </w:pPr>
      <w:r w:rsidRPr="00ED09D1">
        <w:rPr>
          <w:rFonts w:cs="Arial"/>
          <w:sz w:val="24"/>
          <w:szCs w:val="24"/>
        </w:rPr>
        <w:t>an explanation;</w:t>
      </w:r>
    </w:p>
    <w:p w14:paraId="47541F51" w14:textId="77777777" w:rsidR="000F3242" w:rsidRPr="00ED09D1" w:rsidRDefault="000F3242" w:rsidP="000F3242">
      <w:pPr>
        <w:numPr>
          <w:ilvl w:val="0"/>
          <w:numId w:val="33"/>
        </w:numPr>
        <w:rPr>
          <w:rFonts w:cs="Arial"/>
          <w:sz w:val="24"/>
          <w:szCs w:val="24"/>
        </w:rPr>
      </w:pPr>
      <w:r w:rsidRPr="00ED09D1">
        <w:rPr>
          <w:rFonts w:cs="Arial"/>
          <w:sz w:val="24"/>
          <w:szCs w:val="24"/>
        </w:rPr>
        <w:t xml:space="preserve">an admission that the situation could have been handled differently or better; </w:t>
      </w:r>
    </w:p>
    <w:p w14:paraId="2341B44D" w14:textId="77777777" w:rsidR="000F3242" w:rsidRPr="00ED09D1" w:rsidRDefault="000F3242" w:rsidP="000F3242">
      <w:pPr>
        <w:numPr>
          <w:ilvl w:val="0"/>
          <w:numId w:val="33"/>
        </w:numPr>
        <w:rPr>
          <w:rFonts w:cs="Arial"/>
          <w:sz w:val="24"/>
          <w:szCs w:val="24"/>
        </w:rPr>
      </w:pPr>
      <w:r w:rsidRPr="00ED09D1">
        <w:rPr>
          <w:rFonts w:cs="Arial"/>
          <w:sz w:val="24"/>
          <w:szCs w:val="24"/>
        </w:rPr>
        <w:t>an assurance that the event complained of will not recur;</w:t>
      </w:r>
    </w:p>
    <w:p w14:paraId="25FCD6C1" w14:textId="77777777" w:rsidR="000F3242" w:rsidRPr="00ED09D1" w:rsidRDefault="000F3242" w:rsidP="000F3242">
      <w:pPr>
        <w:numPr>
          <w:ilvl w:val="0"/>
          <w:numId w:val="33"/>
        </w:numPr>
        <w:rPr>
          <w:rFonts w:cs="Arial"/>
          <w:sz w:val="24"/>
          <w:szCs w:val="24"/>
        </w:rPr>
      </w:pPr>
      <w:r w:rsidRPr="00ED09D1">
        <w:rPr>
          <w:rFonts w:cs="Arial"/>
          <w:sz w:val="24"/>
          <w:szCs w:val="24"/>
        </w:rPr>
        <w:t>an explanation of the steps that have been taken to ensure that it will not happen again;</w:t>
      </w:r>
    </w:p>
    <w:p w14:paraId="4065C504" w14:textId="77777777" w:rsidR="00BF0C77" w:rsidRPr="00ED09D1" w:rsidRDefault="000F3242" w:rsidP="000F3242">
      <w:pPr>
        <w:numPr>
          <w:ilvl w:val="0"/>
          <w:numId w:val="33"/>
        </w:numPr>
        <w:rPr>
          <w:rFonts w:cs="Arial"/>
          <w:sz w:val="24"/>
          <w:szCs w:val="24"/>
        </w:rPr>
      </w:pPr>
      <w:r w:rsidRPr="00ED09D1">
        <w:rPr>
          <w:rFonts w:cs="Arial"/>
          <w:sz w:val="24"/>
          <w:szCs w:val="24"/>
        </w:rPr>
        <w:t>an undertaking to review school policies in light of the complaint.</w:t>
      </w:r>
    </w:p>
    <w:p w14:paraId="0DFAE634" w14:textId="77777777" w:rsidR="000F3242" w:rsidRPr="00ED09D1" w:rsidRDefault="000F3242" w:rsidP="00BF0C77">
      <w:pPr>
        <w:ind w:left="720"/>
        <w:rPr>
          <w:rFonts w:cs="Arial"/>
          <w:sz w:val="24"/>
          <w:szCs w:val="24"/>
        </w:rPr>
      </w:pPr>
      <w:r w:rsidRPr="00ED09D1">
        <w:rPr>
          <w:rFonts w:cs="Arial"/>
          <w:sz w:val="24"/>
          <w:szCs w:val="24"/>
        </w:rPr>
        <w:t xml:space="preserve">  </w:t>
      </w:r>
    </w:p>
    <w:p w14:paraId="01E963DB" w14:textId="77777777" w:rsidR="00BF0C77" w:rsidRPr="00ED09D1" w:rsidRDefault="000F3242" w:rsidP="000F3242">
      <w:pPr>
        <w:rPr>
          <w:rFonts w:cs="Arial"/>
          <w:sz w:val="24"/>
          <w:szCs w:val="24"/>
        </w:rPr>
      </w:pPr>
      <w:r w:rsidRPr="00ED09D1">
        <w:rPr>
          <w:rFonts w:cs="Arial"/>
          <w:sz w:val="24"/>
          <w:szCs w:val="24"/>
        </w:rPr>
        <w:t>It would be useful if complainants were encouraged to state what actions they feel might resolve the problem at any stage. An admission that the school could have handled the situation better is not the same as an admission of negligence.</w:t>
      </w:r>
    </w:p>
    <w:p w14:paraId="532770CB" w14:textId="77777777" w:rsidR="000F3242" w:rsidRPr="00ED09D1" w:rsidRDefault="000F3242" w:rsidP="000F3242">
      <w:pPr>
        <w:rPr>
          <w:rFonts w:cs="Arial"/>
          <w:sz w:val="24"/>
          <w:szCs w:val="24"/>
        </w:rPr>
      </w:pPr>
      <w:r w:rsidRPr="00ED09D1">
        <w:rPr>
          <w:rFonts w:cs="Arial"/>
          <w:sz w:val="24"/>
          <w:szCs w:val="24"/>
        </w:rPr>
        <w:t>An effective procedure will identify areas of agreement between the parties. It is also of equal importance to clarify any misunderstandings that might have occurred as this can create a positive atmosphere in which to discuss any outstanding issues.</w:t>
      </w:r>
    </w:p>
    <w:p w14:paraId="6BD18F9B" w14:textId="77777777" w:rsidR="00BF0C77" w:rsidRPr="00ED09D1" w:rsidRDefault="00BF0C77" w:rsidP="000F3242">
      <w:pPr>
        <w:rPr>
          <w:rFonts w:cs="Arial"/>
          <w:sz w:val="24"/>
          <w:szCs w:val="24"/>
        </w:rPr>
      </w:pPr>
    </w:p>
    <w:p w14:paraId="321859A4" w14:textId="77777777" w:rsidR="00BF0C77" w:rsidRPr="00ED09D1" w:rsidRDefault="000F3242" w:rsidP="000F3242">
      <w:pPr>
        <w:rPr>
          <w:rFonts w:cs="Arial"/>
          <w:sz w:val="24"/>
          <w:szCs w:val="24"/>
          <w:u w:val="single"/>
        </w:rPr>
      </w:pPr>
      <w:bookmarkStart w:id="5" w:name="_Toc309043759"/>
      <w:r w:rsidRPr="00ED09D1">
        <w:rPr>
          <w:rFonts w:cs="Arial"/>
          <w:sz w:val="24"/>
          <w:szCs w:val="24"/>
          <w:u w:val="single"/>
        </w:rPr>
        <w:t>Vexatious Complaints</w:t>
      </w:r>
      <w:bookmarkEnd w:id="5"/>
    </w:p>
    <w:p w14:paraId="289CB782" w14:textId="77777777" w:rsidR="000F3242" w:rsidRPr="00ED09D1" w:rsidRDefault="000F3242" w:rsidP="000F3242">
      <w:pPr>
        <w:rPr>
          <w:rFonts w:cs="Arial"/>
          <w:sz w:val="24"/>
          <w:szCs w:val="24"/>
        </w:rPr>
      </w:pPr>
      <w:r w:rsidRPr="00ED09D1">
        <w:rPr>
          <w:rFonts w:cs="Arial"/>
          <w:sz w:val="24"/>
          <w:szCs w:val="24"/>
        </w:rPr>
        <w:t>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chair of the GB is able to inform them in writing that the procedure has been exhausted and that the matter is now closed.</w:t>
      </w:r>
      <w:r w:rsidR="00807A4D" w:rsidRPr="00ED09D1">
        <w:rPr>
          <w:rFonts w:cs="Arial"/>
          <w:sz w:val="24"/>
          <w:szCs w:val="24"/>
        </w:rPr>
        <w:t xml:space="preserve"> Remember it is the complainant </w:t>
      </w:r>
      <w:r w:rsidR="00807A4D" w:rsidRPr="00ED09D1">
        <w:rPr>
          <w:rFonts w:cs="Arial"/>
          <w:sz w:val="24"/>
          <w:szCs w:val="24"/>
        </w:rPr>
        <w:lastRenderedPageBreak/>
        <w:t>who may be vexatious not the complaint so new complaints should be investigated in the usual manner.</w:t>
      </w:r>
      <w:r w:rsidRPr="00ED09D1">
        <w:rPr>
          <w:rFonts w:cs="Arial"/>
          <w:sz w:val="24"/>
          <w:szCs w:val="24"/>
        </w:rPr>
        <w:t xml:space="preserve">  </w:t>
      </w:r>
    </w:p>
    <w:p w14:paraId="238601FE" w14:textId="77777777" w:rsidR="00BF0C77" w:rsidRPr="00ED09D1" w:rsidRDefault="00BF0C77" w:rsidP="000F3242">
      <w:pPr>
        <w:rPr>
          <w:rFonts w:cs="Arial"/>
          <w:sz w:val="24"/>
          <w:szCs w:val="24"/>
        </w:rPr>
      </w:pPr>
    </w:p>
    <w:p w14:paraId="7E31BD1A" w14:textId="77777777" w:rsidR="00BF0C77" w:rsidRPr="00ED09D1" w:rsidRDefault="000F3242" w:rsidP="000F3242">
      <w:pPr>
        <w:rPr>
          <w:rFonts w:cs="Arial"/>
          <w:sz w:val="24"/>
          <w:szCs w:val="24"/>
          <w:u w:val="single"/>
        </w:rPr>
      </w:pPr>
      <w:bookmarkStart w:id="6" w:name="_Toc309043760"/>
      <w:r w:rsidRPr="00ED09D1">
        <w:rPr>
          <w:rFonts w:cs="Arial"/>
          <w:sz w:val="24"/>
          <w:szCs w:val="24"/>
          <w:u w:val="single"/>
        </w:rPr>
        <w:t>Time-Limits</w:t>
      </w:r>
      <w:bookmarkEnd w:id="6"/>
    </w:p>
    <w:p w14:paraId="2A4F057B" w14:textId="77777777" w:rsidR="000F3242" w:rsidRPr="00ED09D1" w:rsidRDefault="000F3242" w:rsidP="000F3242">
      <w:pPr>
        <w:rPr>
          <w:rFonts w:cs="Arial"/>
          <w:sz w:val="24"/>
          <w:szCs w:val="24"/>
        </w:rPr>
      </w:pPr>
      <w:r w:rsidRPr="00ED09D1">
        <w:rPr>
          <w:rFonts w:cs="Arial"/>
          <w:sz w:val="24"/>
          <w:szCs w:val="24"/>
        </w:rPr>
        <w:t>Complaints need to be considered, and resolved, as quickly and efficiently as possible. An effective complaints procedure will have realistic time limits for each action within each stage. However, where further investigations are necessary, new time limits can be set and the complainant sent details of the new deadline and an explanation for the delay.</w:t>
      </w:r>
    </w:p>
    <w:p w14:paraId="0F3CABC7" w14:textId="77777777" w:rsidR="0026006A" w:rsidRPr="00ED09D1" w:rsidRDefault="0026006A" w:rsidP="0026006A">
      <w:pPr>
        <w:rPr>
          <w:rFonts w:cs="Arial"/>
          <w:sz w:val="24"/>
          <w:szCs w:val="24"/>
        </w:rPr>
      </w:pPr>
    </w:p>
    <w:p w14:paraId="4FF10373" w14:textId="77777777" w:rsidR="00B03D2E" w:rsidRPr="00ED09D1" w:rsidRDefault="00B03D2E" w:rsidP="0026006A">
      <w:pPr>
        <w:rPr>
          <w:rFonts w:cs="Arial"/>
          <w:sz w:val="24"/>
          <w:szCs w:val="24"/>
          <w:lang w:val="en-US"/>
        </w:rPr>
      </w:pPr>
      <w:r w:rsidRPr="00ED09D1">
        <w:rPr>
          <w:rFonts w:cs="Arial"/>
          <w:sz w:val="24"/>
          <w:szCs w:val="24"/>
          <w:u w:val="single"/>
          <w:lang w:val="en-US"/>
        </w:rPr>
        <w:t xml:space="preserve">Monitoring </w:t>
      </w:r>
      <w:r w:rsidR="007E4861" w:rsidRPr="00ED09D1">
        <w:rPr>
          <w:rFonts w:cs="Arial"/>
          <w:sz w:val="24"/>
          <w:szCs w:val="24"/>
          <w:lang w:val="en-US"/>
        </w:rPr>
        <w:t>–</w:t>
      </w:r>
      <w:r w:rsidRPr="00ED09D1">
        <w:rPr>
          <w:rFonts w:cs="Arial"/>
          <w:sz w:val="24"/>
          <w:szCs w:val="24"/>
          <w:lang w:val="en-US"/>
        </w:rPr>
        <w:t xml:space="preserve"> </w:t>
      </w:r>
      <w:r w:rsidR="007E4861" w:rsidRPr="00ED09D1">
        <w:rPr>
          <w:rFonts w:cs="Arial"/>
          <w:sz w:val="24"/>
          <w:szCs w:val="24"/>
          <w:lang w:val="en-US"/>
        </w:rPr>
        <w:t xml:space="preserve">the Head teacher will keep records of all complaints and will report to the Governing </w:t>
      </w:r>
      <w:r w:rsidR="002E6FB5" w:rsidRPr="00ED09D1">
        <w:rPr>
          <w:rFonts w:cs="Arial"/>
          <w:sz w:val="24"/>
          <w:szCs w:val="24"/>
          <w:lang w:val="en-US"/>
        </w:rPr>
        <w:t>Board</w:t>
      </w:r>
      <w:r w:rsidR="007E4861" w:rsidRPr="00ED09D1">
        <w:rPr>
          <w:rFonts w:cs="Arial"/>
          <w:sz w:val="24"/>
          <w:szCs w:val="24"/>
          <w:lang w:val="en-US"/>
        </w:rPr>
        <w:t xml:space="preserve"> on a regular </w:t>
      </w:r>
      <w:proofErr w:type="gramStart"/>
      <w:r w:rsidR="007E4861" w:rsidRPr="00ED09D1">
        <w:rPr>
          <w:rFonts w:cs="Arial"/>
          <w:sz w:val="24"/>
          <w:szCs w:val="24"/>
          <w:lang w:val="en-US"/>
        </w:rPr>
        <w:t>basis.*</w:t>
      </w:r>
      <w:proofErr w:type="gramEnd"/>
    </w:p>
    <w:p w14:paraId="5B08B5D1" w14:textId="77777777" w:rsidR="00FF5B70" w:rsidRPr="00ED09D1" w:rsidRDefault="00FF5B70" w:rsidP="0026006A">
      <w:pPr>
        <w:rPr>
          <w:rFonts w:cs="Arial"/>
          <w:sz w:val="24"/>
          <w:szCs w:val="24"/>
          <w:lang w:val="en-US"/>
        </w:rPr>
      </w:pPr>
    </w:p>
    <w:p w14:paraId="007CCD1A" w14:textId="77777777" w:rsidR="00FF5B70" w:rsidRPr="00ED09D1" w:rsidRDefault="00FF5B70" w:rsidP="0026006A">
      <w:pPr>
        <w:rPr>
          <w:rFonts w:cs="Arial"/>
          <w:sz w:val="24"/>
          <w:szCs w:val="24"/>
          <w:u w:val="single"/>
          <w:lang w:val="en-US"/>
        </w:rPr>
      </w:pPr>
      <w:r w:rsidRPr="00ED09D1">
        <w:rPr>
          <w:rFonts w:cs="Arial"/>
          <w:sz w:val="24"/>
          <w:szCs w:val="24"/>
          <w:u w:val="single"/>
          <w:lang w:val="en-US"/>
        </w:rPr>
        <w:t xml:space="preserve">Recording Complaints </w:t>
      </w:r>
    </w:p>
    <w:p w14:paraId="59FFF069" w14:textId="77777777" w:rsidR="00FF5B70" w:rsidRPr="00ED09D1" w:rsidRDefault="00FF5B70" w:rsidP="0026006A">
      <w:pPr>
        <w:rPr>
          <w:rFonts w:cs="Arial"/>
          <w:sz w:val="24"/>
          <w:szCs w:val="24"/>
          <w:lang w:val="en-US"/>
        </w:rPr>
      </w:pPr>
      <w:r w:rsidRPr="00ED09D1">
        <w:rPr>
          <w:rFonts w:cs="Arial"/>
          <w:sz w:val="24"/>
          <w:szCs w:val="24"/>
          <w:lang w:val="en-US"/>
        </w:rPr>
        <w:t xml:space="preserve">The school should record </w:t>
      </w:r>
      <w:r w:rsidR="00807A4D" w:rsidRPr="00ED09D1">
        <w:rPr>
          <w:rFonts w:cs="Arial"/>
          <w:sz w:val="24"/>
          <w:szCs w:val="24"/>
          <w:lang w:val="en-US"/>
        </w:rPr>
        <w:t>the progress of the complaint and the final outcome. A complaint may be made in person, by telephone, or in writing. At the end of a meeting or telephone call, it would be helpful if the member of staff ensured that the complainant and the school have the same understanding of what was discussed and agreed. A brief note of meetings and telephone calls can be kept and a copy of any written response added to the record.</w:t>
      </w:r>
    </w:p>
    <w:p w14:paraId="16DEB4AB" w14:textId="77777777" w:rsidR="00B03D2E" w:rsidRPr="00ED09D1" w:rsidRDefault="00B03D2E" w:rsidP="0026006A">
      <w:pPr>
        <w:rPr>
          <w:rFonts w:cs="Arial"/>
          <w:sz w:val="24"/>
          <w:szCs w:val="24"/>
          <w:lang w:val="en-US"/>
        </w:rPr>
      </w:pPr>
    </w:p>
    <w:p w14:paraId="1118921C" w14:textId="77777777" w:rsidR="0026006A" w:rsidRPr="00ED09D1" w:rsidRDefault="0026006A" w:rsidP="0026006A">
      <w:pPr>
        <w:rPr>
          <w:rFonts w:cs="Arial"/>
          <w:sz w:val="24"/>
          <w:szCs w:val="24"/>
          <w:u w:val="single"/>
          <w:lang w:val="en-US"/>
        </w:rPr>
      </w:pPr>
      <w:r w:rsidRPr="00ED09D1">
        <w:rPr>
          <w:rFonts w:cs="Arial"/>
          <w:sz w:val="24"/>
          <w:szCs w:val="24"/>
          <w:u w:val="single"/>
          <w:lang w:val="en-US"/>
        </w:rPr>
        <w:t>Review</w:t>
      </w:r>
    </w:p>
    <w:p w14:paraId="0AD9C6F4" w14:textId="77777777" w:rsidR="0026006A" w:rsidRPr="00ED09D1" w:rsidRDefault="0026006A" w:rsidP="0026006A">
      <w:pPr>
        <w:rPr>
          <w:rFonts w:cs="Arial"/>
          <w:sz w:val="24"/>
          <w:szCs w:val="24"/>
          <w:u w:val="single"/>
          <w:lang w:val="en-US"/>
        </w:rPr>
      </w:pPr>
    </w:p>
    <w:p w14:paraId="0D60D1E4" w14:textId="77777777" w:rsidR="0026006A" w:rsidRPr="00ED09D1" w:rsidRDefault="0026006A" w:rsidP="0026006A">
      <w:pPr>
        <w:rPr>
          <w:rFonts w:cs="Arial"/>
          <w:sz w:val="24"/>
          <w:szCs w:val="24"/>
          <w:lang w:val="en-US"/>
        </w:rPr>
      </w:pPr>
      <w:r w:rsidRPr="00ED09D1">
        <w:rPr>
          <w:rFonts w:cs="Arial"/>
          <w:sz w:val="24"/>
          <w:szCs w:val="24"/>
          <w:lang w:val="en-US"/>
        </w:rPr>
        <w:t xml:space="preserve">This Policy shall be reviewed by the Governing </w:t>
      </w:r>
      <w:r w:rsidR="002E6FB5" w:rsidRPr="00ED09D1">
        <w:rPr>
          <w:rFonts w:cs="Arial"/>
          <w:sz w:val="24"/>
          <w:szCs w:val="24"/>
          <w:lang w:val="en-US"/>
        </w:rPr>
        <w:t>Board</w:t>
      </w:r>
      <w:r w:rsidR="00700BE3" w:rsidRPr="00ED09D1">
        <w:rPr>
          <w:rFonts w:cs="Arial"/>
          <w:sz w:val="24"/>
          <w:szCs w:val="24"/>
          <w:lang w:val="en-US"/>
        </w:rPr>
        <w:t xml:space="preserve"> every three years or sooner pending the introduction of new legislation.</w:t>
      </w:r>
    </w:p>
    <w:p w14:paraId="4B1F511A" w14:textId="77777777" w:rsidR="0026006A" w:rsidRPr="00ED09D1" w:rsidRDefault="0026006A" w:rsidP="0026006A">
      <w:pPr>
        <w:rPr>
          <w:rFonts w:cs="Arial"/>
          <w:sz w:val="24"/>
          <w:szCs w:val="24"/>
          <w:lang w:val="en-US"/>
        </w:rPr>
      </w:pPr>
    </w:p>
    <w:p w14:paraId="65F9C3DC" w14:textId="77777777" w:rsidR="0026006A" w:rsidRPr="00ED09D1" w:rsidRDefault="0026006A" w:rsidP="000D114E">
      <w:pPr>
        <w:jc w:val="center"/>
        <w:rPr>
          <w:rFonts w:cs="Arial"/>
          <w:sz w:val="24"/>
          <w:szCs w:val="24"/>
          <w:u w:val="single"/>
          <w:lang w:val="en-US"/>
        </w:rPr>
      </w:pPr>
    </w:p>
    <w:p w14:paraId="10996EAB" w14:textId="77777777" w:rsidR="0026006A" w:rsidRPr="00ED09D1" w:rsidRDefault="007E4861" w:rsidP="007E4861">
      <w:pPr>
        <w:rPr>
          <w:rFonts w:cs="Arial"/>
          <w:sz w:val="24"/>
          <w:szCs w:val="24"/>
          <w:lang w:val="en-US"/>
        </w:rPr>
      </w:pPr>
      <w:r w:rsidRPr="00ED09D1">
        <w:rPr>
          <w:rFonts w:cs="Arial"/>
          <w:sz w:val="24"/>
          <w:szCs w:val="24"/>
          <w:lang w:val="en-US"/>
        </w:rPr>
        <w:t>* This will be for monitoring purposes only and will present an overview of the types of complaints and data in terms of numbers etc. No details should be given in respect of names or other identifying features.</w:t>
      </w:r>
    </w:p>
    <w:p w14:paraId="5023141B" w14:textId="77777777" w:rsidR="0026006A" w:rsidRPr="00ED09D1" w:rsidRDefault="0026006A" w:rsidP="002F050D">
      <w:pPr>
        <w:rPr>
          <w:rFonts w:cs="Arial"/>
          <w:sz w:val="24"/>
          <w:szCs w:val="24"/>
          <w:u w:val="single"/>
          <w:lang w:val="en-US"/>
        </w:rPr>
      </w:pPr>
    </w:p>
    <w:p w14:paraId="1F3B1409" w14:textId="77777777" w:rsidR="005173C3" w:rsidRPr="00ED09D1" w:rsidRDefault="005173C3" w:rsidP="005173C3">
      <w:pPr>
        <w:rPr>
          <w:rFonts w:cs="Arial"/>
          <w:sz w:val="24"/>
          <w:szCs w:val="24"/>
        </w:rPr>
      </w:pPr>
    </w:p>
    <w:p w14:paraId="562C75D1" w14:textId="77777777" w:rsidR="005173C3" w:rsidRPr="00ED09D1" w:rsidRDefault="005173C3" w:rsidP="005173C3">
      <w:pPr>
        <w:rPr>
          <w:rFonts w:cs="Arial"/>
          <w:sz w:val="24"/>
          <w:szCs w:val="24"/>
        </w:rPr>
      </w:pPr>
    </w:p>
    <w:p w14:paraId="664355AD" w14:textId="77777777" w:rsidR="00BC4D3F" w:rsidRPr="00ED09D1" w:rsidRDefault="00BC4D3F" w:rsidP="005173C3">
      <w:pPr>
        <w:rPr>
          <w:rFonts w:cs="Arial"/>
          <w:sz w:val="24"/>
          <w:szCs w:val="24"/>
        </w:rPr>
      </w:pPr>
    </w:p>
    <w:p w14:paraId="1A965116" w14:textId="77777777" w:rsidR="00C13E5F" w:rsidRPr="00ED09D1" w:rsidRDefault="00C13E5F" w:rsidP="005173C3">
      <w:pPr>
        <w:rPr>
          <w:rFonts w:cs="Arial"/>
          <w:sz w:val="24"/>
          <w:szCs w:val="24"/>
        </w:rPr>
      </w:pPr>
    </w:p>
    <w:p w14:paraId="55923A1F" w14:textId="77777777" w:rsidR="006A3362" w:rsidRDefault="006A3362">
      <w:pPr>
        <w:rPr>
          <w:rFonts w:cs="Arial"/>
          <w:sz w:val="24"/>
          <w:szCs w:val="24"/>
          <w:u w:val="single"/>
        </w:rPr>
      </w:pPr>
      <w:r>
        <w:rPr>
          <w:rFonts w:cs="Arial"/>
          <w:sz w:val="24"/>
          <w:szCs w:val="24"/>
          <w:u w:val="single"/>
        </w:rPr>
        <w:br w:type="page"/>
      </w:r>
    </w:p>
    <w:p w14:paraId="013D02EC" w14:textId="771401B3" w:rsidR="0026006A" w:rsidRPr="00ED09D1" w:rsidRDefault="00C13E5F" w:rsidP="005173C3">
      <w:pPr>
        <w:jc w:val="center"/>
        <w:rPr>
          <w:rFonts w:cs="Arial"/>
          <w:sz w:val="24"/>
          <w:szCs w:val="24"/>
          <w:u w:val="single"/>
        </w:rPr>
      </w:pPr>
      <w:r w:rsidRPr="00ED09D1">
        <w:rPr>
          <w:rFonts w:cs="Arial"/>
          <w:sz w:val="24"/>
          <w:szCs w:val="24"/>
          <w:u w:val="single"/>
        </w:rPr>
        <w:lastRenderedPageBreak/>
        <w:t xml:space="preserve">MODEL </w:t>
      </w:r>
      <w:r w:rsidR="0026006A" w:rsidRPr="00ED09D1">
        <w:rPr>
          <w:rFonts w:cs="Arial"/>
          <w:sz w:val="24"/>
          <w:szCs w:val="24"/>
          <w:u w:val="single"/>
        </w:rPr>
        <w:t>COMPLAINTS PROCEDURE</w:t>
      </w:r>
    </w:p>
    <w:p w14:paraId="7DF4E37C" w14:textId="77777777" w:rsidR="0026006A" w:rsidRPr="00ED09D1" w:rsidRDefault="0026006A" w:rsidP="0026006A">
      <w:pPr>
        <w:jc w:val="center"/>
        <w:rPr>
          <w:rFonts w:cs="Arial"/>
          <w:sz w:val="24"/>
          <w:szCs w:val="24"/>
          <w:u w:val="single"/>
        </w:rPr>
      </w:pPr>
    </w:p>
    <w:p w14:paraId="44FB30F8" w14:textId="77777777" w:rsidR="0026006A" w:rsidRPr="00ED09D1" w:rsidRDefault="0026006A" w:rsidP="0026006A">
      <w:pPr>
        <w:rPr>
          <w:rFonts w:cs="Arial"/>
          <w:sz w:val="24"/>
          <w:szCs w:val="24"/>
          <w:u w:val="single"/>
        </w:rPr>
      </w:pPr>
    </w:p>
    <w:p w14:paraId="38322AFB" w14:textId="77777777" w:rsidR="0026006A" w:rsidRPr="00ED09D1" w:rsidRDefault="0026006A" w:rsidP="00BF69B3">
      <w:pPr>
        <w:jc w:val="center"/>
        <w:rPr>
          <w:rFonts w:cs="Arial"/>
          <w:snapToGrid w:val="0"/>
          <w:sz w:val="24"/>
          <w:szCs w:val="24"/>
          <w:u w:val="single"/>
          <w:lang w:eastAsia="en-US"/>
        </w:rPr>
      </w:pPr>
      <w:r w:rsidRPr="00ED09D1">
        <w:rPr>
          <w:rFonts w:cs="Arial"/>
          <w:snapToGrid w:val="0"/>
          <w:sz w:val="24"/>
          <w:szCs w:val="24"/>
          <w:u w:val="single"/>
          <w:lang w:eastAsia="en-US"/>
        </w:rPr>
        <w:t>Exceptions to the Procedure</w:t>
      </w:r>
    </w:p>
    <w:p w14:paraId="1DA6542E" w14:textId="77777777" w:rsidR="0026006A" w:rsidRPr="00ED09D1" w:rsidRDefault="0026006A" w:rsidP="0026006A">
      <w:pPr>
        <w:rPr>
          <w:rFonts w:cs="Arial"/>
          <w:snapToGrid w:val="0"/>
          <w:sz w:val="24"/>
          <w:szCs w:val="24"/>
          <w:lang w:eastAsia="en-US"/>
        </w:rPr>
      </w:pPr>
    </w:p>
    <w:p w14:paraId="4150D943" w14:textId="77777777" w:rsidR="0026006A" w:rsidRPr="00ED09D1" w:rsidRDefault="0026006A" w:rsidP="0026006A">
      <w:pPr>
        <w:rPr>
          <w:rFonts w:cs="Arial"/>
          <w:snapToGrid w:val="0"/>
          <w:sz w:val="24"/>
          <w:szCs w:val="24"/>
          <w:lang w:eastAsia="en-US"/>
        </w:rPr>
      </w:pPr>
      <w:r w:rsidRPr="00ED09D1">
        <w:rPr>
          <w:rFonts w:cs="Arial"/>
          <w:snapToGrid w:val="0"/>
          <w:sz w:val="24"/>
          <w:szCs w:val="24"/>
          <w:lang w:eastAsia="en-US"/>
        </w:rPr>
        <w:t>This procedure does not cover those areas of school life for which other procedures exist including:</w:t>
      </w:r>
    </w:p>
    <w:p w14:paraId="3041E394" w14:textId="77777777" w:rsidR="0026006A" w:rsidRPr="00ED09D1" w:rsidRDefault="0026006A" w:rsidP="0026006A">
      <w:pPr>
        <w:rPr>
          <w:rFonts w:cs="Arial"/>
          <w:snapToGrid w:val="0"/>
          <w:sz w:val="24"/>
          <w:szCs w:val="24"/>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37"/>
        <w:gridCol w:w="2835"/>
      </w:tblGrid>
      <w:tr w:rsidR="0026006A" w:rsidRPr="00ED09D1" w14:paraId="144C64E9" w14:textId="77777777">
        <w:tc>
          <w:tcPr>
            <w:tcW w:w="5637" w:type="dxa"/>
            <w:shd w:val="clear" w:color="auto" w:fill="C0C0C0"/>
          </w:tcPr>
          <w:p w14:paraId="722B00AE" w14:textId="77777777" w:rsidR="0026006A" w:rsidRPr="00ED09D1" w:rsidRDefault="0026006A" w:rsidP="0026006A">
            <w:pPr>
              <w:rPr>
                <w:rFonts w:cs="Arial"/>
                <w:snapToGrid w:val="0"/>
                <w:sz w:val="24"/>
                <w:szCs w:val="24"/>
                <w:lang w:eastAsia="en-US"/>
              </w:rPr>
            </w:pPr>
          </w:p>
        </w:tc>
        <w:tc>
          <w:tcPr>
            <w:tcW w:w="2835" w:type="dxa"/>
          </w:tcPr>
          <w:p w14:paraId="5AA24A66" w14:textId="77777777" w:rsidR="0026006A" w:rsidRPr="00ED09D1" w:rsidRDefault="0026006A" w:rsidP="0026006A">
            <w:pPr>
              <w:pStyle w:val="FootnoteText"/>
              <w:jc w:val="center"/>
              <w:rPr>
                <w:rFonts w:cs="Arial"/>
                <w:snapToGrid w:val="0"/>
                <w:sz w:val="24"/>
                <w:szCs w:val="24"/>
                <w:u w:val="single"/>
                <w:lang w:eastAsia="en-US"/>
              </w:rPr>
            </w:pPr>
            <w:r w:rsidRPr="00ED09D1">
              <w:rPr>
                <w:rFonts w:cs="Arial"/>
                <w:snapToGrid w:val="0"/>
                <w:sz w:val="24"/>
                <w:szCs w:val="24"/>
                <w:lang w:eastAsia="en-US"/>
              </w:rPr>
              <w:t>For further information</w:t>
            </w:r>
            <w:r w:rsidRPr="00ED09D1">
              <w:rPr>
                <w:rFonts w:cs="Arial"/>
                <w:snapToGrid w:val="0"/>
                <w:sz w:val="24"/>
                <w:szCs w:val="24"/>
                <w:u w:val="single"/>
                <w:lang w:eastAsia="en-US"/>
              </w:rPr>
              <w:t xml:space="preserve"> </w:t>
            </w:r>
            <w:proofErr w:type="gramStart"/>
            <w:r w:rsidRPr="00ED09D1">
              <w:rPr>
                <w:rFonts w:cs="Arial"/>
                <w:snapToGrid w:val="0"/>
                <w:sz w:val="24"/>
                <w:szCs w:val="24"/>
                <w:lang w:eastAsia="en-US"/>
              </w:rPr>
              <w:t>contact:-</w:t>
            </w:r>
            <w:proofErr w:type="gramEnd"/>
          </w:p>
        </w:tc>
      </w:tr>
      <w:tr w:rsidR="0026006A" w:rsidRPr="00ED09D1" w14:paraId="02EE632E" w14:textId="77777777">
        <w:tc>
          <w:tcPr>
            <w:tcW w:w="5637" w:type="dxa"/>
            <w:tcBorders>
              <w:bottom w:val="single" w:sz="2" w:space="0" w:color="auto"/>
            </w:tcBorders>
          </w:tcPr>
          <w:p w14:paraId="7632733C" w14:textId="77777777" w:rsidR="0026006A" w:rsidRPr="00ED09D1" w:rsidRDefault="0026006A" w:rsidP="0026006A">
            <w:pPr>
              <w:numPr>
                <w:ilvl w:val="0"/>
                <w:numId w:val="1"/>
              </w:numPr>
              <w:rPr>
                <w:rFonts w:cs="Arial"/>
                <w:snapToGrid w:val="0"/>
                <w:sz w:val="24"/>
                <w:szCs w:val="24"/>
                <w:lang w:eastAsia="en-US"/>
              </w:rPr>
            </w:pPr>
            <w:r w:rsidRPr="00ED09D1">
              <w:rPr>
                <w:rFonts w:cs="Arial"/>
                <w:snapToGrid w:val="0"/>
                <w:sz w:val="24"/>
                <w:szCs w:val="24"/>
                <w:lang w:eastAsia="en-US"/>
              </w:rPr>
              <w:t>staff grievance and capability procedures</w:t>
            </w:r>
          </w:p>
        </w:tc>
        <w:tc>
          <w:tcPr>
            <w:tcW w:w="2835" w:type="dxa"/>
            <w:vMerge w:val="restart"/>
          </w:tcPr>
          <w:p w14:paraId="42C6D796" w14:textId="77777777" w:rsidR="0026006A" w:rsidRPr="00ED09D1" w:rsidRDefault="0026006A" w:rsidP="0026006A">
            <w:pPr>
              <w:pStyle w:val="FootnoteText"/>
              <w:rPr>
                <w:rFonts w:cs="Arial"/>
                <w:snapToGrid w:val="0"/>
                <w:sz w:val="24"/>
                <w:szCs w:val="24"/>
                <w:lang w:eastAsia="en-US"/>
              </w:rPr>
            </w:pPr>
          </w:p>
          <w:p w14:paraId="6E1831B3" w14:textId="77777777" w:rsidR="0026006A" w:rsidRPr="00ED09D1" w:rsidRDefault="0026006A" w:rsidP="0026006A">
            <w:pPr>
              <w:pStyle w:val="FootnoteText"/>
              <w:rPr>
                <w:rFonts w:cs="Arial"/>
                <w:snapToGrid w:val="0"/>
                <w:sz w:val="24"/>
                <w:szCs w:val="24"/>
                <w:lang w:eastAsia="en-US"/>
              </w:rPr>
            </w:pPr>
          </w:p>
          <w:p w14:paraId="6D4F0972" w14:textId="77777777" w:rsidR="0026006A" w:rsidRPr="00ED09D1" w:rsidRDefault="0026006A" w:rsidP="0026006A">
            <w:pPr>
              <w:pStyle w:val="FootnoteText"/>
              <w:rPr>
                <w:rFonts w:cs="Arial"/>
                <w:snapToGrid w:val="0"/>
                <w:sz w:val="24"/>
                <w:szCs w:val="24"/>
                <w:lang w:eastAsia="en-US"/>
              </w:rPr>
            </w:pPr>
            <w:r w:rsidRPr="00ED09D1">
              <w:rPr>
                <w:rFonts w:cs="Arial"/>
                <w:snapToGrid w:val="0"/>
                <w:sz w:val="24"/>
                <w:szCs w:val="24"/>
                <w:lang w:eastAsia="en-US"/>
              </w:rPr>
              <w:t>Human Resources</w:t>
            </w:r>
          </w:p>
        </w:tc>
      </w:tr>
      <w:tr w:rsidR="0026006A" w:rsidRPr="00ED09D1" w14:paraId="54E11D2A" w14:textId="77777777">
        <w:tc>
          <w:tcPr>
            <w:tcW w:w="5637" w:type="dxa"/>
            <w:shd w:val="clear" w:color="auto" w:fill="C0C0C0"/>
          </w:tcPr>
          <w:p w14:paraId="31126E5D" w14:textId="77777777" w:rsidR="0026006A" w:rsidRPr="00ED09D1" w:rsidRDefault="0026006A" w:rsidP="0026006A">
            <w:pPr>
              <w:rPr>
                <w:rFonts w:cs="Arial"/>
                <w:snapToGrid w:val="0"/>
                <w:sz w:val="24"/>
                <w:szCs w:val="24"/>
                <w:lang w:eastAsia="en-US"/>
              </w:rPr>
            </w:pPr>
          </w:p>
        </w:tc>
        <w:tc>
          <w:tcPr>
            <w:tcW w:w="2835" w:type="dxa"/>
            <w:vMerge/>
          </w:tcPr>
          <w:p w14:paraId="2DE403A5" w14:textId="77777777" w:rsidR="0026006A" w:rsidRPr="00ED09D1" w:rsidRDefault="0026006A" w:rsidP="0026006A">
            <w:pPr>
              <w:rPr>
                <w:rFonts w:cs="Arial"/>
                <w:snapToGrid w:val="0"/>
                <w:sz w:val="24"/>
                <w:szCs w:val="24"/>
                <w:lang w:eastAsia="en-US"/>
              </w:rPr>
            </w:pPr>
          </w:p>
        </w:tc>
      </w:tr>
      <w:tr w:rsidR="0026006A" w:rsidRPr="00ED09D1" w14:paraId="7F85EBF3" w14:textId="77777777">
        <w:tc>
          <w:tcPr>
            <w:tcW w:w="5637" w:type="dxa"/>
            <w:tcBorders>
              <w:bottom w:val="single" w:sz="2" w:space="0" w:color="auto"/>
            </w:tcBorders>
          </w:tcPr>
          <w:p w14:paraId="0651F583" w14:textId="77777777" w:rsidR="0026006A" w:rsidRPr="00ED09D1" w:rsidRDefault="0026006A" w:rsidP="00951137">
            <w:pPr>
              <w:numPr>
                <w:ilvl w:val="0"/>
                <w:numId w:val="1"/>
              </w:numPr>
              <w:ind w:left="0" w:firstLine="0"/>
              <w:rPr>
                <w:rFonts w:cs="Arial"/>
                <w:snapToGrid w:val="0"/>
                <w:sz w:val="24"/>
                <w:szCs w:val="24"/>
                <w:lang w:eastAsia="en-US"/>
              </w:rPr>
            </w:pPr>
            <w:r w:rsidRPr="00ED09D1">
              <w:rPr>
                <w:rFonts w:cs="Arial"/>
                <w:snapToGrid w:val="0"/>
                <w:sz w:val="24"/>
                <w:szCs w:val="24"/>
                <w:lang w:eastAsia="en-US"/>
              </w:rPr>
              <w:t>staff disciplinary procedures</w:t>
            </w:r>
          </w:p>
        </w:tc>
        <w:tc>
          <w:tcPr>
            <w:tcW w:w="2835" w:type="dxa"/>
            <w:vMerge/>
          </w:tcPr>
          <w:p w14:paraId="62431CDC" w14:textId="77777777" w:rsidR="0026006A" w:rsidRPr="00ED09D1" w:rsidRDefault="0026006A" w:rsidP="0026006A">
            <w:pPr>
              <w:rPr>
                <w:rFonts w:cs="Arial"/>
                <w:snapToGrid w:val="0"/>
                <w:sz w:val="24"/>
                <w:szCs w:val="24"/>
                <w:lang w:eastAsia="en-US"/>
              </w:rPr>
            </w:pPr>
          </w:p>
        </w:tc>
      </w:tr>
      <w:tr w:rsidR="0026006A" w:rsidRPr="00ED09D1" w14:paraId="49E398E2" w14:textId="77777777">
        <w:tc>
          <w:tcPr>
            <w:tcW w:w="5637" w:type="dxa"/>
            <w:shd w:val="clear" w:color="auto" w:fill="C0C0C0"/>
          </w:tcPr>
          <w:p w14:paraId="16287F21" w14:textId="77777777" w:rsidR="0026006A" w:rsidRPr="00ED09D1" w:rsidRDefault="0026006A" w:rsidP="0026006A">
            <w:pPr>
              <w:rPr>
                <w:rFonts w:cs="Arial"/>
                <w:snapToGrid w:val="0"/>
                <w:sz w:val="24"/>
                <w:szCs w:val="24"/>
                <w:lang w:eastAsia="en-US"/>
              </w:rPr>
            </w:pPr>
          </w:p>
        </w:tc>
        <w:tc>
          <w:tcPr>
            <w:tcW w:w="2835" w:type="dxa"/>
            <w:vMerge/>
          </w:tcPr>
          <w:p w14:paraId="5BE93A62" w14:textId="77777777" w:rsidR="0026006A" w:rsidRPr="00ED09D1" w:rsidRDefault="0026006A" w:rsidP="0026006A">
            <w:pPr>
              <w:rPr>
                <w:rFonts w:cs="Arial"/>
                <w:snapToGrid w:val="0"/>
                <w:sz w:val="24"/>
                <w:szCs w:val="24"/>
                <w:lang w:eastAsia="en-US"/>
              </w:rPr>
            </w:pPr>
          </w:p>
        </w:tc>
      </w:tr>
      <w:tr w:rsidR="0026006A" w:rsidRPr="00ED09D1" w14:paraId="13F2E90C" w14:textId="77777777">
        <w:tc>
          <w:tcPr>
            <w:tcW w:w="5637" w:type="dxa"/>
            <w:tcBorders>
              <w:bottom w:val="single" w:sz="2" w:space="0" w:color="auto"/>
            </w:tcBorders>
          </w:tcPr>
          <w:p w14:paraId="3EA72AB8" w14:textId="77777777" w:rsidR="0026006A" w:rsidRPr="00ED09D1" w:rsidRDefault="0026006A" w:rsidP="00951137">
            <w:pPr>
              <w:numPr>
                <w:ilvl w:val="0"/>
                <w:numId w:val="1"/>
              </w:numPr>
              <w:ind w:left="0" w:firstLine="0"/>
              <w:rPr>
                <w:rFonts w:cs="Arial"/>
                <w:snapToGrid w:val="0"/>
                <w:sz w:val="24"/>
                <w:szCs w:val="24"/>
                <w:lang w:eastAsia="en-US"/>
              </w:rPr>
            </w:pPr>
            <w:r w:rsidRPr="00ED09D1">
              <w:rPr>
                <w:rFonts w:cs="Arial"/>
                <w:snapToGrid w:val="0"/>
                <w:sz w:val="24"/>
                <w:szCs w:val="24"/>
                <w:lang w:eastAsia="en-US"/>
              </w:rPr>
              <w:t>child protection investigations</w:t>
            </w:r>
          </w:p>
        </w:tc>
        <w:tc>
          <w:tcPr>
            <w:tcW w:w="2835" w:type="dxa"/>
            <w:vMerge/>
            <w:tcBorders>
              <w:bottom w:val="single" w:sz="2" w:space="0" w:color="auto"/>
            </w:tcBorders>
          </w:tcPr>
          <w:p w14:paraId="384BA73E" w14:textId="77777777" w:rsidR="0026006A" w:rsidRPr="00ED09D1" w:rsidRDefault="0026006A" w:rsidP="0026006A">
            <w:pPr>
              <w:rPr>
                <w:rFonts w:cs="Arial"/>
                <w:snapToGrid w:val="0"/>
                <w:sz w:val="24"/>
                <w:szCs w:val="24"/>
                <w:lang w:eastAsia="en-US"/>
              </w:rPr>
            </w:pPr>
          </w:p>
        </w:tc>
      </w:tr>
      <w:tr w:rsidR="0026006A" w:rsidRPr="00ED09D1" w14:paraId="34B3F2EB" w14:textId="77777777">
        <w:tc>
          <w:tcPr>
            <w:tcW w:w="5637" w:type="dxa"/>
            <w:shd w:val="clear" w:color="auto" w:fill="C0C0C0"/>
          </w:tcPr>
          <w:p w14:paraId="7D34F5C7" w14:textId="77777777" w:rsidR="0026006A" w:rsidRPr="00ED09D1" w:rsidRDefault="0026006A" w:rsidP="0026006A">
            <w:pPr>
              <w:rPr>
                <w:rFonts w:cs="Arial"/>
                <w:snapToGrid w:val="0"/>
                <w:sz w:val="24"/>
                <w:szCs w:val="24"/>
                <w:lang w:eastAsia="en-US"/>
              </w:rPr>
            </w:pPr>
          </w:p>
        </w:tc>
        <w:tc>
          <w:tcPr>
            <w:tcW w:w="2835" w:type="dxa"/>
            <w:shd w:val="clear" w:color="auto" w:fill="C0C0C0"/>
          </w:tcPr>
          <w:p w14:paraId="0B4020A7" w14:textId="77777777" w:rsidR="0026006A" w:rsidRPr="00ED09D1" w:rsidRDefault="0026006A" w:rsidP="0026006A">
            <w:pPr>
              <w:rPr>
                <w:rFonts w:cs="Arial"/>
                <w:snapToGrid w:val="0"/>
                <w:sz w:val="24"/>
                <w:szCs w:val="24"/>
                <w:lang w:eastAsia="en-US"/>
              </w:rPr>
            </w:pPr>
          </w:p>
        </w:tc>
      </w:tr>
      <w:tr w:rsidR="0026006A" w:rsidRPr="00ED09D1" w14:paraId="5C3E4D9E" w14:textId="77777777">
        <w:tc>
          <w:tcPr>
            <w:tcW w:w="5637" w:type="dxa"/>
            <w:tcBorders>
              <w:bottom w:val="single" w:sz="2" w:space="0" w:color="auto"/>
            </w:tcBorders>
          </w:tcPr>
          <w:p w14:paraId="4FF92EF1" w14:textId="77777777" w:rsidR="0026006A" w:rsidRPr="00ED09D1" w:rsidRDefault="0026006A" w:rsidP="0026006A">
            <w:pPr>
              <w:pStyle w:val="FootnoteText"/>
              <w:rPr>
                <w:rFonts w:cs="Arial"/>
                <w:snapToGrid w:val="0"/>
                <w:sz w:val="24"/>
                <w:szCs w:val="24"/>
                <w:lang w:eastAsia="en-US"/>
              </w:rPr>
            </w:pPr>
            <w:r w:rsidRPr="00ED09D1">
              <w:rPr>
                <w:rFonts w:cs="Arial"/>
                <w:snapToGrid w:val="0"/>
                <w:sz w:val="24"/>
                <w:szCs w:val="24"/>
                <w:lang w:eastAsia="en-US"/>
              </w:rPr>
              <w:t>(d) admission appeals</w:t>
            </w:r>
            <w:r w:rsidRPr="00ED09D1">
              <w:rPr>
                <w:rStyle w:val="FootnoteReference"/>
                <w:rFonts w:cs="Arial"/>
                <w:snapToGrid w:val="0"/>
                <w:sz w:val="24"/>
                <w:szCs w:val="24"/>
                <w:lang w:eastAsia="en-US"/>
              </w:rPr>
              <w:footnoteReference w:id="1"/>
            </w:r>
          </w:p>
        </w:tc>
        <w:tc>
          <w:tcPr>
            <w:tcW w:w="2835" w:type="dxa"/>
            <w:tcBorders>
              <w:bottom w:val="single" w:sz="2" w:space="0" w:color="auto"/>
            </w:tcBorders>
          </w:tcPr>
          <w:p w14:paraId="37131CB3" w14:textId="77777777" w:rsidR="0026006A" w:rsidRPr="00ED09D1" w:rsidRDefault="00700BE3" w:rsidP="0026006A">
            <w:pPr>
              <w:rPr>
                <w:rFonts w:cs="Arial"/>
                <w:snapToGrid w:val="0"/>
                <w:sz w:val="24"/>
                <w:szCs w:val="24"/>
                <w:lang w:eastAsia="en-US"/>
              </w:rPr>
            </w:pPr>
            <w:r w:rsidRPr="00ED09D1">
              <w:rPr>
                <w:rFonts w:cs="Arial"/>
                <w:snapToGrid w:val="0"/>
                <w:sz w:val="24"/>
                <w:szCs w:val="24"/>
                <w:lang w:eastAsia="en-US"/>
              </w:rPr>
              <w:t>Strategic Services</w:t>
            </w:r>
          </w:p>
        </w:tc>
      </w:tr>
      <w:tr w:rsidR="0026006A" w:rsidRPr="00ED09D1" w14:paraId="1D7B270A" w14:textId="77777777">
        <w:tc>
          <w:tcPr>
            <w:tcW w:w="5637" w:type="dxa"/>
            <w:shd w:val="clear" w:color="auto" w:fill="C0C0C0"/>
          </w:tcPr>
          <w:p w14:paraId="4F904CB7" w14:textId="77777777" w:rsidR="0026006A" w:rsidRPr="00ED09D1" w:rsidRDefault="0026006A" w:rsidP="0026006A">
            <w:pPr>
              <w:rPr>
                <w:rFonts w:cs="Arial"/>
                <w:snapToGrid w:val="0"/>
                <w:sz w:val="24"/>
                <w:szCs w:val="24"/>
                <w:lang w:eastAsia="en-US"/>
              </w:rPr>
            </w:pPr>
          </w:p>
        </w:tc>
        <w:tc>
          <w:tcPr>
            <w:tcW w:w="2835" w:type="dxa"/>
            <w:shd w:val="clear" w:color="auto" w:fill="C0C0C0"/>
          </w:tcPr>
          <w:p w14:paraId="06971CD3" w14:textId="77777777" w:rsidR="0026006A" w:rsidRPr="00ED09D1" w:rsidRDefault="0026006A" w:rsidP="0026006A">
            <w:pPr>
              <w:rPr>
                <w:rFonts w:cs="Arial"/>
                <w:snapToGrid w:val="0"/>
                <w:sz w:val="24"/>
                <w:szCs w:val="24"/>
                <w:lang w:eastAsia="en-US"/>
              </w:rPr>
            </w:pPr>
          </w:p>
        </w:tc>
      </w:tr>
      <w:tr w:rsidR="0026006A" w:rsidRPr="00ED09D1" w14:paraId="37C8207F" w14:textId="77777777">
        <w:tc>
          <w:tcPr>
            <w:tcW w:w="5637" w:type="dxa"/>
            <w:tcBorders>
              <w:bottom w:val="single" w:sz="2" w:space="0" w:color="auto"/>
            </w:tcBorders>
          </w:tcPr>
          <w:p w14:paraId="561F4A1A" w14:textId="77777777" w:rsidR="0026006A" w:rsidRPr="00ED09D1" w:rsidRDefault="0026006A" w:rsidP="00951137">
            <w:pPr>
              <w:numPr>
                <w:ilvl w:val="0"/>
                <w:numId w:val="1"/>
              </w:numPr>
              <w:ind w:left="0" w:firstLine="0"/>
              <w:rPr>
                <w:rFonts w:cs="Arial"/>
                <w:snapToGrid w:val="0"/>
                <w:sz w:val="24"/>
                <w:szCs w:val="24"/>
                <w:lang w:eastAsia="en-US"/>
              </w:rPr>
            </w:pPr>
            <w:r w:rsidRPr="00ED09D1">
              <w:rPr>
                <w:rFonts w:cs="Arial"/>
                <w:snapToGrid w:val="0"/>
                <w:sz w:val="24"/>
                <w:szCs w:val="24"/>
                <w:lang w:eastAsia="en-US"/>
              </w:rPr>
              <w:t>exclusion appeals</w:t>
            </w:r>
            <w:r w:rsidRPr="00ED09D1">
              <w:rPr>
                <w:rStyle w:val="FootnoteReference"/>
                <w:rFonts w:cs="Arial"/>
                <w:snapToGrid w:val="0"/>
                <w:sz w:val="24"/>
                <w:szCs w:val="24"/>
                <w:lang w:eastAsia="en-US"/>
              </w:rPr>
              <w:footnoteReference w:id="2"/>
            </w:r>
          </w:p>
        </w:tc>
        <w:tc>
          <w:tcPr>
            <w:tcW w:w="2835" w:type="dxa"/>
            <w:tcBorders>
              <w:bottom w:val="single" w:sz="2" w:space="0" w:color="auto"/>
            </w:tcBorders>
          </w:tcPr>
          <w:p w14:paraId="3D97C043" w14:textId="77777777" w:rsidR="0026006A" w:rsidRPr="00ED09D1" w:rsidRDefault="0026006A" w:rsidP="0026006A">
            <w:pPr>
              <w:rPr>
                <w:rFonts w:cs="Arial"/>
                <w:snapToGrid w:val="0"/>
                <w:sz w:val="24"/>
                <w:szCs w:val="24"/>
                <w:lang w:eastAsia="en-US"/>
              </w:rPr>
            </w:pPr>
            <w:r w:rsidRPr="00ED09D1">
              <w:rPr>
                <w:rFonts w:cs="Arial"/>
                <w:snapToGrid w:val="0"/>
                <w:sz w:val="24"/>
                <w:szCs w:val="24"/>
                <w:lang w:eastAsia="en-US"/>
              </w:rPr>
              <w:t>Behaviour Support Service</w:t>
            </w:r>
          </w:p>
        </w:tc>
      </w:tr>
      <w:tr w:rsidR="0026006A" w:rsidRPr="00ED09D1" w14:paraId="2A1F701D" w14:textId="77777777" w:rsidTr="00807A4D">
        <w:trPr>
          <w:trHeight w:val="394"/>
        </w:trPr>
        <w:tc>
          <w:tcPr>
            <w:tcW w:w="5637" w:type="dxa"/>
            <w:shd w:val="clear" w:color="auto" w:fill="C0C0C0"/>
          </w:tcPr>
          <w:p w14:paraId="03EFCA41" w14:textId="77777777" w:rsidR="0026006A" w:rsidRPr="00ED09D1" w:rsidRDefault="0026006A" w:rsidP="0026006A">
            <w:pPr>
              <w:rPr>
                <w:rFonts w:cs="Arial"/>
                <w:snapToGrid w:val="0"/>
                <w:sz w:val="24"/>
                <w:szCs w:val="24"/>
                <w:lang w:eastAsia="en-US"/>
              </w:rPr>
            </w:pPr>
          </w:p>
          <w:p w14:paraId="5F96A722" w14:textId="77777777" w:rsidR="0026006A" w:rsidRPr="00ED09D1" w:rsidRDefault="0026006A" w:rsidP="0026006A">
            <w:pPr>
              <w:rPr>
                <w:rFonts w:cs="Arial"/>
                <w:snapToGrid w:val="0"/>
                <w:sz w:val="24"/>
                <w:szCs w:val="24"/>
                <w:lang w:eastAsia="en-US"/>
              </w:rPr>
            </w:pPr>
          </w:p>
          <w:p w14:paraId="5B95CD12" w14:textId="77777777" w:rsidR="0026006A" w:rsidRPr="00ED09D1" w:rsidRDefault="0026006A" w:rsidP="0026006A">
            <w:pPr>
              <w:rPr>
                <w:rFonts w:cs="Arial"/>
                <w:snapToGrid w:val="0"/>
                <w:sz w:val="24"/>
                <w:szCs w:val="24"/>
                <w:lang w:eastAsia="en-US"/>
              </w:rPr>
            </w:pPr>
          </w:p>
        </w:tc>
        <w:tc>
          <w:tcPr>
            <w:tcW w:w="2835" w:type="dxa"/>
            <w:shd w:val="clear" w:color="auto" w:fill="C0C0C0"/>
          </w:tcPr>
          <w:p w14:paraId="5220BBB2" w14:textId="77777777" w:rsidR="0026006A" w:rsidRPr="00ED09D1" w:rsidRDefault="0026006A" w:rsidP="0026006A">
            <w:pPr>
              <w:rPr>
                <w:rFonts w:cs="Arial"/>
                <w:snapToGrid w:val="0"/>
                <w:sz w:val="24"/>
                <w:szCs w:val="24"/>
                <w:lang w:eastAsia="en-US"/>
              </w:rPr>
            </w:pPr>
          </w:p>
        </w:tc>
      </w:tr>
      <w:tr w:rsidR="0026006A" w:rsidRPr="00ED09D1" w14:paraId="541E5DE5" w14:textId="77777777" w:rsidTr="007D6D03">
        <w:tc>
          <w:tcPr>
            <w:tcW w:w="5637" w:type="dxa"/>
          </w:tcPr>
          <w:p w14:paraId="6A1625E5" w14:textId="77777777" w:rsidR="0026006A" w:rsidRPr="00ED09D1" w:rsidRDefault="007D6D03" w:rsidP="00951137">
            <w:pPr>
              <w:numPr>
                <w:ilvl w:val="0"/>
                <w:numId w:val="1"/>
              </w:numPr>
              <w:ind w:left="0" w:firstLine="0"/>
              <w:rPr>
                <w:rFonts w:cs="Arial"/>
                <w:snapToGrid w:val="0"/>
                <w:sz w:val="24"/>
                <w:szCs w:val="24"/>
                <w:lang w:eastAsia="en-US"/>
              </w:rPr>
            </w:pPr>
            <w:r>
              <w:rPr>
                <w:rFonts w:cs="Arial"/>
                <w:snapToGrid w:val="0"/>
                <w:sz w:val="24"/>
                <w:szCs w:val="24"/>
                <w:lang w:eastAsia="en-US"/>
              </w:rPr>
              <w:t xml:space="preserve">Statutory assessments of Special Educational Needs (SEN) and </w:t>
            </w:r>
            <w:r w:rsidR="0026006A" w:rsidRPr="00ED09D1">
              <w:rPr>
                <w:rFonts w:cs="Arial"/>
                <w:snapToGrid w:val="0"/>
                <w:sz w:val="24"/>
                <w:szCs w:val="24"/>
                <w:lang w:eastAsia="en-US"/>
              </w:rPr>
              <w:t>appeals against the decisions of the LA about a child’s special educational needs and provisions</w:t>
            </w:r>
          </w:p>
        </w:tc>
        <w:tc>
          <w:tcPr>
            <w:tcW w:w="2835" w:type="dxa"/>
          </w:tcPr>
          <w:p w14:paraId="50EF7C2F" w14:textId="77777777" w:rsidR="0026006A" w:rsidRPr="00ED09D1" w:rsidRDefault="0026006A" w:rsidP="0026006A">
            <w:pPr>
              <w:rPr>
                <w:rFonts w:cs="Arial"/>
                <w:snapToGrid w:val="0"/>
                <w:sz w:val="24"/>
                <w:szCs w:val="24"/>
                <w:lang w:eastAsia="en-US"/>
              </w:rPr>
            </w:pPr>
            <w:r w:rsidRPr="00ED09D1">
              <w:rPr>
                <w:rFonts w:cs="Arial"/>
                <w:snapToGrid w:val="0"/>
                <w:sz w:val="24"/>
                <w:szCs w:val="24"/>
                <w:lang w:eastAsia="en-US"/>
              </w:rPr>
              <w:t>SEN Officer</w:t>
            </w:r>
          </w:p>
        </w:tc>
      </w:tr>
      <w:tr w:rsidR="007D6D03" w:rsidRPr="00ED09D1" w14:paraId="46C03BF5" w14:textId="77777777" w:rsidTr="007D6D03">
        <w:tc>
          <w:tcPr>
            <w:tcW w:w="5637" w:type="dxa"/>
          </w:tcPr>
          <w:p w14:paraId="78D62D62" w14:textId="77777777" w:rsidR="007D6D03" w:rsidRDefault="007D6D03" w:rsidP="00951137">
            <w:pPr>
              <w:numPr>
                <w:ilvl w:val="0"/>
                <w:numId w:val="1"/>
              </w:numPr>
              <w:ind w:left="0" w:firstLine="0"/>
              <w:rPr>
                <w:rFonts w:cs="Arial"/>
                <w:snapToGrid w:val="0"/>
                <w:sz w:val="24"/>
                <w:szCs w:val="24"/>
                <w:lang w:eastAsia="en-US"/>
              </w:rPr>
            </w:pPr>
            <w:r>
              <w:rPr>
                <w:rFonts w:cs="Arial"/>
                <w:snapToGrid w:val="0"/>
                <w:sz w:val="24"/>
                <w:szCs w:val="24"/>
                <w:lang w:eastAsia="en-US"/>
              </w:rPr>
              <w:t>School re-organisation proposals</w:t>
            </w:r>
          </w:p>
        </w:tc>
        <w:tc>
          <w:tcPr>
            <w:tcW w:w="2835" w:type="dxa"/>
          </w:tcPr>
          <w:p w14:paraId="03C9474D" w14:textId="77777777" w:rsidR="007D6D03" w:rsidRPr="00ED09D1" w:rsidRDefault="007D6D03" w:rsidP="0026006A">
            <w:pPr>
              <w:rPr>
                <w:rFonts w:cs="Arial"/>
                <w:snapToGrid w:val="0"/>
                <w:sz w:val="24"/>
                <w:szCs w:val="24"/>
                <w:lang w:eastAsia="en-US"/>
              </w:rPr>
            </w:pPr>
            <w:r>
              <w:rPr>
                <w:rFonts w:cs="Arial"/>
                <w:snapToGrid w:val="0"/>
                <w:sz w:val="24"/>
                <w:szCs w:val="24"/>
                <w:lang w:eastAsia="en-US"/>
              </w:rPr>
              <w:t>Strategic Services</w:t>
            </w:r>
          </w:p>
        </w:tc>
      </w:tr>
      <w:tr w:rsidR="007D6D03" w:rsidRPr="00ED09D1" w14:paraId="491461B9" w14:textId="77777777">
        <w:tc>
          <w:tcPr>
            <w:tcW w:w="5637" w:type="dxa"/>
          </w:tcPr>
          <w:p w14:paraId="10F8482C" w14:textId="77777777" w:rsidR="007D6D03" w:rsidRDefault="007D6D03" w:rsidP="00951137">
            <w:pPr>
              <w:numPr>
                <w:ilvl w:val="0"/>
                <w:numId w:val="1"/>
              </w:numPr>
              <w:ind w:left="0" w:firstLine="0"/>
              <w:rPr>
                <w:rFonts w:cs="Arial"/>
                <w:snapToGrid w:val="0"/>
                <w:sz w:val="24"/>
                <w:szCs w:val="24"/>
                <w:lang w:eastAsia="en-US"/>
              </w:rPr>
            </w:pPr>
            <w:r>
              <w:rPr>
                <w:rFonts w:cs="Arial"/>
                <w:snapToGrid w:val="0"/>
                <w:sz w:val="24"/>
                <w:szCs w:val="24"/>
                <w:lang w:eastAsia="en-US"/>
              </w:rPr>
              <w:t>Complaints about services provided by other providers who may use school premises or facilities.</w:t>
            </w:r>
          </w:p>
        </w:tc>
        <w:tc>
          <w:tcPr>
            <w:tcW w:w="2835" w:type="dxa"/>
            <w:tcBorders>
              <w:bottom w:val="single" w:sz="2" w:space="0" w:color="auto"/>
            </w:tcBorders>
          </w:tcPr>
          <w:p w14:paraId="6A077F4B" w14:textId="77777777" w:rsidR="007D6D03" w:rsidRDefault="007D6D03" w:rsidP="0026006A">
            <w:pPr>
              <w:rPr>
                <w:rFonts w:cs="Arial"/>
                <w:snapToGrid w:val="0"/>
                <w:sz w:val="24"/>
                <w:szCs w:val="24"/>
                <w:lang w:eastAsia="en-US"/>
              </w:rPr>
            </w:pPr>
            <w:r>
              <w:rPr>
                <w:rFonts w:cs="Arial"/>
                <w:snapToGrid w:val="0"/>
                <w:sz w:val="24"/>
                <w:szCs w:val="24"/>
                <w:lang w:eastAsia="en-US"/>
              </w:rPr>
              <w:t>Providers should have their own procedure and be contacted directly.</w:t>
            </w:r>
          </w:p>
        </w:tc>
      </w:tr>
    </w:tbl>
    <w:p w14:paraId="13CB595B" w14:textId="77777777" w:rsidR="0026006A" w:rsidRPr="00ED09D1" w:rsidRDefault="0026006A" w:rsidP="0026006A">
      <w:pPr>
        <w:rPr>
          <w:rFonts w:cs="Arial"/>
          <w:sz w:val="24"/>
          <w:szCs w:val="24"/>
        </w:rPr>
      </w:pPr>
    </w:p>
    <w:p w14:paraId="6D9C8D39" w14:textId="77777777" w:rsidR="00B705D6" w:rsidRPr="00ED09D1" w:rsidRDefault="00B705D6" w:rsidP="0026006A">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2840"/>
      </w:tblGrid>
      <w:tr w:rsidR="00B705D6" w:rsidRPr="00ED09D1" w14:paraId="67FF3698" w14:textId="77777777" w:rsidTr="00B31E8A">
        <w:tc>
          <w:tcPr>
            <w:tcW w:w="8528" w:type="dxa"/>
            <w:gridSpan w:val="2"/>
            <w:shd w:val="clear" w:color="auto" w:fill="C0C0C0"/>
          </w:tcPr>
          <w:p w14:paraId="2154ECB1" w14:textId="77777777" w:rsidR="00B705D6" w:rsidRPr="00ED09D1" w:rsidRDefault="00B705D6" w:rsidP="0026006A">
            <w:pPr>
              <w:rPr>
                <w:rFonts w:cs="Arial"/>
                <w:sz w:val="24"/>
                <w:szCs w:val="24"/>
              </w:rPr>
            </w:pPr>
            <w:r w:rsidRPr="00ED09D1">
              <w:rPr>
                <w:rFonts w:cs="Arial"/>
                <w:sz w:val="24"/>
                <w:szCs w:val="24"/>
              </w:rPr>
              <w:t>Complaints involving the following areas:</w:t>
            </w:r>
          </w:p>
        </w:tc>
      </w:tr>
      <w:tr w:rsidR="00B705D6" w:rsidRPr="00ED09D1" w14:paraId="5C45DD86" w14:textId="77777777" w:rsidTr="00B31E8A">
        <w:tc>
          <w:tcPr>
            <w:tcW w:w="5637" w:type="dxa"/>
            <w:shd w:val="clear" w:color="auto" w:fill="auto"/>
          </w:tcPr>
          <w:p w14:paraId="38D3764E" w14:textId="77777777" w:rsidR="00B705D6" w:rsidRPr="00ED09D1" w:rsidRDefault="00B705D6" w:rsidP="0026006A">
            <w:pPr>
              <w:rPr>
                <w:rFonts w:cs="Arial"/>
                <w:sz w:val="24"/>
                <w:szCs w:val="24"/>
              </w:rPr>
            </w:pPr>
            <w:r w:rsidRPr="00ED09D1">
              <w:rPr>
                <w:rFonts w:cs="Arial"/>
                <w:sz w:val="24"/>
                <w:szCs w:val="24"/>
              </w:rPr>
              <w:t>(f) Human Rights</w:t>
            </w:r>
          </w:p>
        </w:tc>
        <w:tc>
          <w:tcPr>
            <w:tcW w:w="2891" w:type="dxa"/>
            <w:vMerge w:val="restart"/>
            <w:shd w:val="clear" w:color="auto" w:fill="auto"/>
          </w:tcPr>
          <w:p w14:paraId="2395E4B8" w14:textId="77777777" w:rsidR="00B705D6" w:rsidRPr="00ED09D1" w:rsidRDefault="00B705D6" w:rsidP="0026006A">
            <w:pPr>
              <w:rPr>
                <w:rFonts w:cs="Arial"/>
                <w:sz w:val="24"/>
                <w:szCs w:val="24"/>
              </w:rPr>
            </w:pPr>
            <w:r w:rsidRPr="00ED09D1">
              <w:rPr>
                <w:rFonts w:cs="Arial"/>
                <w:sz w:val="24"/>
                <w:szCs w:val="24"/>
              </w:rPr>
              <w:t>Schools are recommended to seek advice from Legal Services at County Hall.</w:t>
            </w:r>
          </w:p>
        </w:tc>
      </w:tr>
      <w:tr w:rsidR="00B705D6" w:rsidRPr="00ED09D1" w14:paraId="74283976" w14:textId="77777777" w:rsidTr="00B31E8A">
        <w:tc>
          <w:tcPr>
            <w:tcW w:w="5637" w:type="dxa"/>
            <w:shd w:val="clear" w:color="auto" w:fill="auto"/>
          </w:tcPr>
          <w:p w14:paraId="36A96617" w14:textId="77777777" w:rsidR="00B705D6" w:rsidRPr="00ED09D1" w:rsidRDefault="00B705D6" w:rsidP="0026006A">
            <w:pPr>
              <w:rPr>
                <w:rFonts w:cs="Arial"/>
                <w:sz w:val="24"/>
                <w:szCs w:val="24"/>
              </w:rPr>
            </w:pPr>
            <w:r w:rsidRPr="00ED09D1">
              <w:rPr>
                <w:rFonts w:cs="Arial"/>
                <w:sz w:val="24"/>
                <w:szCs w:val="24"/>
              </w:rPr>
              <w:t>(g) Race Relations</w:t>
            </w:r>
          </w:p>
        </w:tc>
        <w:tc>
          <w:tcPr>
            <w:tcW w:w="2891" w:type="dxa"/>
            <w:vMerge/>
            <w:shd w:val="clear" w:color="auto" w:fill="auto"/>
          </w:tcPr>
          <w:p w14:paraId="675E05EE" w14:textId="77777777" w:rsidR="00B705D6" w:rsidRPr="00ED09D1" w:rsidRDefault="00B705D6" w:rsidP="0026006A">
            <w:pPr>
              <w:rPr>
                <w:rFonts w:cs="Arial"/>
                <w:sz w:val="24"/>
                <w:szCs w:val="24"/>
              </w:rPr>
            </w:pPr>
          </w:p>
        </w:tc>
      </w:tr>
      <w:tr w:rsidR="00B705D6" w:rsidRPr="00ED09D1" w14:paraId="4DD5BE56" w14:textId="77777777" w:rsidTr="00B31E8A">
        <w:tc>
          <w:tcPr>
            <w:tcW w:w="5637" w:type="dxa"/>
            <w:shd w:val="clear" w:color="auto" w:fill="auto"/>
          </w:tcPr>
          <w:p w14:paraId="5CC55E30" w14:textId="77777777" w:rsidR="00B705D6" w:rsidRPr="00ED09D1" w:rsidRDefault="00B705D6" w:rsidP="0026006A">
            <w:pPr>
              <w:rPr>
                <w:rFonts w:cs="Arial"/>
                <w:sz w:val="24"/>
                <w:szCs w:val="24"/>
              </w:rPr>
            </w:pPr>
            <w:r w:rsidRPr="00ED09D1">
              <w:rPr>
                <w:rFonts w:cs="Arial"/>
                <w:sz w:val="24"/>
                <w:szCs w:val="24"/>
              </w:rPr>
              <w:t>(h) Sex Discrimination</w:t>
            </w:r>
          </w:p>
        </w:tc>
        <w:tc>
          <w:tcPr>
            <w:tcW w:w="2891" w:type="dxa"/>
            <w:vMerge/>
            <w:shd w:val="clear" w:color="auto" w:fill="auto"/>
          </w:tcPr>
          <w:p w14:paraId="2FC17F8B" w14:textId="77777777" w:rsidR="00B705D6" w:rsidRPr="00ED09D1" w:rsidRDefault="00B705D6" w:rsidP="0026006A">
            <w:pPr>
              <w:rPr>
                <w:rFonts w:cs="Arial"/>
                <w:sz w:val="24"/>
                <w:szCs w:val="24"/>
              </w:rPr>
            </w:pPr>
          </w:p>
        </w:tc>
      </w:tr>
      <w:tr w:rsidR="00B705D6" w:rsidRPr="00ED09D1" w14:paraId="050204A8" w14:textId="77777777" w:rsidTr="00B31E8A">
        <w:tc>
          <w:tcPr>
            <w:tcW w:w="5637" w:type="dxa"/>
            <w:shd w:val="clear" w:color="auto" w:fill="auto"/>
          </w:tcPr>
          <w:p w14:paraId="0CF2C939" w14:textId="77777777" w:rsidR="00B705D6" w:rsidRPr="00ED09D1" w:rsidRDefault="00B705D6" w:rsidP="0026006A">
            <w:pPr>
              <w:rPr>
                <w:rFonts w:cs="Arial"/>
                <w:sz w:val="24"/>
                <w:szCs w:val="24"/>
              </w:rPr>
            </w:pPr>
            <w:r w:rsidRPr="00ED09D1">
              <w:rPr>
                <w:rFonts w:cs="Arial"/>
                <w:sz w:val="24"/>
                <w:szCs w:val="24"/>
              </w:rPr>
              <w:t>(</w:t>
            </w:r>
            <w:proofErr w:type="spellStart"/>
            <w:r w:rsidRPr="00ED09D1">
              <w:rPr>
                <w:rFonts w:cs="Arial"/>
                <w:sz w:val="24"/>
                <w:szCs w:val="24"/>
              </w:rPr>
              <w:t>i</w:t>
            </w:r>
            <w:proofErr w:type="spellEnd"/>
            <w:r w:rsidRPr="00ED09D1">
              <w:rPr>
                <w:rFonts w:cs="Arial"/>
                <w:sz w:val="24"/>
                <w:szCs w:val="24"/>
              </w:rPr>
              <w:t>) Disability Discrimination</w:t>
            </w:r>
          </w:p>
        </w:tc>
        <w:tc>
          <w:tcPr>
            <w:tcW w:w="2891" w:type="dxa"/>
            <w:vMerge/>
            <w:shd w:val="clear" w:color="auto" w:fill="auto"/>
          </w:tcPr>
          <w:p w14:paraId="0A4F7224" w14:textId="77777777" w:rsidR="00B705D6" w:rsidRPr="00ED09D1" w:rsidRDefault="00B705D6" w:rsidP="0026006A">
            <w:pPr>
              <w:rPr>
                <w:rFonts w:cs="Arial"/>
                <w:sz w:val="24"/>
                <w:szCs w:val="24"/>
              </w:rPr>
            </w:pPr>
          </w:p>
        </w:tc>
      </w:tr>
      <w:tr w:rsidR="00B705D6" w:rsidRPr="00ED09D1" w14:paraId="5C1B8AFD" w14:textId="77777777" w:rsidTr="00B31E8A">
        <w:tc>
          <w:tcPr>
            <w:tcW w:w="5637" w:type="dxa"/>
            <w:shd w:val="clear" w:color="auto" w:fill="auto"/>
          </w:tcPr>
          <w:p w14:paraId="2F9F50BF" w14:textId="77777777" w:rsidR="00B705D6" w:rsidRPr="00ED09D1" w:rsidRDefault="00B705D6" w:rsidP="0026006A">
            <w:pPr>
              <w:rPr>
                <w:rFonts w:cs="Arial"/>
                <w:sz w:val="24"/>
                <w:szCs w:val="24"/>
              </w:rPr>
            </w:pPr>
            <w:r w:rsidRPr="00ED09D1">
              <w:rPr>
                <w:rFonts w:cs="Arial"/>
                <w:sz w:val="24"/>
                <w:szCs w:val="24"/>
              </w:rPr>
              <w:t>(j) Age Discrimination</w:t>
            </w:r>
          </w:p>
        </w:tc>
        <w:tc>
          <w:tcPr>
            <w:tcW w:w="2891" w:type="dxa"/>
            <w:vMerge/>
            <w:shd w:val="clear" w:color="auto" w:fill="auto"/>
          </w:tcPr>
          <w:p w14:paraId="5AE48A43" w14:textId="77777777" w:rsidR="00B705D6" w:rsidRPr="00ED09D1" w:rsidRDefault="00B705D6" w:rsidP="0026006A">
            <w:pPr>
              <w:rPr>
                <w:rFonts w:cs="Arial"/>
                <w:sz w:val="24"/>
                <w:szCs w:val="24"/>
              </w:rPr>
            </w:pPr>
          </w:p>
        </w:tc>
      </w:tr>
    </w:tbl>
    <w:p w14:paraId="50F40DEB" w14:textId="77777777" w:rsidR="00A8204C" w:rsidRPr="00ED09D1" w:rsidRDefault="00A8204C" w:rsidP="00B705D6">
      <w:pPr>
        <w:pStyle w:val="FootnoteText"/>
        <w:rPr>
          <w:rFonts w:cs="Arial"/>
          <w:snapToGrid w:val="0"/>
          <w:sz w:val="24"/>
          <w:szCs w:val="24"/>
          <w:u w:val="single"/>
          <w:lang w:eastAsia="en-US"/>
        </w:rPr>
      </w:pPr>
    </w:p>
    <w:p w14:paraId="728E73A2" w14:textId="77777777" w:rsidR="006A3362" w:rsidRDefault="006A3362">
      <w:pPr>
        <w:rPr>
          <w:rFonts w:cs="Arial"/>
          <w:snapToGrid w:val="0"/>
          <w:sz w:val="24"/>
          <w:szCs w:val="24"/>
          <w:u w:val="single"/>
          <w:lang w:eastAsia="en-US"/>
        </w:rPr>
      </w:pPr>
      <w:r>
        <w:rPr>
          <w:rFonts w:cs="Arial"/>
          <w:snapToGrid w:val="0"/>
          <w:sz w:val="24"/>
          <w:szCs w:val="24"/>
          <w:u w:val="single"/>
          <w:lang w:eastAsia="en-US"/>
        </w:rPr>
        <w:br w:type="page"/>
      </w:r>
    </w:p>
    <w:p w14:paraId="7A724E9F" w14:textId="65CC881B" w:rsidR="0026006A" w:rsidRPr="00ED09D1" w:rsidRDefault="00BF69B3" w:rsidP="00B705D6">
      <w:pPr>
        <w:pStyle w:val="FootnoteText"/>
        <w:jc w:val="center"/>
        <w:rPr>
          <w:rFonts w:cs="Arial"/>
          <w:snapToGrid w:val="0"/>
          <w:sz w:val="24"/>
          <w:szCs w:val="24"/>
          <w:u w:val="single"/>
          <w:lang w:eastAsia="en-US"/>
        </w:rPr>
      </w:pPr>
      <w:r w:rsidRPr="00ED09D1">
        <w:rPr>
          <w:rFonts w:cs="Arial"/>
          <w:snapToGrid w:val="0"/>
          <w:sz w:val="24"/>
          <w:szCs w:val="24"/>
          <w:u w:val="single"/>
          <w:lang w:eastAsia="en-US"/>
        </w:rPr>
        <w:lastRenderedPageBreak/>
        <w:t>PROCEDURE</w:t>
      </w:r>
    </w:p>
    <w:p w14:paraId="77A52294" w14:textId="77777777" w:rsidR="0026006A" w:rsidRPr="00ED09D1" w:rsidRDefault="0026006A" w:rsidP="0026006A">
      <w:pPr>
        <w:pStyle w:val="FootnoteText"/>
        <w:rPr>
          <w:rFonts w:cs="Arial"/>
          <w:snapToGrid w:val="0"/>
          <w:sz w:val="24"/>
          <w:szCs w:val="24"/>
          <w:u w:val="single"/>
          <w:lang w:eastAsia="en-US"/>
        </w:rPr>
      </w:pPr>
    </w:p>
    <w:p w14:paraId="6248E547" w14:textId="77777777" w:rsidR="0026006A" w:rsidRPr="00ED09D1" w:rsidRDefault="0026006A" w:rsidP="0026006A">
      <w:pPr>
        <w:rPr>
          <w:rFonts w:cs="Arial"/>
          <w:snapToGrid w:val="0"/>
          <w:sz w:val="28"/>
          <w:szCs w:val="28"/>
          <w:lang w:eastAsia="en-US"/>
        </w:rPr>
      </w:pPr>
      <w:r w:rsidRPr="00ED09D1">
        <w:rPr>
          <w:rFonts w:cs="Arial"/>
          <w:snapToGrid w:val="0"/>
          <w:sz w:val="24"/>
          <w:szCs w:val="24"/>
          <w:lang w:eastAsia="en-US"/>
        </w:rPr>
        <w:t xml:space="preserve">a) </w:t>
      </w:r>
      <w:r w:rsidRPr="00ED09D1">
        <w:rPr>
          <w:rFonts w:cs="Arial"/>
          <w:snapToGrid w:val="0"/>
          <w:sz w:val="28"/>
          <w:szCs w:val="28"/>
          <w:u w:val="single"/>
          <w:lang w:eastAsia="en-US"/>
        </w:rPr>
        <w:t>Informal Stage</w:t>
      </w:r>
    </w:p>
    <w:p w14:paraId="007DCDA8" w14:textId="77777777" w:rsidR="0026006A" w:rsidRPr="00ED09D1" w:rsidRDefault="0026006A" w:rsidP="0026006A">
      <w:pPr>
        <w:pStyle w:val="FootnoteText"/>
        <w:rPr>
          <w:rFonts w:cs="Arial"/>
          <w:snapToGrid w:val="0"/>
          <w:sz w:val="24"/>
          <w:szCs w:val="24"/>
          <w:lang w:eastAsia="en-US"/>
        </w:rPr>
      </w:pPr>
    </w:p>
    <w:p w14:paraId="12359020" w14:textId="77777777" w:rsidR="00741308" w:rsidRPr="00ED09D1" w:rsidRDefault="0026006A" w:rsidP="00741308">
      <w:pPr>
        <w:pStyle w:val="Heading1"/>
        <w:rPr>
          <w:kern w:val="28"/>
          <w:sz w:val="24"/>
          <w:lang w:eastAsia="en-US"/>
        </w:rPr>
      </w:pPr>
      <w:r w:rsidRPr="00ED09D1">
        <w:rPr>
          <w:rFonts w:cs="Arial"/>
          <w:snapToGrid w:val="0"/>
          <w:sz w:val="24"/>
          <w:szCs w:val="24"/>
          <w:lang w:eastAsia="en-US"/>
        </w:rPr>
        <w:t xml:space="preserve">Anyone with a concern about any aspect of the school is encouraged to raise their concern, either personally or through someone else, with their child’s class teacher, a senior member of staff or with the Headteacher. Everything possible </w:t>
      </w:r>
      <w:r w:rsidR="00A056FD" w:rsidRPr="00ED09D1">
        <w:rPr>
          <w:rFonts w:cs="Arial"/>
          <w:snapToGrid w:val="0"/>
          <w:sz w:val="24"/>
          <w:szCs w:val="24"/>
          <w:lang w:eastAsia="en-US"/>
        </w:rPr>
        <w:t xml:space="preserve">should </w:t>
      </w:r>
      <w:r w:rsidRPr="00ED09D1">
        <w:rPr>
          <w:rFonts w:cs="Arial"/>
          <w:snapToGrid w:val="0"/>
          <w:sz w:val="24"/>
          <w:szCs w:val="24"/>
          <w:lang w:eastAsia="en-US"/>
        </w:rPr>
        <w:t>be done at this stage to resolve the matter.</w:t>
      </w:r>
      <w:bookmarkStart w:id="7" w:name="_Toc309043768"/>
      <w:r w:rsidR="00741308" w:rsidRPr="00ED09D1">
        <w:rPr>
          <w:kern w:val="28"/>
          <w:sz w:val="24"/>
          <w:lang w:eastAsia="en-US"/>
        </w:rPr>
        <w:t xml:space="preserve"> </w:t>
      </w:r>
    </w:p>
    <w:p w14:paraId="450EA2D7" w14:textId="77777777" w:rsidR="00741308" w:rsidRPr="00ED09D1" w:rsidRDefault="00741308" w:rsidP="00741308">
      <w:pPr>
        <w:rPr>
          <w:lang w:eastAsia="en-US"/>
        </w:rPr>
      </w:pPr>
    </w:p>
    <w:bookmarkEnd w:id="7"/>
    <w:p w14:paraId="50174067" w14:textId="77777777" w:rsidR="00741308" w:rsidRPr="00ED09D1" w:rsidRDefault="00127226" w:rsidP="00741308">
      <w:pPr>
        <w:pStyle w:val="Heading1"/>
        <w:rPr>
          <w:kern w:val="28"/>
          <w:sz w:val="24"/>
          <w:lang w:eastAsia="en-US"/>
        </w:rPr>
      </w:pPr>
      <w:r w:rsidRPr="00ED09D1">
        <w:rPr>
          <w:kern w:val="28"/>
          <w:sz w:val="24"/>
          <w:lang w:eastAsia="en-US"/>
        </w:rPr>
        <w:t>Gu</w:t>
      </w:r>
      <w:r w:rsidR="008436C4" w:rsidRPr="00ED09D1">
        <w:rPr>
          <w:kern w:val="28"/>
          <w:sz w:val="24"/>
          <w:lang w:eastAsia="en-US"/>
        </w:rPr>
        <w:t>idance from the DFE Toolkit 2014</w:t>
      </w:r>
      <w:r w:rsidRPr="00ED09D1">
        <w:rPr>
          <w:kern w:val="28"/>
          <w:sz w:val="24"/>
          <w:lang w:eastAsia="en-US"/>
        </w:rPr>
        <w:t>:</w:t>
      </w:r>
    </w:p>
    <w:p w14:paraId="5F8A024A" w14:textId="77777777" w:rsidR="00741308" w:rsidRPr="00ED09D1" w:rsidRDefault="00741308" w:rsidP="00741308">
      <w:pPr>
        <w:pBdr>
          <w:top w:val="double" w:sz="4" w:space="1" w:color="auto"/>
          <w:left w:val="double" w:sz="4" w:space="4" w:color="auto"/>
          <w:bottom w:val="double" w:sz="4" w:space="1" w:color="auto"/>
          <w:right w:val="double" w:sz="4" w:space="4" w:color="auto"/>
        </w:pBdr>
        <w:shd w:val="clear" w:color="auto" w:fill="E0E0E0"/>
        <w:rPr>
          <w:sz w:val="24"/>
          <w:szCs w:val="24"/>
          <w:lang w:eastAsia="en-US"/>
        </w:rPr>
      </w:pPr>
      <w:r w:rsidRPr="00ED09D1">
        <w:rPr>
          <w:sz w:val="24"/>
          <w:szCs w:val="24"/>
          <w:lang w:eastAsia="en-US"/>
        </w:rPr>
        <w:t>Informal Stage:</w:t>
      </w:r>
      <w:r w:rsidRPr="00ED09D1">
        <w:rPr>
          <w:sz w:val="24"/>
          <w:szCs w:val="24"/>
          <w:lang w:eastAsia="en-US"/>
        </w:rPr>
        <w:tab/>
        <w:t>Complaint Heard by Staff Member</w:t>
      </w:r>
    </w:p>
    <w:p w14:paraId="3DD355C9" w14:textId="77777777" w:rsidR="00741308" w:rsidRPr="00ED09D1" w:rsidRDefault="00741308" w:rsidP="00741308">
      <w:pPr>
        <w:pBdr>
          <w:top w:val="double" w:sz="4" w:space="1" w:color="auto"/>
          <w:left w:val="double" w:sz="4" w:space="4" w:color="auto"/>
          <w:bottom w:val="double" w:sz="4" w:space="1" w:color="auto"/>
          <w:right w:val="double" w:sz="4" w:space="4" w:color="auto"/>
        </w:pBdr>
        <w:shd w:val="clear" w:color="auto" w:fill="E0E0E0"/>
        <w:rPr>
          <w:rFonts w:cs="Arial"/>
          <w:sz w:val="24"/>
          <w:szCs w:val="24"/>
          <w:lang w:eastAsia="en-US"/>
        </w:rPr>
      </w:pPr>
    </w:p>
    <w:p w14:paraId="0072143A" w14:textId="77777777" w:rsidR="00741308" w:rsidRPr="00ED09D1" w:rsidRDefault="00741308" w:rsidP="00741308">
      <w:pPr>
        <w:pBdr>
          <w:top w:val="double" w:sz="4" w:space="1" w:color="auto"/>
          <w:left w:val="double" w:sz="4" w:space="4" w:color="auto"/>
          <w:bottom w:val="double" w:sz="4" w:space="1" w:color="auto"/>
          <w:right w:val="double" w:sz="4" w:space="4" w:color="auto"/>
        </w:pBdr>
        <w:shd w:val="clear" w:color="auto" w:fill="E0E0E0"/>
        <w:rPr>
          <w:rFonts w:cs="Arial"/>
          <w:sz w:val="24"/>
          <w:szCs w:val="24"/>
          <w:lang w:eastAsia="en-US"/>
        </w:rPr>
      </w:pPr>
      <w:r w:rsidRPr="00ED09D1">
        <w:rPr>
          <w:rFonts w:cs="Arial"/>
          <w:sz w:val="24"/>
          <w:szCs w:val="24"/>
          <w:lang w:eastAsia="en-US"/>
        </w:rPr>
        <w:t>It is in everyone’s interest that complaints are resolved at the earliest possible stage. The experience of the first contact between the complainant and the school can be crucial in determining whether the complaint will escalate. To that end, if staff are made aware of the procedures, they know what to do when they receive a complaint.</w:t>
      </w:r>
    </w:p>
    <w:p w14:paraId="1A81F0B1" w14:textId="77777777" w:rsidR="00741308" w:rsidRPr="00ED09D1" w:rsidRDefault="00741308" w:rsidP="00741308">
      <w:pPr>
        <w:widowControl w:val="0"/>
        <w:pBdr>
          <w:top w:val="double" w:sz="4" w:space="1" w:color="auto"/>
          <w:left w:val="double" w:sz="4" w:space="4" w:color="auto"/>
          <w:bottom w:val="double" w:sz="4" w:space="1" w:color="auto"/>
          <w:right w:val="double" w:sz="4" w:space="4" w:color="auto"/>
        </w:pBdr>
        <w:shd w:val="clear" w:color="auto" w:fill="E0E0E0"/>
        <w:overflowPunct w:val="0"/>
        <w:autoSpaceDE w:val="0"/>
        <w:autoSpaceDN w:val="0"/>
        <w:adjustRightInd w:val="0"/>
        <w:textAlignment w:val="baseline"/>
        <w:rPr>
          <w:rFonts w:cs="Arial"/>
          <w:sz w:val="24"/>
          <w:szCs w:val="24"/>
          <w:lang w:eastAsia="en-US"/>
        </w:rPr>
      </w:pPr>
    </w:p>
    <w:p w14:paraId="0B494C87" w14:textId="77777777" w:rsidR="00741308" w:rsidRPr="00ED09D1" w:rsidRDefault="00741308" w:rsidP="00741308">
      <w:pPr>
        <w:pBdr>
          <w:top w:val="double" w:sz="4" w:space="1" w:color="auto"/>
          <w:left w:val="double" w:sz="4" w:space="4" w:color="auto"/>
          <w:bottom w:val="double" w:sz="4" w:space="1" w:color="auto"/>
          <w:right w:val="double" w:sz="4" w:space="4" w:color="auto"/>
        </w:pBdr>
        <w:shd w:val="clear" w:color="auto" w:fill="E0E0E0"/>
        <w:rPr>
          <w:rFonts w:cs="Arial"/>
          <w:color w:val="000000"/>
          <w:sz w:val="24"/>
          <w:szCs w:val="24"/>
          <w:lang w:eastAsia="en-US"/>
        </w:rPr>
      </w:pPr>
      <w:r w:rsidRPr="00ED09D1">
        <w:rPr>
          <w:rFonts w:cs="Arial"/>
          <w:sz w:val="24"/>
          <w:szCs w:val="24"/>
          <w:lang w:eastAsia="en-US"/>
        </w:rPr>
        <w:t>It would assist the procedure if the school respected the views of a complainant who indicates that he/she would have difficulty discussing a complaint with a particular member of staff. In these ca</w:t>
      </w:r>
      <w:r w:rsidR="005C4CA5" w:rsidRPr="00ED09D1">
        <w:rPr>
          <w:rFonts w:cs="Arial"/>
          <w:sz w:val="24"/>
          <w:szCs w:val="24"/>
          <w:lang w:eastAsia="en-US"/>
        </w:rPr>
        <w:t>ses, the complaint</w:t>
      </w:r>
      <w:r w:rsidRPr="00ED09D1">
        <w:rPr>
          <w:rFonts w:cs="Arial"/>
          <w:sz w:val="24"/>
          <w:szCs w:val="24"/>
          <w:lang w:eastAsia="en-US"/>
        </w:rPr>
        <w:t xml:space="preserve"> </w:t>
      </w:r>
      <w:r w:rsidR="005C4CA5" w:rsidRPr="00ED09D1">
        <w:rPr>
          <w:rFonts w:cs="Arial"/>
          <w:sz w:val="24"/>
          <w:szCs w:val="24"/>
          <w:lang w:eastAsia="en-US"/>
        </w:rPr>
        <w:t xml:space="preserve">can be </w:t>
      </w:r>
      <w:r w:rsidRPr="00ED09D1">
        <w:rPr>
          <w:rFonts w:cs="Arial"/>
          <w:sz w:val="24"/>
          <w:szCs w:val="24"/>
          <w:lang w:eastAsia="en-US"/>
        </w:rPr>
        <w:t>refer</w:t>
      </w:r>
      <w:r w:rsidR="005C4CA5" w:rsidRPr="00ED09D1">
        <w:rPr>
          <w:rFonts w:cs="Arial"/>
          <w:sz w:val="24"/>
          <w:szCs w:val="24"/>
          <w:lang w:eastAsia="en-US"/>
        </w:rPr>
        <w:t>red</w:t>
      </w:r>
      <w:r w:rsidRPr="00ED09D1">
        <w:rPr>
          <w:rFonts w:cs="Arial"/>
          <w:sz w:val="24"/>
          <w:szCs w:val="24"/>
          <w:lang w:eastAsia="en-US"/>
        </w:rPr>
        <w:t xml:space="preserve"> to another staff member</w:t>
      </w:r>
      <w:r w:rsidR="005C4CA5" w:rsidRPr="00ED09D1">
        <w:rPr>
          <w:rFonts w:cs="Arial"/>
          <w:sz w:val="24"/>
          <w:szCs w:val="24"/>
          <w:lang w:eastAsia="en-US"/>
        </w:rPr>
        <w:t xml:space="preserve"> including the head teacher</w:t>
      </w:r>
      <w:r w:rsidRPr="00ED09D1">
        <w:rPr>
          <w:rFonts w:cs="Arial"/>
          <w:sz w:val="24"/>
          <w:szCs w:val="24"/>
          <w:lang w:eastAsia="en-US"/>
        </w:rPr>
        <w:t xml:space="preserve">. </w:t>
      </w:r>
    </w:p>
    <w:p w14:paraId="717AAFBA" w14:textId="77777777" w:rsidR="00741308" w:rsidRPr="00ED09D1" w:rsidRDefault="00741308" w:rsidP="00741308">
      <w:pPr>
        <w:widowControl w:val="0"/>
        <w:pBdr>
          <w:top w:val="double" w:sz="4" w:space="1" w:color="auto"/>
          <w:left w:val="double" w:sz="4" w:space="4" w:color="auto"/>
          <w:bottom w:val="double" w:sz="4" w:space="1" w:color="auto"/>
          <w:right w:val="double" w:sz="4" w:space="4" w:color="auto"/>
        </w:pBdr>
        <w:shd w:val="clear" w:color="auto" w:fill="E0E0E0"/>
        <w:overflowPunct w:val="0"/>
        <w:autoSpaceDE w:val="0"/>
        <w:autoSpaceDN w:val="0"/>
        <w:adjustRightInd w:val="0"/>
        <w:textAlignment w:val="baseline"/>
        <w:rPr>
          <w:rFonts w:cs="Arial"/>
          <w:sz w:val="24"/>
          <w:szCs w:val="24"/>
          <w:lang w:eastAsia="en-US"/>
        </w:rPr>
      </w:pPr>
    </w:p>
    <w:p w14:paraId="79C442F8" w14:textId="77777777" w:rsidR="00741308" w:rsidRPr="00ED09D1" w:rsidRDefault="00741308" w:rsidP="00741308">
      <w:pPr>
        <w:pBdr>
          <w:top w:val="double" w:sz="4" w:space="1" w:color="auto"/>
          <w:left w:val="double" w:sz="4" w:space="4" w:color="auto"/>
          <w:bottom w:val="double" w:sz="4" w:space="1" w:color="auto"/>
          <w:right w:val="double" w:sz="4" w:space="4" w:color="auto"/>
        </w:pBdr>
        <w:shd w:val="clear" w:color="auto" w:fill="E0E0E0"/>
        <w:rPr>
          <w:rFonts w:cs="Arial"/>
          <w:sz w:val="24"/>
          <w:szCs w:val="24"/>
          <w:lang w:eastAsia="en-US"/>
        </w:rPr>
      </w:pPr>
      <w:r w:rsidRPr="00ED09D1">
        <w:rPr>
          <w:rFonts w:cs="Arial"/>
          <w:sz w:val="24"/>
          <w:szCs w:val="24"/>
          <w:lang w:eastAsia="en-US"/>
        </w:rPr>
        <w:t>Similarly, if the member of staff directly involved feels too compromised to deal with a complaint,</w:t>
      </w:r>
      <w:r w:rsidR="005C4CA5" w:rsidRPr="00ED09D1">
        <w:rPr>
          <w:rFonts w:cs="Arial"/>
          <w:sz w:val="24"/>
          <w:szCs w:val="24"/>
          <w:lang w:eastAsia="en-US"/>
        </w:rPr>
        <w:t xml:space="preserve"> the school</w:t>
      </w:r>
      <w:r w:rsidRPr="00ED09D1">
        <w:rPr>
          <w:rFonts w:cs="Arial"/>
          <w:sz w:val="24"/>
          <w:szCs w:val="24"/>
          <w:lang w:eastAsia="en-US"/>
        </w:rPr>
        <w:t xml:space="preserve"> may consider referring the complainant to another staff member. The member of staff may be more senior but does not have to be. The ability to consider the complaint objectively and impartially is crucial.  </w:t>
      </w:r>
    </w:p>
    <w:p w14:paraId="56EE48EE" w14:textId="77777777" w:rsidR="00741308" w:rsidRPr="00ED09D1" w:rsidRDefault="00741308" w:rsidP="00741308">
      <w:pPr>
        <w:widowControl w:val="0"/>
        <w:pBdr>
          <w:top w:val="double" w:sz="4" w:space="1" w:color="auto"/>
          <w:left w:val="double" w:sz="4" w:space="4" w:color="auto"/>
          <w:bottom w:val="double" w:sz="4" w:space="1" w:color="auto"/>
          <w:right w:val="double" w:sz="4" w:space="4" w:color="auto"/>
        </w:pBdr>
        <w:shd w:val="clear" w:color="auto" w:fill="E0E0E0"/>
        <w:overflowPunct w:val="0"/>
        <w:autoSpaceDE w:val="0"/>
        <w:autoSpaceDN w:val="0"/>
        <w:adjustRightInd w:val="0"/>
        <w:textAlignment w:val="baseline"/>
        <w:rPr>
          <w:rFonts w:cs="Arial"/>
          <w:sz w:val="24"/>
          <w:szCs w:val="24"/>
          <w:lang w:eastAsia="en-US"/>
        </w:rPr>
      </w:pPr>
    </w:p>
    <w:p w14:paraId="770A0331" w14:textId="77777777" w:rsidR="00741308" w:rsidRPr="00ED09D1" w:rsidRDefault="00741308" w:rsidP="00741308">
      <w:pPr>
        <w:pBdr>
          <w:top w:val="double" w:sz="4" w:space="1" w:color="auto"/>
          <w:left w:val="double" w:sz="4" w:space="4" w:color="auto"/>
          <w:bottom w:val="double" w:sz="4" w:space="1" w:color="auto"/>
          <w:right w:val="double" w:sz="4" w:space="4" w:color="auto"/>
        </w:pBdr>
        <w:shd w:val="clear" w:color="auto" w:fill="E0E0E0"/>
        <w:rPr>
          <w:rFonts w:cs="Arial"/>
          <w:sz w:val="24"/>
          <w:szCs w:val="24"/>
          <w:lang w:eastAsia="en-US"/>
        </w:rPr>
      </w:pPr>
      <w:r w:rsidRPr="00ED09D1">
        <w:rPr>
          <w:rFonts w:cs="Arial"/>
          <w:sz w:val="24"/>
          <w:szCs w:val="24"/>
          <w:lang w:eastAsia="en-US"/>
        </w:rPr>
        <w:t>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 procedure.</w:t>
      </w:r>
    </w:p>
    <w:p w14:paraId="2908EB2C" w14:textId="77777777" w:rsidR="0026006A" w:rsidRPr="00ED09D1" w:rsidRDefault="0026006A" w:rsidP="005C4CA5">
      <w:pPr>
        <w:pStyle w:val="FootnoteText"/>
        <w:ind w:left="1080"/>
        <w:rPr>
          <w:rFonts w:cs="Arial"/>
          <w:snapToGrid w:val="0"/>
          <w:sz w:val="24"/>
          <w:szCs w:val="24"/>
          <w:lang w:eastAsia="en-US"/>
        </w:rPr>
      </w:pPr>
    </w:p>
    <w:p w14:paraId="5709B50D" w14:textId="77777777" w:rsidR="0026006A" w:rsidRPr="00ED09D1" w:rsidRDefault="0026006A" w:rsidP="005C4CA5">
      <w:pPr>
        <w:pStyle w:val="FootnoteText"/>
        <w:numPr>
          <w:ilvl w:val="0"/>
          <w:numId w:val="34"/>
        </w:numPr>
        <w:rPr>
          <w:rFonts w:cs="Arial"/>
          <w:snapToGrid w:val="0"/>
          <w:sz w:val="24"/>
          <w:szCs w:val="24"/>
          <w:lang w:eastAsia="en-US"/>
        </w:rPr>
      </w:pPr>
      <w:r w:rsidRPr="00ED09D1">
        <w:rPr>
          <w:rFonts w:cs="Arial"/>
          <w:snapToGrid w:val="0"/>
          <w:sz w:val="24"/>
          <w:szCs w:val="24"/>
          <w:lang w:eastAsia="en-US"/>
        </w:rPr>
        <w:t>If the concern cannot be resolved by informal means then the person expressing the concern will be told of the option of pursuing a formal complaint and be provided with a copy of th</w:t>
      </w:r>
      <w:r w:rsidR="00741308" w:rsidRPr="00ED09D1">
        <w:rPr>
          <w:rFonts w:cs="Arial"/>
          <w:snapToGrid w:val="0"/>
          <w:sz w:val="24"/>
          <w:szCs w:val="24"/>
          <w:lang w:eastAsia="en-US"/>
        </w:rPr>
        <w:t xml:space="preserve">e </w:t>
      </w:r>
      <w:r w:rsidR="005C4CA5" w:rsidRPr="00ED09D1">
        <w:rPr>
          <w:rFonts w:cs="Arial"/>
          <w:snapToGrid w:val="0"/>
          <w:sz w:val="24"/>
          <w:szCs w:val="24"/>
          <w:lang w:eastAsia="en-US"/>
        </w:rPr>
        <w:t>school’s procedure</w:t>
      </w:r>
      <w:r w:rsidR="00BF2332" w:rsidRPr="00ED09D1">
        <w:rPr>
          <w:rFonts w:cs="Arial"/>
          <w:snapToGrid w:val="0"/>
          <w:sz w:val="24"/>
          <w:szCs w:val="24"/>
          <w:lang w:eastAsia="en-US"/>
        </w:rPr>
        <w:t xml:space="preserve"> and complainant</w:t>
      </w:r>
      <w:r w:rsidR="00741308" w:rsidRPr="00ED09D1">
        <w:rPr>
          <w:rFonts w:cs="Arial"/>
          <w:snapToGrid w:val="0"/>
          <w:sz w:val="24"/>
          <w:szCs w:val="24"/>
          <w:lang w:eastAsia="en-US"/>
        </w:rPr>
        <w:t xml:space="preserve"> leaflet.</w:t>
      </w:r>
    </w:p>
    <w:p w14:paraId="121FD38A" w14:textId="77777777" w:rsidR="0026006A" w:rsidRPr="00ED09D1" w:rsidRDefault="0026006A" w:rsidP="0026006A">
      <w:pPr>
        <w:pStyle w:val="FootnoteText"/>
        <w:rPr>
          <w:rFonts w:cs="Arial"/>
          <w:snapToGrid w:val="0"/>
          <w:sz w:val="24"/>
          <w:szCs w:val="24"/>
          <w:lang w:eastAsia="en-US"/>
        </w:rPr>
      </w:pPr>
    </w:p>
    <w:p w14:paraId="227101F7" w14:textId="77777777" w:rsidR="005C4CA5" w:rsidRPr="00ED09D1" w:rsidRDefault="0026006A" w:rsidP="0026006A">
      <w:pPr>
        <w:pStyle w:val="FootnoteText"/>
        <w:numPr>
          <w:ilvl w:val="0"/>
          <w:numId w:val="19"/>
        </w:numPr>
        <w:rPr>
          <w:rFonts w:cs="Arial"/>
          <w:snapToGrid w:val="0"/>
          <w:sz w:val="28"/>
          <w:szCs w:val="28"/>
          <w:lang w:eastAsia="en-US"/>
        </w:rPr>
      </w:pPr>
      <w:r w:rsidRPr="00ED09D1">
        <w:rPr>
          <w:rFonts w:cs="Arial"/>
          <w:snapToGrid w:val="0"/>
          <w:sz w:val="28"/>
          <w:szCs w:val="28"/>
          <w:u w:val="single"/>
          <w:lang w:eastAsia="en-US"/>
        </w:rPr>
        <w:t>Formal Complaint – Stage One</w:t>
      </w:r>
      <w:r w:rsidR="0004569E" w:rsidRPr="00ED09D1">
        <w:rPr>
          <w:rFonts w:cs="Arial"/>
          <w:snapToGrid w:val="0"/>
          <w:sz w:val="28"/>
          <w:szCs w:val="28"/>
          <w:u w:val="single"/>
          <w:lang w:eastAsia="en-US"/>
        </w:rPr>
        <w:t xml:space="preserve"> (See Appendix letters</w:t>
      </w:r>
      <w:r w:rsidR="005F1658" w:rsidRPr="00ED09D1">
        <w:rPr>
          <w:rFonts w:cs="Arial"/>
          <w:snapToGrid w:val="0"/>
          <w:sz w:val="28"/>
          <w:szCs w:val="28"/>
          <w:u w:val="single"/>
          <w:lang w:eastAsia="en-US"/>
        </w:rPr>
        <w:t xml:space="preserve"> D and F</w:t>
      </w:r>
      <w:r w:rsidR="0004569E" w:rsidRPr="00ED09D1">
        <w:rPr>
          <w:rFonts w:cs="Arial"/>
          <w:snapToGrid w:val="0"/>
          <w:sz w:val="28"/>
          <w:szCs w:val="28"/>
          <w:u w:val="single"/>
          <w:lang w:eastAsia="en-US"/>
        </w:rPr>
        <w:t>)</w:t>
      </w:r>
    </w:p>
    <w:p w14:paraId="1DBEC3A5" w14:textId="77777777" w:rsidR="0026006A" w:rsidRPr="00ED09D1" w:rsidRDefault="0026006A" w:rsidP="005C4CA5">
      <w:pPr>
        <w:pStyle w:val="FootnoteText"/>
        <w:ind w:left="360"/>
        <w:rPr>
          <w:rFonts w:cs="Arial"/>
          <w:snapToGrid w:val="0"/>
          <w:sz w:val="28"/>
          <w:szCs w:val="28"/>
          <w:lang w:eastAsia="en-US"/>
        </w:rPr>
      </w:pPr>
      <w:r w:rsidRPr="00ED09D1">
        <w:rPr>
          <w:rFonts w:cs="Arial"/>
          <w:snapToGrid w:val="0"/>
          <w:sz w:val="28"/>
          <w:szCs w:val="28"/>
          <w:u w:val="single"/>
          <w:lang w:eastAsia="en-US"/>
        </w:rPr>
        <w:t>Investigation by a designated member of staff/Headteacher</w:t>
      </w:r>
    </w:p>
    <w:p w14:paraId="1FE2DD96" w14:textId="77777777" w:rsidR="0026006A" w:rsidRPr="00ED09D1" w:rsidRDefault="0026006A" w:rsidP="0026006A">
      <w:pPr>
        <w:pStyle w:val="FootnoteText"/>
        <w:rPr>
          <w:rFonts w:cs="Arial"/>
          <w:snapToGrid w:val="0"/>
          <w:sz w:val="24"/>
          <w:szCs w:val="24"/>
          <w:lang w:eastAsia="en-US"/>
        </w:rPr>
      </w:pPr>
    </w:p>
    <w:p w14:paraId="25FC7A8B" w14:textId="77777777" w:rsidR="0026006A" w:rsidRPr="00ED09D1" w:rsidRDefault="00BF69B3" w:rsidP="0026006A">
      <w:pPr>
        <w:pStyle w:val="FootnoteText"/>
        <w:numPr>
          <w:ilvl w:val="1"/>
          <w:numId w:val="10"/>
        </w:numPr>
        <w:rPr>
          <w:rFonts w:cs="Arial"/>
          <w:snapToGrid w:val="0"/>
          <w:sz w:val="24"/>
          <w:szCs w:val="24"/>
          <w:lang w:eastAsia="en-US"/>
        </w:rPr>
      </w:pPr>
      <w:r w:rsidRPr="00ED09D1">
        <w:rPr>
          <w:rFonts w:cs="Arial"/>
          <w:snapToGrid w:val="0"/>
          <w:sz w:val="24"/>
          <w:szCs w:val="24"/>
          <w:lang w:eastAsia="en-US"/>
        </w:rPr>
        <w:t>F</w:t>
      </w:r>
      <w:r w:rsidR="0026006A" w:rsidRPr="00ED09D1">
        <w:rPr>
          <w:rFonts w:cs="Arial"/>
          <w:snapToGrid w:val="0"/>
          <w:sz w:val="24"/>
          <w:szCs w:val="24"/>
          <w:lang w:eastAsia="en-US"/>
        </w:rPr>
        <w:t xml:space="preserve">ormal complaints must be </w:t>
      </w:r>
      <w:r w:rsidR="004C1525" w:rsidRPr="00ED09D1">
        <w:rPr>
          <w:rFonts w:cs="Arial"/>
          <w:snapToGrid w:val="0"/>
          <w:sz w:val="24"/>
          <w:szCs w:val="24"/>
          <w:lang w:eastAsia="en-US"/>
        </w:rPr>
        <w:t xml:space="preserve">detailed </w:t>
      </w:r>
      <w:r w:rsidR="0026006A" w:rsidRPr="00ED09D1">
        <w:rPr>
          <w:rFonts w:cs="Arial"/>
          <w:snapToGrid w:val="0"/>
          <w:sz w:val="24"/>
          <w:szCs w:val="24"/>
          <w:lang w:eastAsia="en-US"/>
        </w:rPr>
        <w:t xml:space="preserve">in writing </w:t>
      </w:r>
      <w:r w:rsidR="00773A7C" w:rsidRPr="00ED09D1">
        <w:rPr>
          <w:rFonts w:cs="Arial"/>
          <w:snapToGrid w:val="0"/>
          <w:sz w:val="24"/>
          <w:szCs w:val="24"/>
          <w:lang w:eastAsia="en-US"/>
        </w:rPr>
        <w:t>(a complaints form is attached</w:t>
      </w:r>
      <w:r w:rsidR="00D54A20" w:rsidRPr="00ED09D1">
        <w:rPr>
          <w:rFonts w:cs="Arial"/>
          <w:snapToGrid w:val="0"/>
          <w:sz w:val="24"/>
          <w:szCs w:val="24"/>
          <w:lang w:eastAsia="en-US"/>
        </w:rPr>
        <w:t xml:space="preserve"> for this </w:t>
      </w:r>
      <w:r w:rsidR="00F70162" w:rsidRPr="00ED09D1">
        <w:rPr>
          <w:rFonts w:cs="Arial"/>
          <w:snapToGrid w:val="0"/>
          <w:sz w:val="24"/>
          <w:szCs w:val="24"/>
          <w:lang w:eastAsia="en-US"/>
        </w:rPr>
        <w:t>purpose</w:t>
      </w:r>
      <w:r w:rsidR="00773A7C" w:rsidRPr="00ED09D1">
        <w:rPr>
          <w:rFonts w:cs="Arial"/>
          <w:snapToGrid w:val="0"/>
          <w:sz w:val="24"/>
          <w:szCs w:val="24"/>
          <w:lang w:eastAsia="en-US"/>
        </w:rPr>
        <w:t>)</w:t>
      </w:r>
      <w:r w:rsidR="00F70162" w:rsidRPr="00ED09D1">
        <w:rPr>
          <w:rFonts w:cs="Arial"/>
          <w:snapToGrid w:val="0"/>
          <w:sz w:val="24"/>
          <w:szCs w:val="24"/>
          <w:lang w:eastAsia="en-US"/>
        </w:rPr>
        <w:t>. T</w:t>
      </w:r>
      <w:r w:rsidR="0026006A" w:rsidRPr="00ED09D1">
        <w:rPr>
          <w:rFonts w:cs="Arial"/>
          <w:snapToGrid w:val="0"/>
          <w:sz w:val="24"/>
          <w:szCs w:val="24"/>
          <w:lang w:eastAsia="en-US"/>
        </w:rPr>
        <w:t xml:space="preserve">o ensure that the complaint is properly investigated it must be as </w:t>
      </w:r>
      <w:r w:rsidR="007571BB" w:rsidRPr="00ED09D1">
        <w:rPr>
          <w:rFonts w:cs="Arial"/>
          <w:snapToGrid w:val="0"/>
          <w:sz w:val="24"/>
          <w:szCs w:val="24"/>
          <w:lang w:eastAsia="en-US"/>
        </w:rPr>
        <w:t xml:space="preserve">clear </w:t>
      </w:r>
      <w:r w:rsidR="0026006A" w:rsidRPr="00ED09D1">
        <w:rPr>
          <w:rFonts w:cs="Arial"/>
          <w:snapToGrid w:val="0"/>
          <w:sz w:val="24"/>
          <w:szCs w:val="24"/>
          <w:lang w:eastAsia="en-US"/>
        </w:rPr>
        <w:t>as possible. If necessary clarification will be sought from the complainant about any aspect of</w:t>
      </w:r>
      <w:r w:rsidR="008436C4" w:rsidRPr="00ED09D1">
        <w:rPr>
          <w:rFonts w:cs="Arial"/>
          <w:snapToGrid w:val="0"/>
          <w:sz w:val="24"/>
          <w:szCs w:val="24"/>
          <w:lang w:eastAsia="en-US"/>
        </w:rPr>
        <w:t xml:space="preserve"> the complaint which is unclear.</w:t>
      </w:r>
    </w:p>
    <w:p w14:paraId="27357532" w14:textId="77777777" w:rsidR="008436C4" w:rsidRPr="00ED09D1" w:rsidRDefault="008436C4" w:rsidP="008436C4">
      <w:pPr>
        <w:pStyle w:val="FootnoteText"/>
        <w:ind w:left="1080"/>
        <w:rPr>
          <w:rFonts w:cs="Arial"/>
          <w:snapToGrid w:val="0"/>
          <w:sz w:val="24"/>
          <w:szCs w:val="24"/>
          <w:lang w:eastAsia="en-US"/>
        </w:rPr>
      </w:pPr>
    </w:p>
    <w:p w14:paraId="35FB84BA" w14:textId="77777777" w:rsidR="00127226" w:rsidRPr="00ED09D1" w:rsidRDefault="00127226" w:rsidP="0026006A">
      <w:pPr>
        <w:pStyle w:val="FootnoteText"/>
        <w:numPr>
          <w:ilvl w:val="1"/>
          <w:numId w:val="10"/>
        </w:numPr>
        <w:rPr>
          <w:rFonts w:cs="Arial"/>
          <w:snapToGrid w:val="0"/>
          <w:sz w:val="24"/>
          <w:szCs w:val="24"/>
          <w:lang w:eastAsia="en-US"/>
        </w:rPr>
      </w:pPr>
      <w:r w:rsidRPr="00ED09D1">
        <w:rPr>
          <w:rFonts w:cs="Arial"/>
          <w:snapToGrid w:val="0"/>
          <w:sz w:val="24"/>
          <w:szCs w:val="24"/>
          <w:lang w:eastAsia="en-US"/>
        </w:rPr>
        <w:lastRenderedPageBreak/>
        <w:t xml:space="preserve">The </w:t>
      </w:r>
      <w:r w:rsidR="008436C4" w:rsidRPr="00ED09D1">
        <w:rPr>
          <w:rFonts w:cs="Arial"/>
          <w:snapToGrid w:val="0"/>
          <w:sz w:val="24"/>
          <w:szCs w:val="24"/>
          <w:lang w:eastAsia="en-US"/>
        </w:rPr>
        <w:t>Headteacher</w:t>
      </w:r>
      <w:r w:rsidRPr="00ED09D1">
        <w:rPr>
          <w:rFonts w:cs="Arial"/>
          <w:snapToGrid w:val="0"/>
          <w:sz w:val="24"/>
          <w:szCs w:val="24"/>
          <w:lang w:eastAsia="en-US"/>
        </w:rPr>
        <w:t xml:space="preserve"> or designated staff member should make every effort to resolve the issue as quickly as possible. </w:t>
      </w:r>
      <w:r w:rsidR="00E05714" w:rsidRPr="00ED09D1">
        <w:rPr>
          <w:rFonts w:cs="Arial"/>
          <w:snapToGrid w:val="0"/>
          <w:sz w:val="24"/>
          <w:szCs w:val="24"/>
          <w:lang w:eastAsia="en-US"/>
        </w:rPr>
        <w:t>See above “Resolving Complaints”.</w:t>
      </w:r>
    </w:p>
    <w:p w14:paraId="07F023C8" w14:textId="77777777" w:rsidR="0026006A" w:rsidRPr="00ED09D1" w:rsidRDefault="0026006A" w:rsidP="008436C4">
      <w:pPr>
        <w:pStyle w:val="FootnoteText"/>
        <w:rPr>
          <w:rFonts w:cs="Arial"/>
          <w:snapToGrid w:val="0"/>
          <w:sz w:val="24"/>
          <w:szCs w:val="24"/>
          <w:lang w:eastAsia="en-US"/>
        </w:rPr>
      </w:pPr>
    </w:p>
    <w:p w14:paraId="4A5CC84F" w14:textId="77777777" w:rsidR="0026006A" w:rsidRPr="00ED09D1" w:rsidRDefault="0026006A" w:rsidP="0026006A">
      <w:pPr>
        <w:pStyle w:val="FootnoteText"/>
        <w:numPr>
          <w:ilvl w:val="1"/>
          <w:numId w:val="10"/>
        </w:numPr>
        <w:rPr>
          <w:rFonts w:cs="Arial"/>
          <w:snapToGrid w:val="0"/>
          <w:sz w:val="24"/>
          <w:szCs w:val="24"/>
          <w:lang w:eastAsia="en-US"/>
        </w:rPr>
      </w:pPr>
      <w:r w:rsidRPr="00ED09D1">
        <w:rPr>
          <w:rFonts w:cs="Arial"/>
          <w:snapToGrid w:val="0"/>
          <w:sz w:val="24"/>
          <w:szCs w:val="24"/>
          <w:lang w:eastAsia="en-US"/>
        </w:rPr>
        <w:t xml:space="preserve">If a complainant </w:t>
      </w:r>
      <w:r w:rsidR="007571BB" w:rsidRPr="00ED09D1">
        <w:rPr>
          <w:rFonts w:cs="Arial"/>
          <w:snapToGrid w:val="0"/>
          <w:sz w:val="24"/>
          <w:szCs w:val="24"/>
          <w:lang w:eastAsia="en-US"/>
        </w:rPr>
        <w:t xml:space="preserve">requires </w:t>
      </w:r>
      <w:r w:rsidRPr="00ED09D1">
        <w:rPr>
          <w:rFonts w:cs="Arial"/>
          <w:snapToGrid w:val="0"/>
          <w:sz w:val="24"/>
          <w:szCs w:val="24"/>
          <w:lang w:eastAsia="en-US"/>
        </w:rPr>
        <w:t xml:space="preserve">help to </w:t>
      </w:r>
      <w:r w:rsidR="007571BB" w:rsidRPr="00ED09D1">
        <w:rPr>
          <w:rFonts w:cs="Arial"/>
          <w:snapToGrid w:val="0"/>
          <w:sz w:val="24"/>
          <w:szCs w:val="24"/>
          <w:lang w:eastAsia="en-US"/>
        </w:rPr>
        <w:t xml:space="preserve">put </w:t>
      </w:r>
      <w:r w:rsidRPr="00ED09D1">
        <w:rPr>
          <w:rFonts w:cs="Arial"/>
          <w:snapToGrid w:val="0"/>
          <w:sz w:val="24"/>
          <w:szCs w:val="24"/>
          <w:lang w:eastAsia="en-US"/>
        </w:rPr>
        <w:t xml:space="preserve">their complaint in writing then they will be offered the opportunity to meet with the </w:t>
      </w:r>
      <w:r w:rsidR="00CD267F" w:rsidRPr="00ED09D1">
        <w:rPr>
          <w:rFonts w:cs="Arial"/>
          <w:snapToGrid w:val="0"/>
          <w:sz w:val="24"/>
          <w:szCs w:val="24"/>
          <w:lang w:eastAsia="en-US"/>
        </w:rPr>
        <w:t xml:space="preserve">designated member of staff/Headteacher </w:t>
      </w:r>
      <w:r w:rsidRPr="00ED09D1">
        <w:rPr>
          <w:rFonts w:cs="Arial"/>
          <w:snapToGrid w:val="0"/>
          <w:sz w:val="24"/>
          <w:szCs w:val="24"/>
          <w:lang w:eastAsia="en-US"/>
        </w:rPr>
        <w:t>who will make a written note of the complaint an</w:t>
      </w:r>
      <w:r w:rsidR="00F70162" w:rsidRPr="00ED09D1">
        <w:rPr>
          <w:rFonts w:cs="Arial"/>
          <w:snapToGrid w:val="0"/>
          <w:sz w:val="24"/>
          <w:szCs w:val="24"/>
          <w:lang w:eastAsia="en-US"/>
        </w:rPr>
        <w:t>d agree it with the complainant;</w:t>
      </w:r>
      <w:r w:rsidRPr="00ED09D1">
        <w:rPr>
          <w:rFonts w:cs="Arial"/>
          <w:snapToGrid w:val="0"/>
          <w:sz w:val="24"/>
          <w:szCs w:val="24"/>
          <w:lang w:eastAsia="en-US"/>
        </w:rPr>
        <w:t xml:space="preserve"> </w:t>
      </w:r>
    </w:p>
    <w:p w14:paraId="4BDB5498" w14:textId="77777777" w:rsidR="0026006A" w:rsidRPr="00ED09D1" w:rsidRDefault="0026006A" w:rsidP="0026006A">
      <w:pPr>
        <w:pStyle w:val="FootnoteText"/>
        <w:rPr>
          <w:rFonts w:cs="Arial"/>
          <w:snapToGrid w:val="0"/>
          <w:sz w:val="24"/>
          <w:szCs w:val="24"/>
          <w:lang w:eastAsia="en-US"/>
        </w:rPr>
      </w:pPr>
    </w:p>
    <w:p w14:paraId="7D2CAC10" w14:textId="77777777" w:rsidR="0026006A" w:rsidRPr="00C3020F" w:rsidRDefault="0026006A" w:rsidP="0026006A">
      <w:pPr>
        <w:pStyle w:val="FootnoteText"/>
        <w:numPr>
          <w:ilvl w:val="1"/>
          <w:numId w:val="10"/>
        </w:numPr>
        <w:rPr>
          <w:rFonts w:cs="Arial"/>
          <w:snapToGrid w:val="0"/>
          <w:sz w:val="24"/>
          <w:szCs w:val="24"/>
          <w:lang w:eastAsia="en-US"/>
        </w:rPr>
      </w:pPr>
      <w:r w:rsidRPr="00ED09D1">
        <w:rPr>
          <w:rFonts w:cs="Arial"/>
          <w:snapToGrid w:val="0"/>
          <w:sz w:val="24"/>
          <w:szCs w:val="24"/>
          <w:lang w:eastAsia="en-US"/>
        </w:rPr>
        <w:t xml:space="preserve">The designated </w:t>
      </w:r>
      <w:r w:rsidRPr="00C3020F">
        <w:rPr>
          <w:rFonts w:cs="Arial"/>
          <w:snapToGrid w:val="0"/>
          <w:sz w:val="24"/>
          <w:szCs w:val="24"/>
          <w:lang w:eastAsia="en-US"/>
        </w:rPr>
        <w:t>member of staff</w:t>
      </w:r>
      <w:r w:rsidR="009F7BB3" w:rsidRPr="00C3020F">
        <w:rPr>
          <w:rFonts w:cs="Arial"/>
          <w:snapToGrid w:val="0"/>
          <w:sz w:val="24"/>
          <w:szCs w:val="24"/>
          <w:lang w:eastAsia="en-US"/>
        </w:rPr>
        <w:t xml:space="preserve">/Headteacher </w:t>
      </w:r>
      <w:r w:rsidRPr="00C3020F">
        <w:rPr>
          <w:rFonts w:cs="Arial"/>
          <w:snapToGrid w:val="0"/>
          <w:sz w:val="24"/>
          <w:szCs w:val="24"/>
          <w:lang w:eastAsia="en-US"/>
        </w:rPr>
        <w:t xml:space="preserve">will send an acknowledgement </w:t>
      </w:r>
      <w:proofErr w:type="gramStart"/>
      <w:r w:rsidR="0004569E" w:rsidRPr="00C3020F">
        <w:rPr>
          <w:rFonts w:cs="Arial"/>
          <w:snapToGrid w:val="0"/>
          <w:sz w:val="24"/>
          <w:szCs w:val="24"/>
          <w:lang w:eastAsia="en-US"/>
        </w:rPr>
        <w:t xml:space="preserve">letter  </w:t>
      </w:r>
      <w:r w:rsidRPr="00C3020F">
        <w:rPr>
          <w:rFonts w:cs="Arial"/>
          <w:snapToGrid w:val="0"/>
          <w:sz w:val="24"/>
          <w:szCs w:val="24"/>
          <w:lang w:eastAsia="en-US"/>
        </w:rPr>
        <w:t>within</w:t>
      </w:r>
      <w:proofErr w:type="gramEnd"/>
      <w:r w:rsidRPr="00C3020F">
        <w:rPr>
          <w:rFonts w:cs="Arial"/>
          <w:snapToGrid w:val="0"/>
          <w:sz w:val="24"/>
          <w:szCs w:val="24"/>
          <w:lang w:eastAsia="en-US"/>
        </w:rPr>
        <w:t xml:space="preserve"> 5 working days of receiving the </w:t>
      </w:r>
      <w:r w:rsidR="004C1525" w:rsidRPr="00C3020F">
        <w:rPr>
          <w:rFonts w:cs="Arial"/>
          <w:snapToGrid w:val="0"/>
          <w:sz w:val="24"/>
          <w:szCs w:val="24"/>
          <w:lang w:eastAsia="en-US"/>
        </w:rPr>
        <w:t xml:space="preserve">written </w:t>
      </w:r>
      <w:r w:rsidRPr="00C3020F">
        <w:rPr>
          <w:rFonts w:cs="Arial"/>
          <w:snapToGrid w:val="0"/>
          <w:sz w:val="24"/>
          <w:szCs w:val="24"/>
          <w:lang w:eastAsia="en-US"/>
        </w:rPr>
        <w:t>complaint and will confirm:</w:t>
      </w:r>
    </w:p>
    <w:p w14:paraId="7D30A3B8" w14:textId="77777777" w:rsidR="0026006A" w:rsidRPr="00C3020F" w:rsidRDefault="0026006A" w:rsidP="0026006A">
      <w:pPr>
        <w:pStyle w:val="FootnoteText"/>
        <w:numPr>
          <w:ilvl w:val="2"/>
          <w:numId w:val="10"/>
        </w:numPr>
        <w:rPr>
          <w:rFonts w:cs="Arial"/>
          <w:snapToGrid w:val="0"/>
          <w:sz w:val="24"/>
          <w:szCs w:val="24"/>
          <w:lang w:eastAsia="en-US"/>
        </w:rPr>
      </w:pPr>
      <w:r w:rsidRPr="00C3020F">
        <w:rPr>
          <w:rFonts w:cs="Arial"/>
          <w:snapToGrid w:val="0"/>
          <w:sz w:val="24"/>
          <w:szCs w:val="24"/>
          <w:lang w:eastAsia="en-US"/>
        </w:rPr>
        <w:t>details of the complaint to be investigated;</w:t>
      </w:r>
    </w:p>
    <w:p w14:paraId="7185C34E" w14:textId="77777777" w:rsidR="0026006A" w:rsidRPr="00C3020F" w:rsidRDefault="0026006A" w:rsidP="0026006A">
      <w:pPr>
        <w:pStyle w:val="FootnoteText"/>
        <w:numPr>
          <w:ilvl w:val="2"/>
          <w:numId w:val="10"/>
        </w:numPr>
        <w:rPr>
          <w:rFonts w:cs="Arial"/>
          <w:snapToGrid w:val="0"/>
          <w:sz w:val="24"/>
          <w:szCs w:val="24"/>
          <w:lang w:eastAsia="en-US"/>
        </w:rPr>
      </w:pPr>
      <w:r w:rsidRPr="00C3020F">
        <w:rPr>
          <w:rFonts w:cs="Arial"/>
          <w:snapToGrid w:val="0"/>
          <w:sz w:val="24"/>
          <w:szCs w:val="24"/>
          <w:lang w:eastAsia="en-US"/>
        </w:rPr>
        <w:t>who will be investigating the complaint;</w:t>
      </w:r>
    </w:p>
    <w:p w14:paraId="4BC785F6" w14:textId="77777777" w:rsidR="0026006A" w:rsidRPr="00C3020F" w:rsidRDefault="0026006A" w:rsidP="0026006A">
      <w:pPr>
        <w:pStyle w:val="FootnoteText"/>
        <w:numPr>
          <w:ilvl w:val="2"/>
          <w:numId w:val="10"/>
        </w:numPr>
        <w:rPr>
          <w:rFonts w:cs="Arial"/>
          <w:snapToGrid w:val="0"/>
          <w:sz w:val="24"/>
          <w:szCs w:val="24"/>
          <w:lang w:eastAsia="en-US"/>
        </w:rPr>
      </w:pPr>
      <w:r w:rsidRPr="00C3020F">
        <w:rPr>
          <w:rFonts w:cs="Arial"/>
          <w:snapToGrid w:val="0"/>
          <w:sz w:val="24"/>
          <w:szCs w:val="24"/>
          <w:lang w:eastAsia="en-US"/>
        </w:rPr>
        <w:t>that a substantive response to the complaint will be given within 20 working days</w:t>
      </w:r>
      <w:r w:rsidR="007571BB" w:rsidRPr="00C3020F">
        <w:rPr>
          <w:rFonts w:cs="Arial"/>
          <w:snapToGrid w:val="0"/>
          <w:sz w:val="24"/>
          <w:szCs w:val="24"/>
          <w:lang w:eastAsia="en-US"/>
        </w:rPr>
        <w:t xml:space="preserve"> of receipt. If </w:t>
      </w:r>
      <w:r w:rsidRPr="00C3020F">
        <w:rPr>
          <w:rFonts w:cs="Arial"/>
          <w:snapToGrid w:val="0"/>
          <w:sz w:val="24"/>
          <w:szCs w:val="24"/>
          <w:lang w:eastAsia="en-US"/>
        </w:rPr>
        <w:t xml:space="preserve">this timescale cannot be met an explanation </w:t>
      </w:r>
      <w:r w:rsidR="00CD267F" w:rsidRPr="00C3020F">
        <w:rPr>
          <w:rFonts w:cs="Arial"/>
          <w:snapToGrid w:val="0"/>
          <w:sz w:val="24"/>
          <w:szCs w:val="24"/>
          <w:lang w:eastAsia="en-US"/>
        </w:rPr>
        <w:t xml:space="preserve">will </w:t>
      </w:r>
      <w:r w:rsidRPr="00C3020F">
        <w:rPr>
          <w:rFonts w:cs="Arial"/>
          <w:snapToGrid w:val="0"/>
          <w:sz w:val="24"/>
          <w:szCs w:val="24"/>
          <w:lang w:eastAsia="en-US"/>
        </w:rPr>
        <w:t xml:space="preserve">be given </w:t>
      </w:r>
      <w:r w:rsidR="007571BB" w:rsidRPr="00C3020F">
        <w:rPr>
          <w:rFonts w:cs="Arial"/>
          <w:snapToGrid w:val="0"/>
          <w:sz w:val="24"/>
          <w:szCs w:val="24"/>
          <w:lang w:eastAsia="en-US"/>
        </w:rPr>
        <w:t>with</w:t>
      </w:r>
      <w:r w:rsidRPr="00C3020F">
        <w:rPr>
          <w:rFonts w:cs="Arial"/>
          <w:snapToGrid w:val="0"/>
          <w:sz w:val="24"/>
          <w:szCs w:val="24"/>
          <w:lang w:eastAsia="en-US"/>
        </w:rPr>
        <w:t xml:space="preserve"> a revised timescale;</w:t>
      </w:r>
    </w:p>
    <w:p w14:paraId="2916C19D" w14:textId="77777777" w:rsidR="0026006A" w:rsidRPr="00ED09D1" w:rsidRDefault="0026006A" w:rsidP="0026006A">
      <w:pPr>
        <w:pStyle w:val="FootnoteText"/>
        <w:rPr>
          <w:rFonts w:cs="Arial"/>
          <w:snapToGrid w:val="0"/>
          <w:sz w:val="24"/>
          <w:szCs w:val="24"/>
          <w:lang w:eastAsia="en-US"/>
        </w:rPr>
      </w:pPr>
    </w:p>
    <w:p w14:paraId="1DEBE7C6" w14:textId="77777777" w:rsidR="0026006A" w:rsidRPr="00ED09D1" w:rsidRDefault="0026006A" w:rsidP="0026006A">
      <w:pPr>
        <w:pStyle w:val="FootnoteText"/>
        <w:numPr>
          <w:ilvl w:val="0"/>
          <w:numId w:val="14"/>
        </w:numPr>
        <w:rPr>
          <w:rFonts w:cs="Arial"/>
          <w:snapToGrid w:val="0"/>
          <w:sz w:val="24"/>
          <w:szCs w:val="24"/>
          <w:lang w:eastAsia="en-US"/>
        </w:rPr>
      </w:pPr>
      <w:r w:rsidRPr="00ED09D1">
        <w:rPr>
          <w:rFonts w:cs="Arial"/>
          <w:snapToGrid w:val="0"/>
          <w:sz w:val="24"/>
          <w:szCs w:val="24"/>
          <w:lang w:eastAsia="en-US"/>
        </w:rPr>
        <w:t>The complaint will be recorded</w:t>
      </w:r>
      <w:r w:rsidR="006E4988" w:rsidRPr="00ED09D1">
        <w:rPr>
          <w:rFonts w:cs="Arial"/>
          <w:snapToGrid w:val="0"/>
          <w:sz w:val="24"/>
          <w:szCs w:val="24"/>
          <w:lang w:eastAsia="en-US"/>
        </w:rPr>
        <w:t xml:space="preserve"> including date</w:t>
      </w:r>
      <w:r w:rsidRPr="00ED09D1">
        <w:rPr>
          <w:rFonts w:cs="Arial"/>
          <w:snapToGrid w:val="0"/>
          <w:sz w:val="24"/>
          <w:szCs w:val="24"/>
          <w:lang w:eastAsia="en-US"/>
        </w:rPr>
        <w:t>;</w:t>
      </w:r>
    </w:p>
    <w:p w14:paraId="74869460" w14:textId="77777777" w:rsidR="0026006A" w:rsidRPr="00ED09D1" w:rsidRDefault="0026006A" w:rsidP="0026006A">
      <w:pPr>
        <w:pStyle w:val="FootnoteText"/>
        <w:rPr>
          <w:rFonts w:cs="Arial"/>
          <w:snapToGrid w:val="0"/>
          <w:sz w:val="24"/>
          <w:szCs w:val="24"/>
          <w:lang w:eastAsia="en-US"/>
        </w:rPr>
      </w:pPr>
    </w:p>
    <w:p w14:paraId="40C85E4C" w14:textId="77777777" w:rsidR="0026006A" w:rsidRPr="00ED09D1" w:rsidRDefault="0026006A" w:rsidP="0026006A">
      <w:pPr>
        <w:pStyle w:val="FootnoteText"/>
        <w:numPr>
          <w:ilvl w:val="0"/>
          <w:numId w:val="14"/>
        </w:numPr>
        <w:rPr>
          <w:rFonts w:cs="Arial"/>
          <w:snapToGrid w:val="0"/>
          <w:sz w:val="24"/>
          <w:szCs w:val="24"/>
          <w:lang w:eastAsia="en-US"/>
        </w:rPr>
      </w:pPr>
      <w:r w:rsidRPr="00ED09D1">
        <w:rPr>
          <w:rFonts w:cs="Arial"/>
          <w:snapToGrid w:val="0"/>
          <w:sz w:val="24"/>
          <w:szCs w:val="24"/>
          <w:lang w:eastAsia="en-US"/>
        </w:rPr>
        <w:t xml:space="preserve">The </w:t>
      </w:r>
      <w:r w:rsidR="009F7BB3" w:rsidRPr="00ED09D1">
        <w:rPr>
          <w:rFonts w:cs="Arial"/>
          <w:snapToGrid w:val="0"/>
          <w:sz w:val="24"/>
          <w:szCs w:val="24"/>
          <w:lang w:eastAsia="en-US"/>
        </w:rPr>
        <w:t xml:space="preserve">designated </w:t>
      </w:r>
      <w:r w:rsidRPr="00ED09D1">
        <w:rPr>
          <w:rFonts w:cs="Arial"/>
          <w:snapToGrid w:val="0"/>
          <w:sz w:val="24"/>
          <w:szCs w:val="24"/>
          <w:lang w:eastAsia="en-US"/>
        </w:rPr>
        <w:t>member of staff</w:t>
      </w:r>
      <w:r w:rsidR="009F7BB3" w:rsidRPr="00ED09D1">
        <w:rPr>
          <w:rFonts w:cs="Arial"/>
          <w:snapToGrid w:val="0"/>
          <w:sz w:val="24"/>
          <w:szCs w:val="24"/>
          <w:lang w:eastAsia="en-US"/>
        </w:rPr>
        <w:t>/Headteacher</w:t>
      </w:r>
      <w:r w:rsidRPr="00ED09D1">
        <w:rPr>
          <w:rFonts w:cs="Arial"/>
          <w:snapToGrid w:val="0"/>
          <w:sz w:val="24"/>
          <w:szCs w:val="24"/>
          <w:lang w:eastAsia="en-US"/>
        </w:rPr>
        <w:t xml:space="preserve"> will investigat</w:t>
      </w:r>
      <w:r w:rsidR="00DA0ED6" w:rsidRPr="00ED09D1">
        <w:rPr>
          <w:rFonts w:cs="Arial"/>
          <w:snapToGrid w:val="0"/>
          <w:sz w:val="24"/>
          <w:szCs w:val="24"/>
          <w:lang w:eastAsia="en-US"/>
        </w:rPr>
        <w:t xml:space="preserve">e the complaint </w:t>
      </w:r>
      <w:r w:rsidRPr="00ED09D1">
        <w:rPr>
          <w:rFonts w:cs="Arial"/>
          <w:snapToGrid w:val="0"/>
          <w:sz w:val="24"/>
          <w:szCs w:val="24"/>
          <w:lang w:eastAsia="en-US"/>
        </w:rPr>
        <w:t>in accordance with the principles of th</w:t>
      </w:r>
      <w:r w:rsidR="005D6312" w:rsidRPr="00ED09D1">
        <w:rPr>
          <w:rFonts w:cs="Arial"/>
          <w:snapToGrid w:val="0"/>
          <w:sz w:val="24"/>
          <w:szCs w:val="24"/>
          <w:lang w:eastAsia="en-US"/>
        </w:rPr>
        <w:t>e Complaints Policy;</w:t>
      </w:r>
    </w:p>
    <w:p w14:paraId="187F57B8" w14:textId="77777777" w:rsidR="0026006A" w:rsidRPr="00ED09D1" w:rsidRDefault="0026006A" w:rsidP="0026006A">
      <w:pPr>
        <w:pStyle w:val="FootnoteText"/>
        <w:rPr>
          <w:rFonts w:cs="Arial"/>
          <w:snapToGrid w:val="0"/>
          <w:sz w:val="24"/>
          <w:szCs w:val="24"/>
          <w:lang w:eastAsia="en-US"/>
        </w:rPr>
      </w:pPr>
    </w:p>
    <w:p w14:paraId="36285F08" w14:textId="77777777" w:rsidR="00CD267F" w:rsidRPr="00C3020F" w:rsidRDefault="00CD267F" w:rsidP="0026006A">
      <w:pPr>
        <w:pStyle w:val="FootnoteText"/>
        <w:numPr>
          <w:ilvl w:val="0"/>
          <w:numId w:val="14"/>
        </w:numPr>
        <w:rPr>
          <w:rFonts w:cs="Arial"/>
          <w:snapToGrid w:val="0"/>
          <w:sz w:val="24"/>
          <w:szCs w:val="24"/>
          <w:lang w:eastAsia="en-US"/>
        </w:rPr>
      </w:pPr>
      <w:r w:rsidRPr="00C3020F">
        <w:rPr>
          <w:rFonts w:cs="Arial"/>
          <w:snapToGrid w:val="0"/>
          <w:sz w:val="24"/>
          <w:szCs w:val="24"/>
          <w:lang w:eastAsia="en-US"/>
        </w:rPr>
        <w:t>The designated member of staff/Headteacher will write to the complainant within 20 days of receipt of the complaint (or by date given in the acknowledgement letter) and advise him/her of the outcome of the investigations</w:t>
      </w:r>
      <w:r w:rsidR="006E4988" w:rsidRPr="00C3020F">
        <w:rPr>
          <w:rFonts w:cs="Arial"/>
          <w:snapToGrid w:val="0"/>
          <w:sz w:val="24"/>
          <w:szCs w:val="24"/>
          <w:lang w:eastAsia="en-US"/>
        </w:rPr>
        <w:t xml:space="preserve"> in writing</w:t>
      </w:r>
      <w:r w:rsidRPr="00C3020F">
        <w:rPr>
          <w:rFonts w:cs="Arial"/>
          <w:snapToGrid w:val="0"/>
          <w:sz w:val="24"/>
          <w:szCs w:val="24"/>
          <w:lang w:eastAsia="en-US"/>
        </w:rPr>
        <w:t xml:space="preserve">. </w:t>
      </w:r>
    </w:p>
    <w:p w14:paraId="54738AF4" w14:textId="77777777" w:rsidR="00CD267F" w:rsidRPr="00ED09D1" w:rsidRDefault="00CD267F" w:rsidP="00CD267F">
      <w:pPr>
        <w:pStyle w:val="FootnoteText"/>
        <w:rPr>
          <w:rFonts w:cs="Arial"/>
          <w:snapToGrid w:val="0"/>
          <w:sz w:val="24"/>
          <w:szCs w:val="24"/>
          <w:lang w:eastAsia="en-US"/>
        </w:rPr>
      </w:pPr>
    </w:p>
    <w:p w14:paraId="72809E06" w14:textId="77777777" w:rsidR="0026006A" w:rsidRPr="00ED09D1" w:rsidRDefault="0026006A" w:rsidP="0026006A">
      <w:pPr>
        <w:pStyle w:val="FootnoteText"/>
        <w:numPr>
          <w:ilvl w:val="0"/>
          <w:numId w:val="14"/>
        </w:numPr>
        <w:rPr>
          <w:rFonts w:cs="Arial"/>
          <w:snapToGrid w:val="0"/>
          <w:sz w:val="24"/>
          <w:szCs w:val="24"/>
          <w:lang w:eastAsia="en-US"/>
        </w:rPr>
      </w:pPr>
      <w:r w:rsidRPr="00ED09D1">
        <w:rPr>
          <w:rFonts w:cs="Arial"/>
          <w:snapToGrid w:val="0"/>
          <w:sz w:val="24"/>
          <w:szCs w:val="24"/>
          <w:lang w:eastAsia="en-US"/>
        </w:rPr>
        <w:t xml:space="preserve">If the complaint is upheld the complainant will be informed accordingly and given an indication of the steps that will be taken to put matters right. </w:t>
      </w:r>
      <w:r w:rsidR="00ED739B" w:rsidRPr="00ED09D1">
        <w:rPr>
          <w:rFonts w:cs="Arial"/>
          <w:snapToGrid w:val="0"/>
          <w:sz w:val="24"/>
          <w:szCs w:val="24"/>
          <w:lang w:eastAsia="en-US"/>
        </w:rPr>
        <w:t xml:space="preserve">The school will seek guidance from Legal Services at County </w:t>
      </w:r>
      <w:r w:rsidR="00F70162" w:rsidRPr="00ED09D1">
        <w:rPr>
          <w:rFonts w:cs="Arial"/>
          <w:snapToGrid w:val="0"/>
          <w:sz w:val="24"/>
          <w:szCs w:val="24"/>
          <w:lang w:eastAsia="en-US"/>
        </w:rPr>
        <w:t>H</w:t>
      </w:r>
      <w:r w:rsidR="00ED739B" w:rsidRPr="00ED09D1">
        <w:rPr>
          <w:rFonts w:cs="Arial"/>
          <w:snapToGrid w:val="0"/>
          <w:sz w:val="24"/>
          <w:szCs w:val="24"/>
          <w:lang w:eastAsia="en-US"/>
        </w:rPr>
        <w:t>all before making any admissions which may lead to a legal claim.</w:t>
      </w:r>
      <w:r w:rsidRPr="00ED09D1">
        <w:rPr>
          <w:rFonts w:cs="Arial"/>
          <w:snapToGrid w:val="0"/>
          <w:sz w:val="24"/>
          <w:szCs w:val="24"/>
          <w:lang w:eastAsia="en-US"/>
        </w:rPr>
        <w:t xml:space="preserve"> If, on the basis of the information available, it is not possible to arrive at a definitive decision on the complaint the complainant will be informed a</w:t>
      </w:r>
      <w:r w:rsidR="0004569E" w:rsidRPr="00ED09D1">
        <w:rPr>
          <w:rFonts w:cs="Arial"/>
          <w:snapToGrid w:val="0"/>
          <w:sz w:val="24"/>
          <w:szCs w:val="24"/>
          <w:lang w:eastAsia="en-US"/>
        </w:rPr>
        <w:t>ccordingly with the reasons why.</w:t>
      </w:r>
    </w:p>
    <w:p w14:paraId="46ABBD8F" w14:textId="77777777" w:rsidR="0026006A" w:rsidRPr="00ED09D1" w:rsidRDefault="0026006A" w:rsidP="0026006A">
      <w:pPr>
        <w:pStyle w:val="FootnoteText"/>
        <w:rPr>
          <w:rFonts w:cs="Arial"/>
          <w:snapToGrid w:val="0"/>
          <w:sz w:val="24"/>
          <w:szCs w:val="24"/>
          <w:lang w:eastAsia="en-US"/>
        </w:rPr>
      </w:pPr>
    </w:p>
    <w:p w14:paraId="245BAFE4" w14:textId="77777777" w:rsidR="00ED739B" w:rsidRPr="00ED09D1" w:rsidRDefault="0026006A" w:rsidP="0026006A">
      <w:pPr>
        <w:pStyle w:val="FootnoteText"/>
        <w:numPr>
          <w:ilvl w:val="0"/>
          <w:numId w:val="14"/>
        </w:numPr>
        <w:rPr>
          <w:rFonts w:cs="Arial"/>
          <w:snapToGrid w:val="0"/>
          <w:sz w:val="24"/>
          <w:szCs w:val="24"/>
          <w:shd w:val="clear" w:color="auto" w:fill="FFFF00"/>
          <w:lang w:eastAsia="en-US"/>
        </w:rPr>
      </w:pPr>
      <w:r w:rsidRPr="00ED09D1">
        <w:rPr>
          <w:rFonts w:cs="Arial"/>
          <w:snapToGrid w:val="0"/>
          <w:sz w:val="24"/>
          <w:szCs w:val="24"/>
          <w:lang w:eastAsia="en-US"/>
        </w:rPr>
        <w:t xml:space="preserve">The complainant will also be informed that if they are dissatisfied with the outcome of the investigation then they have the right to appeal against the outcome to the </w:t>
      </w:r>
      <w:r w:rsidR="00531F0C" w:rsidRPr="00ED09D1">
        <w:rPr>
          <w:rFonts w:cs="Arial"/>
          <w:snapToGrid w:val="0"/>
          <w:sz w:val="24"/>
          <w:szCs w:val="24"/>
          <w:lang w:eastAsia="en-US"/>
        </w:rPr>
        <w:t xml:space="preserve">Chair </w:t>
      </w:r>
      <w:r w:rsidRPr="00ED09D1">
        <w:rPr>
          <w:rFonts w:cs="Arial"/>
          <w:snapToGrid w:val="0"/>
          <w:sz w:val="24"/>
          <w:szCs w:val="24"/>
          <w:lang w:eastAsia="en-US"/>
        </w:rPr>
        <w:t xml:space="preserve">of the Governing </w:t>
      </w:r>
      <w:r w:rsidR="002E6FB5" w:rsidRPr="00ED09D1">
        <w:rPr>
          <w:rFonts w:cs="Arial"/>
          <w:snapToGrid w:val="0"/>
          <w:sz w:val="24"/>
          <w:szCs w:val="24"/>
          <w:lang w:eastAsia="en-US"/>
        </w:rPr>
        <w:t>Board</w:t>
      </w:r>
      <w:r w:rsidRPr="00ED09D1">
        <w:rPr>
          <w:rFonts w:cs="Arial"/>
          <w:snapToGrid w:val="0"/>
          <w:sz w:val="24"/>
          <w:szCs w:val="24"/>
          <w:lang w:eastAsia="en-US"/>
        </w:rPr>
        <w:t xml:space="preserve"> and how to do it.</w:t>
      </w:r>
    </w:p>
    <w:p w14:paraId="06BBA33E" w14:textId="77777777" w:rsidR="00DA0ED6" w:rsidRPr="00ED09D1" w:rsidRDefault="00DA0ED6" w:rsidP="00DA0ED6">
      <w:pPr>
        <w:pStyle w:val="FootnoteText"/>
        <w:rPr>
          <w:rFonts w:cs="Arial"/>
          <w:snapToGrid w:val="0"/>
          <w:sz w:val="24"/>
          <w:szCs w:val="24"/>
          <w:shd w:val="clear" w:color="auto" w:fill="FFFF00"/>
          <w:lang w:eastAsia="en-US"/>
        </w:rPr>
      </w:pPr>
    </w:p>
    <w:p w14:paraId="05876782" w14:textId="77777777" w:rsidR="00127226" w:rsidRPr="00ED09D1" w:rsidRDefault="00531F0C" w:rsidP="0026006A">
      <w:pPr>
        <w:pStyle w:val="FootnoteText"/>
        <w:rPr>
          <w:rFonts w:cs="Arial"/>
          <w:snapToGrid w:val="0"/>
          <w:sz w:val="28"/>
          <w:szCs w:val="28"/>
          <w:u w:val="single"/>
          <w:lang w:eastAsia="en-US"/>
        </w:rPr>
      </w:pPr>
      <w:r w:rsidRPr="00ED09D1">
        <w:rPr>
          <w:rFonts w:cs="Arial"/>
          <w:snapToGrid w:val="0"/>
          <w:sz w:val="24"/>
          <w:szCs w:val="24"/>
          <w:lang w:eastAsia="en-US"/>
        </w:rPr>
        <w:t xml:space="preserve">c) </w:t>
      </w:r>
      <w:r w:rsidRPr="00ED09D1">
        <w:rPr>
          <w:rFonts w:cs="Arial"/>
          <w:snapToGrid w:val="0"/>
          <w:sz w:val="28"/>
          <w:szCs w:val="28"/>
          <w:u w:val="single"/>
          <w:lang w:eastAsia="en-US"/>
        </w:rPr>
        <w:t xml:space="preserve">Formal Complaint – Stage Two </w:t>
      </w:r>
    </w:p>
    <w:p w14:paraId="47BA414F" w14:textId="77777777" w:rsidR="00ED739B" w:rsidRPr="00ED09D1" w:rsidRDefault="00531F0C" w:rsidP="00E05714">
      <w:pPr>
        <w:pStyle w:val="FootnoteText"/>
        <w:ind w:left="720"/>
        <w:rPr>
          <w:rFonts w:cs="Arial"/>
          <w:snapToGrid w:val="0"/>
          <w:sz w:val="28"/>
          <w:szCs w:val="28"/>
          <w:u w:val="single"/>
          <w:shd w:val="clear" w:color="auto" w:fill="FFFF00"/>
          <w:lang w:eastAsia="en-US"/>
        </w:rPr>
      </w:pPr>
      <w:r w:rsidRPr="00ED09D1">
        <w:rPr>
          <w:rFonts w:cs="Arial"/>
          <w:snapToGrid w:val="0"/>
          <w:sz w:val="28"/>
          <w:szCs w:val="28"/>
          <w:u w:val="single"/>
          <w:lang w:eastAsia="en-US"/>
        </w:rPr>
        <w:t xml:space="preserve">The Chair of the Governing </w:t>
      </w:r>
      <w:r w:rsidR="002E6FB5" w:rsidRPr="00ED09D1">
        <w:rPr>
          <w:rFonts w:cs="Arial"/>
          <w:snapToGrid w:val="0"/>
          <w:sz w:val="28"/>
          <w:szCs w:val="28"/>
          <w:u w:val="single"/>
          <w:lang w:eastAsia="en-US"/>
        </w:rPr>
        <w:t>Board</w:t>
      </w:r>
      <w:r w:rsidR="00127226" w:rsidRPr="00ED09D1">
        <w:rPr>
          <w:rFonts w:cs="Arial"/>
          <w:snapToGrid w:val="0"/>
          <w:sz w:val="28"/>
          <w:szCs w:val="28"/>
          <w:u w:val="single"/>
          <w:lang w:eastAsia="en-US"/>
        </w:rPr>
        <w:t xml:space="preserve"> or other designated governor.</w:t>
      </w:r>
      <w:r w:rsidR="005F1658" w:rsidRPr="00ED09D1">
        <w:rPr>
          <w:rFonts w:cs="Arial"/>
          <w:snapToGrid w:val="0"/>
          <w:sz w:val="28"/>
          <w:szCs w:val="28"/>
          <w:u w:val="single"/>
          <w:lang w:eastAsia="en-US"/>
        </w:rPr>
        <w:t xml:space="preserve"> (See Appendix letters F and G)</w:t>
      </w:r>
    </w:p>
    <w:p w14:paraId="464FCBC1" w14:textId="77777777" w:rsidR="00531F0C" w:rsidRPr="00ED09D1" w:rsidRDefault="00531F0C" w:rsidP="0026006A">
      <w:pPr>
        <w:pStyle w:val="FootnoteText"/>
        <w:rPr>
          <w:rFonts w:cs="Arial"/>
          <w:snapToGrid w:val="0"/>
          <w:sz w:val="24"/>
          <w:szCs w:val="24"/>
          <w:u w:val="single"/>
          <w:shd w:val="clear" w:color="auto" w:fill="FFFF00"/>
          <w:lang w:eastAsia="en-US"/>
        </w:rPr>
      </w:pPr>
    </w:p>
    <w:p w14:paraId="105F60D1" w14:textId="77777777" w:rsidR="00531F0C" w:rsidRPr="00ED09D1" w:rsidRDefault="00DA0ED6" w:rsidP="00531F0C">
      <w:pPr>
        <w:pStyle w:val="FootnoteText"/>
        <w:numPr>
          <w:ilvl w:val="0"/>
          <w:numId w:val="29"/>
        </w:numPr>
        <w:rPr>
          <w:rFonts w:cs="Arial"/>
          <w:snapToGrid w:val="0"/>
          <w:sz w:val="24"/>
          <w:szCs w:val="24"/>
          <w:shd w:val="clear" w:color="auto" w:fill="FFFF00"/>
          <w:lang w:eastAsia="en-US"/>
        </w:rPr>
      </w:pPr>
      <w:r w:rsidRPr="00ED09D1">
        <w:rPr>
          <w:rFonts w:cs="Arial"/>
          <w:snapToGrid w:val="0"/>
          <w:sz w:val="24"/>
          <w:szCs w:val="24"/>
          <w:lang w:eastAsia="en-US"/>
        </w:rPr>
        <w:t>R</w:t>
      </w:r>
      <w:r w:rsidR="00531F0C" w:rsidRPr="00ED09D1">
        <w:rPr>
          <w:rFonts w:cs="Arial"/>
          <w:snapToGrid w:val="0"/>
          <w:sz w:val="24"/>
          <w:szCs w:val="24"/>
          <w:lang w:eastAsia="en-US"/>
        </w:rPr>
        <w:t xml:space="preserve">equests for a stage two investigation must be in writing and addressed to the Chair of </w:t>
      </w:r>
      <w:r w:rsidR="00127226" w:rsidRPr="00ED09D1">
        <w:rPr>
          <w:rFonts w:cs="Arial"/>
          <w:snapToGrid w:val="0"/>
          <w:sz w:val="24"/>
          <w:szCs w:val="24"/>
          <w:lang w:eastAsia="en-US"/>
        </w:rPr>
        <w:t xml:space="preserve">the Governing </w:t>
      </w:r>
      <w:r w:rsidR="002E6FB5" w:rsidRPr="00ED09D1">
        <w:rPr>
          <w:rFonts w:cs="Arial"/>
          <w:snapToGrid w:val="0"/>
          <w:sz w:val="24"/>
          <w:szCs w:val="24"/>
          <w:lang w:eastAsia="en-US"/>
        </w:rPr>
        <w:t>Board</w:t>
      </w:r>
      <w:r w:rsidR="00127226" w:rsidRPr="00ED09D1">
        <w:rPr>
          <w:rFonts w:cs="Arial"/>
          <w:snapToGrid w:val="0"/>
          <w:sz w:val="24"/>
          <w:szCs w:val="24"/>
          <w:lang w:eastAsia="en-US"/>
        </w:rPr>
        <w:t xml:space="preserve"> or other designated governor (DG)</w:t>
      </w:r>
      <w:r w:rsidR="00531F0C" w:rsidRPr="00ED09D1">
        <w:rPr>
          <w:rFonts w:cs="Arial"/>
          <w:snapToGrid w:val="0"/>
          <w:sz w:val="24"/>
          <w:szCs w:val="24"/>
          <w:lang w:eastAsia="en-US"/>
        </w:rPr>
        <w:t>;</w:t>
      </w:r>
    </w:p>
    <w:p w14:paraId="5C8C6B09" w14:textId="77777777" w:rsidR="00531F0C" w:rsidRPr="00C3020F" w:rsidRDefault="00531F0C" w:rsidP="00531F0C">
      <w:pPr>
        <w:pStyle w:val="FootnoteText"/>
        <w:rPr>
          <w:rFonts w:cs="Arial"/>
          <w:snapToGrid w:val="0"/>
          <w:sz w:val="24"/>
          <w:szCs w:val="24"/>
          <w:u w:val="single"/>
          <w:shd w:val="clear" w:color="auto" w:fill="FFFF00"/>
          <w:lang w:eastAsia="en-US"/>
        </w:rPr>
      </w:pPr>
    </w:p>
    <w:p w14:paraId="47194FC4" w14:textId="77777777" w:rsidR="00DA0ED6" w:rsidRPr="00C3020F" w:rsidRDefault="00531F0C" w:rsidP="00DA0ED6">
      <w:pPr>
        <w:pStyle w:val="FootnoteText"/>
        <w:numPr>
          <w:ilvl w:val="0"/>
          <w:numId w:val="29"/>
        </w:numPr>
        <w:rPr>
          <w:rFonts w:cs="Arial"/>
          <w:snapToGrid w:val="0"/>
          <w:sz w:val="24"/>
          <w:szCs w:val="24"/>
          <w:lang w:eastAsia="en-US"/>
        </w:rPr>
      </w:pPr>
      <w:r w:rsidRPr="00C3020F">
        <w:rPr>
          <w:rFonts w:cs="Arial"/>
          <w:snapToGrid w:val="0"/>
          <w:sz w:val="24"/>
          <w:szCs w:val="24"/>
          <w:lang w:eastAsia="en-US"/>
        </w:rPr>
        <w:t>The Chair</w:t>
      </w:r>
      <w:r w:rsidR="00127226" w:rsidRPr="00C3020F">
        <w:rPr>
          <w:rFonts w:cs="Arial"/>
          <w:snapToGrid w:val="0"/>
          <w:sz w:val="24"/>
          <w:szCs w:val="24"/>
          <w:lang w:eastAsia="en-US"/>
        </w:rPr>
        <w:t xml:space="preserve"> or DG </w:t>
      </w:r>
      <w:r w:rsidRPr="00C3020F">
        <w:rPr>
          <w:rFonts w:cs="Arial"/>
          <w:snapToGrid w:val="0"/>
          <w:sz w:val="24"/>
          <w:szCs w:val="24"/>
          <w:lang w:eastAsia="en-US"/>
        </w:rPr>
        <w:t>will send an acknowledgement</w:t>
      </w:r>
      <w:r w:rsidR="00F35284" w:rsidRPr="00C3020F">
        <w:rPr>
          <w:rFonts w:cs="Arial"/>
          <w:snapToGrid w:val="0"/>
          <w:sz w:val="24"/>
          <w:szCs w:val="24"/>
          <w:lang w:eastAsia="en-US"/>
        </w:rPr>
        <w:t xml:space="preserve"> letter</w:t>
      </w:r>
      <w:r w:rsidRPr="00C3020F">
        <w:rPr>
          <w:rFonts w:cs="Arial"/>
          <w:snapToGrid w:val="0"/>
          <w:sz w:val="24"/>
          <w:szCs w:val="24"/>
          <w:lang w:eastAsia="en-US"/>
        </w:rPr>
        <w:t xml:space="preserve"> within 5 </w:t>
      </w:r>
      <w:r w:rsidR="00CD267F" w:rsidRPr="00C3020F">
        <w:rPr>
          <w:rFonts w:cs="Arial"/>
          <w:snapToGrid w:val="0"/>
          <w:sz w:val="24"/>
          <w:szCs w:val="24"/>
          <w:lang w:eastAsia="en-US"/>
        </w:rPr>
        <w:t>working</w:t>
      </w:r>
      <w:r w:rsidRPr="00C3020F">
        <w:rPr>
          <w:rFonts w:cs="Arial"/>
          <w:snapToGrid w:val="0"/>
          <w:sz w:val="24"/>
          <w:szCs w:val="24"/>
          <w:lang w:eastAsia="en-US"/>
        </w:rPr>
        <w:t xml:space="preserve"> days of receiving the request and tell the complainant that a substantive response to the complaint will be given within 20 working days</w:t>
      </w:r>
      <w:r w:rsidR="00DA0ED6" w:rsidRPr="00C3020F">
        <w:rPr>
          <w:rFonts w:cs="Arial"/>
          <w:snapToGrid w:val="0"/>
          <w:sz w:val="24"/>
          <w:szCs w:val="24"/>
          <w:lang w:eastAsia="en-US"/>
        </w:rPr>
        <w:t xml:space="preserve"> of receipt. If this timescale cannot be met an explanation </w:t>
      </w:r>
      <w:r w:rsidR="00CD267F" w:rsidRPr="00C3020F">
        <w:rPr>
          <w:rFonts w:cs="Arial"/>
          <w:snapToGrid w:val="0"/>
          <w:sz w:val="24"/>
          <w:szCs w:val="24"/>
          <w:lang w:eastAsia="en-US"/>
        </w:rPr>
        <w:t xml:space="preserve">will </w:t>
      </w:r>
      <w:r w:rsidR="00DA0ED6" w:rsidRPr="00C3020F">
        <w:rPr>
          <w:rFonts w:cs="Arial"/>
          <w:snapToGrid w:val="0"/>
          <w:sz w:val="24"/>
          <w:szCs w:val="24"/>
          <w:lang w:eastAsia="en-US"/>
        </w:rPr>
        <w:t>be given with a revised timescale;</w:t>
      </w:r>
    </w:p>
    <w:p w14:paraId="3382A365" w14:textId="77777777" w:rsidR="00531F0C" w:rsidRPr="00ED09D1" w:rsidRDefault="00531F0C" w:rsidP="00531F0C">
      <w:pPr>
        <w:pStyle w:val="FootnoteText"/>
        <w:rPr>
          <w:rFonts w:cs="Arial"/>
          <w:snapToGrid w:val="0"/>
          <w:sz w:val="24"/>
          <w:szCs w:val="24"/>
          <w:shd w:val="clear" w:color="auto" w:fill="FFFF00"/>
          <w:lang w:eastAsia="en-US"/>
        </w:rPr>
      </w:pPr>
    </w:p>
    <w:p w14:paraId="542BE0F1" w14:textId="77777777" w:rsidR="00531F0C" w:rsidRPr="00ED09D1" w:rsidRDefault="00531F0C" w:rsidP="00531F0C">
      <w:pPr>
        <w:pStyle w:val="FootnoteText"/>
        <w:numPr>
          <w:ilvl w:val="0"/>
          <w:numId w:val="29"/>
        </w:numPr>
        <w:rPr>
          <w:rFonts w:cs="Arial"/>
          <w:snapToGrid w:val="0"/>
          <w:sz w:val="24"/>
          <w:szCs w:val="24"/>
          <w:shd w:val="clear" w:color="auto" w:fill="FFFF00"/>
          <w:lang w:eastAsia="en-US"/>
        </w:rPr>
      </w:pPr>
      <w:r w:rsidRPr="00ED09D1">
        <w:rPr>
          <w:rFonts w:cs="Arial"/>
          <w:snapToGrid w:val="0"/>
          <w:sz w:val="24"/>
          <w:szCs w:val="24"/>
          <w:lang w:eastAsia="en-US"/>
        </w:rPr>
        <w:t>The request will be recorded</w:t>
      </w:r>
      <w:r w:rsidR="006E4988" w:rsidRPr="00ED09D1">
        <w:rPr>
          <w:rFonts w:cs="Arial"/>
          <w:snapToGrid w:val="0"/>
          <w:sz w:val="24"/>
          <w:szCs w:val="24"/>
          <w:lang w:eastAsia="en-US"/>
        </w:rPr>
        <w:t xml:space="preserve"> including date</w:t>
      </w:r>
      <w:r w:rsidRPr="00ED09D1">
        <w:rPr>
          <w:rFonts w:cs="Arial"/>
          <w:snapToGrid w:val="0"/>
          <w:sz w:val="24"/>
          <w:szCs w:val="24"/>
          <w:lang w:eastAsia="en-US"/>
        </w:rPr>
        <w:t>;</w:t>
      </w:r>
    </w:p>
    <w:p w14:paraId="5C71F136" w14:textId="77777777" w:rsidR="00531F0C" w:rsidRPr="00ED09D1" w:rsidRDefault="00531F0C" w:rsidP="00531F0C">
      <w:pPr>
        <w:pStyle w:val="FootnoteText"/>
        <w:rPr>
          <w:rFonts w:cs="Arial"/>
          <w:snapToGrid w:val="0"/>
          <w:sz w:val="24"/>
          <w:szCs w:val="24"/>
          <w:shd w:val="clear" w:color="auto" w:fill="FFFF00"/>
          <w:lang w:eastAsia="en-US"/>
        </w:rPr>
      </w:pPr>
    </w:p>
    <w:p w14:paraId="385670BA" w14:textId="77777777" w:rsidR="00531F0C" w:rsidRPr="00ED09D1" w:rsidRDefault="00531F0C" w:rsidP="00531F0C">
      <w:pPr>
        <w:pStyle w:val="FootnoteText"/>
        <w:numPr>
          <w:ilvl w:val="0"/>
          <w:numId w:val="29"/>
        </w:numPr>
        <w:rPr>
          <w:rFonts w:cs="Arial"/>
          <w:snapToGrid w:val="0"/>
          <w:sz w:val="24"/>
          <w:szCs w:val="24"/>
          <w:shd w:val="clear" w:color="auto" w:fill="FFFF00"/>
          <w:lang w:eastAsia="en-US"/>
        </w:rPr>
      </w:pPr>
      <w:r w:rsidRPr="00ED09D1">
        <w:rPr>
          <w:rFonts w:cs="Arial"/>
          <w:snapToGrid w:val="0"/>
          <w:sz w:val="24"/>
          <w:szCs w:val="24"/>
          <w:lang w:eastAsia="en-US"/>
        </w:rPr>
        <w:t>The Chair</w:t>
      </w:r>
      <w:r w:rsidR="00127226" w:rsidRPr="00ED09D1">
        <w:rPr>
          <w:rFonts w:cs="Arial"/>
          <w:snapToGrid w:val="0"/>
          <w:sz w:val="24"/>
          <w:szCs w:val="24"/>
          <w:lang w:eastAsia="en-US"/>
        </w:rPr>
        <w:t xml:space="preserve"> or DG</w:t>
      </w:r>
      <w:r w:rsidRPr="00ED09D1">
        <w:rPr>
          <w:rFonts w:cs="Arial"/>
          <w:snapToGrid w:val="0"/>
          <w:sz w:val="24"/>
          <w:szCs w:val="24"/>
          <w:lang w:eastAsia="en-US"/>
        </w:rPr>
        <w:t xml:space="preserve"> will </w:t>
      </w:r>
      <w:r w:rsidR="00DA0ED6" w:rsidRPr="00ED09D1">
        <w:rPr>
          <w:rFonts w:cs="Arial"/>
          <w:snapToGrid w:val="0"/>
          <w:sz w:val="24"/>
          <w:szCs w:val="24"/>
          <w:lang w:eastAsia="en-US"/>
        </w:rPr>
        <w:t>investigate the complaint</w:t>
      </w:r>
      <w:r w:rsidRPr="00ED09D1">
        <w:rPr>
          <w:rFonts w:cs="Arial"/>
          <w:snapToGrid w:val="0"/>
          <w:sz w:val="24"/>
          <w:szCs w:val="24"/>
          <w:lang w:eastAsia="en-US"/>
        </w:rPr>
        <w:t xml:space="preserve"> in accordance with the principles of the Complaints Policy</w:t>
      </w:r>
      <w:r w:rsidR="00E05714" w:rsidRPr="00ED09D1">
        <w:rPr>
          <w:rFonts w:cs="Arial"/>
          <w:snapToGrid w:val="0"/>
          <w:sz w:val="24"/>
          <w:szCs w:val="24"/>
          <w:lang w:eastAsia="en-US"/>
        </w:rPr>
        <w:t xml:space="preserve"> and make every effort to resolve the complaint at this stage (see above “Resolving Complaints”) </w:t>
      </w:r>
    </w:p>
    <w:p w14:paraId="62199465" w14:textId="77777777" w:rsidR="00CD267F" w:rsidRPr="00C3020F" w:rsidRDefault="00CD267F" w:rsidP="00CD267F">
      <w:pPr>
        <w:pStyle w:val="FootnoteText"/>
        <w:rPr>
          <w:rFonts w:cs="Arial"/>
          <w:snapToGrid w:val="0"/>
          <w:sz w:val="24"/>
          <w:szCs w:val="24"/>
          <w:shd w:val="clear" w:color="auto" w:fill="FFFF00"/>
          <w:lang w:eastAsia="en-US"/>
        </w:rPr>
      </w:pPr>
    </w:p>
    <w:p w14:paraId="1035C491" w14:textId="77777777" w:rsidR="00CD267F" w:rsidRPr="00C3020F" w:rsidRDefault="00CD267F" w:rsidP="00CD267F">
      <w:pPr>
        <w:pStyle w:val="FootnoteText"/>
        <w:numPr>
          <w:ilvl w:val="0"/>
          <w:numId w:val="29"/>
        </w:numPr>
        <w:rPr>
          <w:rFonts w:cs="Arial"/>
          <w:snapToGrid w:val="0"/>
          <w:sz w:val="24"/>
          <w:szCs w:val="24"/>
          <w:lang w:eastAsia="en-US"/>
        </w:rPr>
      </w:pPr>
      <w:r w:rsidRPr="00C3020F">
        <w:rPr>
          <w:rFonts w:cs="Arial"/>
          <w:snapToGrid w:val="0"/>
          <w:sz w:val="24"/>
          <w:szCs w:val="24"/>
          <w:lang w:eastAsia="en-US"/>
        </w:rPr>
        <w:t>The Chair</w:t>
      </w:r>
      <w:r w:rsidR="00127226" w:rsidRPr="00C3020F">
        <w:rPr>
          <w:rFonts w:cs="Arial"/>
          <w:snapToGrid w:val="0"/>
          <w:sz w:val="24"/>
          <w:szCs w:val="24"/>
          <w:lang w:eastAsia="en-US"/>
        </w:rPr>
        <w:t xml:space="preserve"> or DG</w:t>
      </w:r>
      <w:r w:rsidRPr="00C3020F">
        <w:rPr>
          <w:rFonts w:cs="Arial"/>
          <w:snapToGrid w:val="0"/>
          <w:sz w:val="24"/>
          <w:szCs w:val="24"/>
          <w:lang w:eastAsia="en-US"/>
        </w:rPr>
        <w:t xml:space="preserve"> will write to the complainant within 20 days of receipt of the complaint (or by date given in the acknowledgement letter) and advise him/her of the outcome of the investigations</w:t>
      </w:r>
      <w:r w:rsidR="006E4988" w:rsidRPr="00C3020F">
        <w:rPr>
          <w:rFonts w:cs="Arial"/>
          <w:snapToGrid w:val="0"/>
          <w:sz w:val="24"/>
          <w:szCs w:val="24"/>
          <w:lang w:eastAsia="en-US"/>
        </w:rPr>
        <w:t xml:space="preserve"> in writing</w:t>
      </w:r>
      <w:r w:rsidRPr="00C3020F">
        <w:rPr>
          <w:rFonts w:cs="Arial"/>
          <w:snapToGrid w:val="0"/>
          <w:sz w:val="24"/>
          <w:szCs w:val="24"/>
          <w:lang w:eastAsia="en-US"/>
        </w:rPr>
        <w:t xml:space="preserve">. </w:t>
      </w:r>
    </w:p>
    <w:p w14:paraId="0DA123B1" w14:textId="77777777" w:rsidR="00127226" w:rsidRPr="00ED09D1" w:rsidRDefault="00127226" w:rsidP="00127226">
      <w:pPr>
        <w:pStyle w:val="ListParagraph"/>
        <w:rPr>
          <w:rFonts w:cs="Arial"/>
          <w:snapToGrid w:val="0"/>
          <w:sz w:val="24"/>
          <w:szCs w:val="24"/>
          <w:lang w:eastAsia="en-US"/>
        </w:rPr>
      </w:pPr>
    </w:p>
    <w:p w14:paraId="0B48BD78" w14:textId="77777777" w:rsidR="00127226" w:rsidRPr="00ED09D1" w:rsidRDefault="00127226" w:rsidP="00CD267F">
      <w:pPr>
        <w:pStyle w:val="FootnoteText"/>
        <w:numPr>
          <w:ilvl w:val="0"/>
          <w:numId w:val="29"/>
        </w:numPr>
        <w:rPr>
          <w:rFonts w:cs="Arial"/>
          <w:snapToGrid w:val="0"/>
          <w:sz w:val="24"/>
          <w:szCs w:val="24"/>
          <w:lang w:eastAsia="en-US"/>
        </w:rPr>
      </w:pPr>
      <w:r w:rsidRPr="00ED09D1">
        <w:rPr>
          <w:rFonts w:cs="Arial"/>
          <w:snapToGrid w:val="0"/>
          <w:sz w:val="24"/>
          <w:szCs w:val="24"/>
          <w:lang w:eastAsia="en-US"/>
        </w:rPr>
        <w:t xml:space="preserve">The Chair or DG should make every effort to resolve the issue by meeting with the </w:t>
      </w:r>
      <w:r w:rsidR="00BF507C" w:rsidRPr="00ED09D1">
        <w:rPr>
          <w:rFonts w:cs="Arial"/>
          <w:snapToGrid w:val="0"/>
          <w:sz w:val="24"/>
          <w:szCs w:val="24"/>
          <w:lang w:eastAsia="en-US"/>
        </w:rPr>
        <w:t xml:space="preserve">Headteacher, </w:t>
      </w:r>
      <w:r w:rsidRPr="00ED09D1">
        <w:rPr>
          <w:rFonts w:cs="Arial"/>
          <w:snapToGrid w:val="0"/>
          <w:sz w:val="24"/>
          <w:szCs w:val="24"/>
          <w:lang w:eastAsia="en-US"/>
        </w:rPr>
        <w:t>complainant and any other interested persons.</w:t>
      </w:r>
    </w:p>
    <w:p w14:paraId="4C4CEA3D" w14:textId="77777777" w:rsidR="00531F0C" w:rsidRPr="00ED09D1" w:rsidRDefault="00531F0C" w:rsidP="00531F0C">
      <w:pPr>
        <w:pStyle w:val="FootnoteText"/>
        <w:rPr>
          <w:rFonts w:cs="Arial"/>
          <w:snapToGrid w:val="0"/>
          <w:sz w:val="24"/>
          <w:szCs w:val="24"/>
          <w:shd w:val="clear" w:color="auto" w:fill="FFFF00"/>
          <w:lang w:eastAsia="en-US"/>
        </w:rPr>
      </w:pPr>
    </w:p>
    <w:p w14:paraId="4BFCD95F" w14:textId="77777777" w:rsidR="00531F0C" w:rsidRPr="00ED09D1" w:rsidRDefault="00531F0C" w:rsidP="00531F0C">
      <w:pPr>
        <w:pStyle w:val="FootnoteText"/>
        <w:numPr>
          <w:ilvl w:val="0"/>
          <w:numId w:val="29"/>
        </w:numPr>
        <w:rPr>
          <w:rFonts w:cs="Arial"/>
          <w:snapToGrid w:val="0"/>
          <w:sz w:val="24"/>
          <w:szCs w:val="24"/>
          <w:lang w:eastAsia="en-US"/>
        </w:rPr>
      </w:pPr>
      <w:r w:rsidRPr="00ED09D1">
        <w:rPr>
          <w:rFonts w:cs="Arial"/>
          <w:snapToGrid w:val="0"/>
          <w:sz w:val="24"/>
          <w:szCs w:val="24"/>
          <w:lang w:eastAsia="en-US"/>
        </w:rPr>
        <w:t>If the complaint is upheld the complainant will be informed accordingly and given an indication of the steps that will be taken to put matters right. The Chair will seek guidance from Legal Services at County Hall before making any admissions which may lead to a legal claim. If, on the basis of the information available, it is not possible to arrive at a definitive decision on the complaint the complainant will be informed a</w:t>
      </w:r>
      <w:r w:rsidR="00F35284" w:rsidRPr="00ED09D1">
        <w:rPr>
          <w:rFonts w:cs="Arial"/>
          <w:snapToGrid w:val="0"/>
          <w:sz w:val="24"/>
          <w:szCs w:val="24"/>
          <w:lang w:eastAsia="en-US"/>
        </w:rPr>
        <w:t>ccordingly with the reasons why.</w:t>
      </w:r>
    </w:p>
    <w:p w14:paraId="50895670" w14:textId="77777777" w:rsidR="00531F0C" w:rsidRPr="00ED09D1" w:rsidRDefault="00531F0C" w:rsidP="00531F0C">
      <w:pPr>
        <w:pStyle w:val="FootnoteText"/>
        <w:rPr>
          <w:rFonts w:cs="Arial"/>
          <w:snapToGrid w:val="0"/>
          <w:sz w:val="24"/>
          <w:szCs w:val="24"/>
          <w:lang w:eastAsia="en-US"/>
        </w:rPr>
      </w:pPr>
    </w:p>
    <w:p w14:paraId="45F30B38" w14:textId="77777777" w:rsidR="00531F0C" w:rsidRPr="00ED09D1" w:rsidRDefault="00531F0C" w:rsidP="00531F0C">
      <w:pPr>
        <w:pStyle w:val="FootnoteText"/>
        <w:numPr>
          <w:ilvl w:val="0"/>
          <w:numId w:val="29"/>
        </w:numPr>
        <w:rPr>
          <w:rFonts w:cs="Arial"/>
          <w:snapToGrid w:val="0"/>
          <w:sz w:val="24"/>
          <w:szCs w:val="24"/>
          <w:shd w:val="clear" w:color="auto" w:fill="FFFF00"/>
          <w:lang w:eastAsia="en-US"/>
        </w:rPr>
      </w:pPr>
      <w:r w:rsidRPr="00ED09D1">
        <w:rPr>
          <w:rFonts w:cs="Arial"/>
          <w:snapToGrid w:val="0"/>
          <w:sz w:val="24"/>
          <w:szCs w:val="24"/>
          <w:lang w:eastAsia="en-US"/>
        </w:rPr>
        <w:t xml:space="preserve">The complainant will also be informed that if they are dissatisfied with the outcome of the investigation then they have the right to appeal against the outcome to the Complaints Appeals </w:t>
      </w:r>
      <w:r w:rsidR="00BD7083" w:rsidRPr="00ED09D1">
        <w:rPr>
          <w:rFonts w:cs="Arial"/>
          <w:snapToGrid w:val="0"/>
          <w:sz w:val="24"/>
          <w:szCs w:val="24"/>
          <w:lang w:eastAsia="en-US"/>
        </w:rPr>
        <w:t xml:space="preserve">Panel </w:t>
      </w:r>
      <w:r w:rsidRPr="00ED09D1">
        <w:rPr>
          <w:rFonts w:cs="Arial"/>
          <w:snapToGrid w:val="0"/>
          <w:sz w:val="24"/>
          <w:szCs w:val="24"/>
          <w:lang w:eastAsia="en-US"/>
        </w:rPr>
        <w:t>and how to do it.</w:t>
      </w:r>
    </w:p>
    <w:p w14:paraId="38C1F859" w14:textId="77777777" w:rsidR="00531F0C" w:rsidRPr="00ED09D1" w:rsidRDefault="00531F0C" w:rsidP="00531F0C">
      <w:pPr>
        <w:pStyle w:val="FootnoteText"/>
        <w:ind w:left="720"/>
        <w:rPr>
          <w:rFonts w:cs="Arial"/>
          <w:snapToGrid w:val="0"/>
          <w:sz w:val="24"/>
          <w:szCs w:val="24"/>
          <w:shd w:val="clear" w:color="auto" w:fill="FFFF00"/>
          <w:lang w:eastAsia="en-US"/>
        </w:rPr>
      </w:pPr>
    </w:p>
    <w:p w14:paraId="26BB96B3" w14:textId="77777777" w:rsidR="00E05714" w:rsidRPr="00ED09D1" w:rsidRDefault="00531F0C" w:rsidP="0026006A">
      <w:pPr>
        <w:pStyle w:val="FootnoteText"/>
        <w:rPr>
          <w:rFonts w:cs="Arial"/>
          <w:snapToGrid w:val="0"/>
          <w:sz w:val="28"/>
          <w:szCs w:val="28"/>
          <w:u w:val="single"/>
          <w:lang w:eastAsia="en-US"/>
        </w:rPr>
      </w:pPr>
      <w:r w:rsidRPr="00ED09D1">
        <w:rPr>
          <w:rFonts w:cs="Arial"/>
          <w:snapToGrid w:val="0"/>
          <w:sz w:val="24"/>
          <w:szCs w:val="24"/>
          <w:lang w:eastAsia="en-US"/>
        </w:rPr>
        <w:t>d</w:t>
      </w:r>
      <w:r w:rsidR="0026006A" w:rsidRPr="00ED09D1">
        <w:rPr>
          <w:rFonts w:cs="Arial"/>
          <w:snapToGrid w:val="0"/>
          <w:sz w:val="24"/>
          <w:szCs w:val="24"/>
          <w:lang w:eastAsia="en-US"/>
        </w:rPr>
        <w:t xml:space="preserve">) </w:t>
      </w:r>
      <w:r w:rsidR="0026006A" w:rsidRPr="00ED09D1">
        <w:rPr>
          <w:rFonts w:cs="Arial"/>
          <w:snapToGrid w:val="0"/>
          <w:sz w:val="28"/>
          <w:szCs w:val="28"/>
          <w:u w:val="single"/>
          <w:lang w:eastAsia="en-US"/>
        </w:rPr>
        <w:t xml:space="preserve">Formal Complaint – Stage </w:t>
      </w:r>
      <w:r w:rsidRPr="00ED09D1">
        <w:rPr>
          <w:rFonts w:cs="Arial"/>
          <w:snapToGrid w:val="0"/>
          <w:sz w:val="28"/>
          <w:szCs w:val="28"/>
          <w:u w:val="single"/>
          <w:lang w:eastAsia="en-US"/>
        </w:rPr>
        <w:t>Three</w:t>
      </w:r>
      <w:r w:rsidR="00F35284" w:rsidRPr="00ED09D1">
        <w:rPr>
          <w:rFonts w:cs="Arial"/>
          <w:snapToGrid w:val="0"/>
          <w:sz w:val="28"/>
          <w:szCs w:val="28"/>
          <w:u w:val="single"/>
          <w:lang w:eastAsia="en-US"/>
        </w:rPr>
        <w:t xml:space="preserve"> (See appendix letters</w:t>
      </w:r>
      <w:r w:rsidR="005F1658" w:rsidRPr="00ED09D1">
        <w:rPr>
          <w:rFonts w:cs="Arial"/>
          <w:snapToGrid w:val="0"/>
          <w:sz w:val="28"/>
          <w:szCs w:val="28"/>
          <w:u w:val="single"/>
          <w:lang w:eastAsia="en-US"/>
        </w:rPr>
        <w:t xml:space="preserve"> A, B, C.</w:t>
      </w:r>
      <w:r w:rsidR="00F35284" w:rsidRPr="00ED09D1">
        <w:rPr>
          <w:rFonts w:cs="Arial"/>
          <w:snapToGrid w:val="0"/>
          <w:sz w:val="28"/>
          <w:szCs w:val="28"/>
          <w:u w:val="single"/>
          <w:lang w:eastAsia="en-US"/>
        </w:rPr>
        <w:t>)</w:t>
      </w:r>
    </w:p>
    <w:p w14:paraId="334683F1" w14:textId="77777777" w:rsidR="0026006A" w:rsidRPr="00ED09D1" w:rsidRDefault="0026006A" w:rsidP="00E05714">
      <w:pPr>
        <w:pStyle w:val="FootnoteText"/>
        <w:ind w:firstLine="720"/>
        <w:rPr>
          <w:rFonts w:cs="Arial"/>
          <w:snapToGrid w:val="0"/>
          <w:sz w:val="28"/>
          <w:szCs w:val="28"/>
          <w:u w:val="single"/>
          <w:lang w:eastAsia="en-US"/>
        </w:rPr>
      </w:pPr>
      <w:r w:rsidRPr="00ED09D1">
        <w:rPr>
          <w:rFonts w:cs="Arial"/>
          <w:snapToGrid w:val="0"/>
          <w:sz w:val="28"/>
          <w:szCs w:val="28"/>
          <w:u w:val="single"/>
          <w:lang w:eastAsia="en-US"/>
        </w:rPr>
        <w:t xml:space="preserve">Complaints Appeals </w:t>
      </w:r>
      <w:r w:rsidR="00BD7083" w:rsidRPr="00ED09D1">
        <w:rPr>
          <w:rFonts w:cs="Arial"/>
          <w:snapToGrid w:val="0"/>
          <w:sz w:val="28"/>
          <w:szCs w:val="28"/>
          <w:u w:val="single"/>
          <w:lang w:eastAsia="en-US"/>
        </w:rPr>
        <w:t xml:space="preserve">Panel </w:t>
      </w:r>
      <w:r w:rsidR="004C1525" w:rsidRPr="00ED09D1">
        <w:rPr>
          <w:rFonts w:cs="Arial"/>
          <w:snapToGrid w:val="0"/>
          <w:sz w:val="28"/>
          <w:szCs w:val="28"/>
          <w:u w:val="single"/>
          <w:lang w:eastAsia="en-US"/>
        </w:rPr>
        <w:t>Hearing</w:t>
      </w:r>
    </w:p>
    <w:p w14:paraId="0C8FE7CE" w14:textId="77777777" w:rsidR="0026006A" w:rsidRPr="00ED09D1" w:rsidRDefault="0026006A" w:rsidP="0026006A">
      <w:pPr>
        <w:pStyle w:val="FootnoteText"/>
        <w:rPr>
          <w:rFonts w:cs="Arial"/>
          <w:snapToGrid w:val="0"/>
          <w:sz w:val="24"/>
          <w:szCs w:val="24"/>
          <w:u w:val="single"/>
          <w:lang w:eastAsia="en-US"/>
        </w:rPr>
      </w:pPr>
    </w:p>
    <w:p w14:paraId="0CB497C0" w14:textId="77777777" w:rsidR="0026006A" w:rsidRPr="00ED09D1" w:rsidRDefault="00DA0ED6" w:rsidP="0026006A">
      <w:pPr>
        <w:pStyle w:val="FootnoteText"/>
        <w:numPr>
          <w:ilvl w:val="0"/>
          <w:numId w:val="15"/>
        </w:numPr>
        <w:rPr>
          <w:rFonts w:cs="Arial"/>
          <w:snapToGrid w:val="0"/>
          <w:sz w:val="24"/>
          <w:szCs w:val="24"/>
          <w:u w:val="single"/>
          <w:lang w:eastAsia="en-US"/>
        </w:rPr>
      </w:pPr>
      <w:r w:rsidRPr="00ED09D1">
        <w:rPr>
          <w:rFonts w:cs="Arial"/>
          <w:snapToGrid w:val="0"/>
          <w:sz w:val="24"/>
          <w:szCs w:val="24"/>
          <w:lang w:eastAsia="en-US"/>
        </w:rPr>
        <w:t>R</w:t>
      </w:r>
      <w:r w:rsidR="0026006A" w:rsidRPr="00ED09D1">
        <w:rPr>
          <w:rFonts w:cs="Arial"/>
          <w:snapToGrid w:val="0"/>
          <w:sz w:val="24"/>
          <w:szCs w:val="24"/>
          <w:lang w:eastAsia="en-US"/>
        </w:rPr>
        <w:t xml:space="preserve">equests for a stage </w:t>
      </w:r>
      <w:r w:rsidR="00531F0C" w:rsidRPr="00ED09D1">
        <w:rPr>
          <w:rFonts w:cs="Arial"/>
          <w:snapToGrid w:val="0"/>
          <w:sz w:val="24"/>
          <w:szCs w:val="24"/>
          <w:lang w:eastAsia="en-US"/>
        </w:rPr>
        <w:t>three</w:t>
      </w:r>
      <w:r w:rsidR="0026006A" w:rsidRPr="00ED09D1">
        <w:rPr>
          <w:rFonts w:cs="Arial"/>
          <w:snapToGrid w:val="0"/>
          <w:sz w:val="24"/>
          <w:szCs w:val="24"/>
          <w:lang w:eastAsia="en-US"/>
        </w:rPr>
        <w:t xml:space="preserve"> </w:t>
      </w:r>
      <w:r w:rsidR="004C1525" w:rsidRPr="00ED09D1">
        <w:rPr>
          <w:rFonts w:cs="Arial"/>
          <w:snapToGrid w:val="0"/>
          <w:sz w:val="24"/>
          <w:szCs w:val="24"/>
          <w:lang w:eastAsia="en-US"/>
        </w:rPr>
        <w:t xml:space="preserve">hearing </w:t>
      </w:r>
      <w:r w:rsidR="0026006A" w:rsidRPr="00ED09D1">
        <w:rPr>
          <w:rFonts w:cs="Arial"/>
          <w:snapToGrid w:val="0"/>
          <w:sz w:val="24"/>
          <w:szCs w:val="24"/>
          <w:lang w:eastAsia="en-US"/>
        </w:rPr>
        <w:t xml:space="preserve">must be in writing and addressed to the Clerk to the Governing </w:t>
      </w:r>
      <w:r w:rsidR="002E6FB5" w:rsidRPr="00ED09D1">
        <w:rPr>
          <w:rFonts w:cs="Arial"/>
          <w:snapToGrid w:val="0"/>
          <w:sz w:val="24"/>
          <w:szCs w:val="24"/>
          <w:lang w:eastAsia="en-US"/>
        </w:rPr>
        <w:t>Board</w:t>
      </w:r>
      <w:r w:rsidR="0026006A" w:rsidRPr="00ED09D1">
        <w:rPr>
          <w:rFonts w:cs="Arial"/>
          <w:snapToGrid w:val="0"/>
          <w:sz w:val="24"/>
          <w:szCs w:val="24"/>
          <w:lang w:eastAsia="en-US"/>
        </w:rPr>
        <w:t xml:space="preserve"> at the School;</w:t>
      </w:r>
    </w:p>
    <w:p w14:paraId="41004F19" w14:textId="77777777" w:rsidR="0026006A" w:rsidRPr="00C3020F" w:rsidRDefault="0026006A" w:rsidP="0026006A">
      <w:pPr>
        <w:pStyle w:val="FootnoteText"/>
        <w:rPr>
          <w:rFonts w:cs="Arial"/>
          <w:snapToGrid w:val="0"/>
          <w:sz w:val="24"/>
          <w:szCs w:val="24"/>
          <w:lang w:eastAsia="en-US"/>
        </w:rPr>
      </w:pPr>
    </w:p>
    <w:p w14:paraId="4C5A6705" w14:textId="77777777" w:rsidR="0002478A" w:rsidRPr="00C3020F" w:rsidRDefault="00DA0ED6" w:rsidP="0026006A">
      <w:pPr>
        <w:pStyle w:val="FootnoteText"/>
        <w:numPr>
          <w:ilvl w:val="0"/>
          <w:numId w:val="16"/>
        </w:numPr>
        <w:rPr>
          <w:rFonts w:cs="Arial"/>
          <w:snapToGrid w:val="0"/>
          <w:sz w:val="24"/>
          <w:szCs w:val="24"/>
          <w:lang w:eastAsia="en-US"/>
        </w:rPr>
      </w:pPr>
      <w:r w:rsidRPr="00C3020F">
        <w:rPr>
          <w:rFonts w:cs="Arial"/>
          <w:snapToGrid w:val="0"/>
          <w:sz w:val="24"/>
          <w:szCs w:val="24"/>
          <w:lang w:eastAsia="en-US"/>
        </w:rPr>
        <w:t>t</w:t>
      </w:r>
      <w:r w:rsidR="0026006A" w:rsidRPr="00C3020F">
        <w:rPr>
          <w:rFonts w:cs="Arial"/>
          <w:snapToGrid w:val="0"/>
          <w:sz w:val="24"/>
          <w:szCs w:val="24"/>
          <w:lang w:eastAsia="en-US"/>
        </w:rPr>
        <w:t>he Clerk will acknowledge</w:t>
      </w:r>
      <w:r w:rsidRPr="00C3020F">
        <w:rPr>
          <w:rFonts w:cs="Arial"/>
          <w:snapToGrid w:val="0"/>
          <w:sz w:val="24"/>
          <w:szCs w:val="24"/>
          <w:lang w:eastAsia="en-US"/>
        </w:rPr>
        <w:t xml:space="preserve"> the request</w:t>
      </w:r>
      <w:r w:rsidR="00F35284" w:rsidRPr="00C3020F">
        <w:rPr>
          <w:rFonts w:cs="Arial"/>
          <w:snapToGrid w:val="0"/>
          <w:sz w:val="24"/>
          <w:szCs w:val="24"/>
          <w:lang w:eastAsia="en-US"/>
        </w:rPr>
        <w:t xml:space="preserve"> in writing</w:t>
      </w:r>
      <w:r w:rsidRPr="00C3020F">
        <w:rPr>
          <w:rFonts w:cs="Arial"/>
          <w:snapToGrid w:val="0"/>
          <w:sz w:val="24"/>
          <w:szCs w:val="24"/>
          <w:lang w:eastAsia="en-US"/>
        </w:rPr>
        <w:t xml:space="preserve"> </w:t>
      </w:r>
      <w:r w:rsidR="0026006A" w:rsidRPr="00C3020F">
        <w:rPr>
          <w:rFonts w:cs="Arial"/>
          <w:snapToGrid w:val="0"/>
          <w:sz w:val="24"/>
          <w:szCs w:val="24"/>
          <w:lang w:eastAsia="en-US"/>
        </w:rPr>
        <w:t xml:space="preserve">within 5 </w:t>
      </w:r>
      <w:r w:rsidR="00F70162" w:rsidRPr="00C3020F">
        <w:rPr>
          <w:rFonts w:cs="Arial"/>
          <w:snapToGrid w:val="0"/>
          <w:sz w:val="24"/>
          <w:szCs w:val="24"/>
          <w:lang w:eastAsia="en-US"/>
        </w:rPr>
        <w:t xml:space="preserve">working </w:t>
      </w:r>
      <w:r w:rsidR="0026006A" w:rsidRPr="00C3020F">
        <w:rPr>
          <w:rFonts w:cs="Arial"/>
          <w:snapToGrid w:val="0"/>
          <w:sz w:val="24"/>
          <w:szCs w:val="24"/>
          <w:lang w:eastAsia="en-US"/>
        </w:rPr>
        <w:t xml:space="preserve">days of receiving the request </w:t>
      </w:r>
    </w:p>
    <w:p w14:paraId="5216D4A6" w14:textId="77777777" w:rsidR="00327A6C" w:rsidRPr="00C3020F" w:rsidRDefault="00327A6C" w:rsidP="0026006A">
      <w:pPr>
        <w:pStyle w:val="FootnoteText"/>
        <w:numPr>
          <w:ilvl w:val="0"/>
          <w:numId w:val="16"/>
        </w:numPr>
        <w:rPr>
          <w:rFonts w:cs="Arial"/>
          <w:snapToGrid w:val="0"/>
          <w:sz w:val="24"/>
          <w:szCs w:val="24"/>
          <w:lang w:eastAsia="en-US"/>
        </w:rPr>
      </w:pPr>
      <w:r w:rsidRPr="00C3020F">
        <w:rPr>
          <w:rFonts w:cs="Arial"/>
          <w:snapToGrid w:val="0"/>
          <w:sz w:val="24"/>
          <w:szCs w:val="24"/>
          <w:lang w:eastAsia="en-US"/>
        </w:rPr>
        <w:t xml:space="preserve">the Clerk will set a date for the Panel within 20 working days of receiving the </w:t>
      </w:r>
      <w:proofErr w:type="gramStart"/>
      <w:r w:rsidRPr="00C3020F">
        <w:rPr>
          <w:rFonts w:cs="Arial"/>
          <w:snapToGrid w:val="0"/>
          <w:sz w:val="24"/>
          <w:szCs w:val="24"/>
          <w:lang w:eastAsia="en-US"/>
        </w:rPr>
        <w:t>request.</w:t>
      </w:r>
      <w:r w:rsidR="002F3F86" w:rsidRPr="00C3020F">
        <w:rPr>
          <w:rFonts w:cs="Arial"/>
          <w:snapToGrid w:val="0"/>
          <w:sz w:val="24"/>
          <w:szCs w:val="24"/>
          <w:lang w:eastAsia="en-US"/>
        </w:rPr>
        <w:t>*</w:t>
      </w:r>
      <w:proofErr w:type="gramEnd"/>
    </w:p>
    <w:p w14:paraId="29D6B04F" w14:textId="77777777" w:rsidR="0026006A" w:rsidRPr="00C3020F" w:rsidRDefault="0002478A" w:rsidP="0002478A">
      <w:pPr>
        <w:pStyle w:val="FootnoteText"/>
        <w:ind w:left="1440"/>
        <w:rPr>
          <w:rFonts w:cs="Arial"/>
          <w:snapToGrid w:val="0"/>
          <w:sz w:val="24"/>
          <w:szCs w:val="24"/>
          <w:lang w:eastAsia="en-US"/>
        </w:rPr>
      </w:pPr>
      <w:r w:rsidRPr="00C3020F">
        <w:rPr>
          <w:rFonts w:cs="Arial"/>
          <w:snapToGrid w:val="0"/>
          <w:sz w:val="24"/>
          <w:szCs w:val="24"/>
          <w:lang w:eastAsia="en-US"/>
        </w:rPr>
        <w:t xml:space="preserve"> </w:t>
      </w:r>
    </w:p>
    <w:p w14:paraId="2127354A" w14:textId="77777777" w:rsidR="0026006A" w:rsidRPr="00C3020F" w:rsidRDefault="0026006A" w:rsidP="0026006A">
      <w:pPr>
        <w:pStyle w:val="FootnoteText"/>
        <w:numPr>
          <w:ilvl w:val="0"/>
          <w:numId w:val="17"/>
        </w:numPr>
        <w:rPr>
          <w:rFonts w:cs="Arial"/>
          <w:snapToGrid w:val="0"/>
          <w:sz w:val="24"/>
          <w:szCs w:val="24"/>
          <w:u w:val="single"/>
          <w:lang w:eastAsia="en-US"/>
        </w:rPr>
      </w:pPr>
      <w:r w:rsidRPr="00C3020F">
        <w:rPr>
          <w:rFonts w:cs="Arial"/>
          <w:snapToGrid w:val="0"/>
          <w:sz w:val="24"/>
          <w:szCs w:val="24"/>
          <w:lang w:eastAsia="en-US"/>
        </w:rPr>
        <w:t>The Clerk will</w:t>
      </w:r>
      <w:r w:rsidR="00283CC2" w:rsidRPr="00C3020F">
        <w:rPr>
          <w:rFonts w:cs="Arial"/>
          <w:snapToGrid w:val="0"/>
          <w:sz w:val="24"/>
          <w:szCs w:val="24"/>
          <w:lang w:eastAsia="en-US"/>
        </w:rPr>
        <w:t xml:space="preserve"> ask the investigator at Stage 2</w:t>
      </w:r>
      <w:r w:rsidRPr="00C3020F">
        <w:rPr>
          <w:rFonts w:cs="Arial"/>
          <w:snapToGrid w:val="0"/>
          <w:sz w:val="24"/>
          <w:szCs w:val="24"/>
          <w:lang w:eastAsia="en-US"/>
        </w:rPr>
        <w:t xml:space="preserve"> to attend the </w:t>
      </w:r>
      <w:r w:rsidR="004C1525" w:rsidRPr="00C3020F">
        <w:rPr>
          <w:rFonts w:cs="Arial"/>
          <w:snapToGrid w:val="0"/>
          <w:sz w:val="24"/>
          <w:szCs w:val="24"/>
          <w:lang w:eastAsia="en-US"/>
        </w:rPr>
        <w:t>hearing</w:t>
      </w:r>
      <w:r w:rsidRPr="00C3020F">
        <w:rPr>
          <w:rFonts w:cs="Arial"/>
          <w:snapToGrid w:val="0"/>
          <w:sz w:val="24"/>
          <w:szCs w:val="24"/>
          <w:lang w:eastAsia="en-US"/>
        </w:rPr>
        <w:t xml:space="preserve"> to present the school’s case. </w:t>
      </w:r>
    </w:p>
    <w:p w14:paraId="67C0C651" w14:textId="77777777" w:rsidR="0026006A" w:rsidRPr="00C3020F" w:rsidRDefault="0026006A" w:rsidP="0026006A">
      <w:pPr>
        <w:pStyle w:val="FootnoteText"/>
        <w:ind w:left="720"/>
        <w:rPr>
          <w:rFonts w:cs="Arial"/>
          <w:snapToGrid w:val="0"/>
          <w:sz w:val="24"/>
          <w:szCs w:val="24"/>
          <w:u w:val="single"/>
          <w:lang w:eastAsia="en-US"/>
        </w:rPr>
      </w:pPr>
    </w:p>
    <w:p w14:paraId="37D2F34B" w14:textId="77777777" w:rsidR="0026006A" w:rsidRPr="00C3020F" w:rsidRDefault="00DA0ED6" w:rsidP="0026006A">
      <w:pPr>
        <w:pStyle w:val="FootnoteText"/>
        <w:numPr>
          <w:ilvl w:val="1"/>
          <w:numId w:val="17"/>
        </w:numPr>
        <w:rPr>
          <w:rFonts w:cs="Arial"/>
          <w:snapToGrid w:val="0"/>
          <w:sz w:val="24"/>
          <w:szCs w:val="24"/>
          <w:u w:val="single"/>
          <w:lang w:eastAsia="en-US"/>
        </w:rPr>
      </w:pPr>
      <w:r w:rsidRPr="00C3020F">
        <w:rPr>
          <w:rFonts w:cs="Arial"/>
          <w:snapToGrid w:val="0"/>
          <w:sz w:val="24"/>
          <w:szCs w:val="24"/>
          <w:lang w:eastAsia="en-US"/>
        </w:rPr>
        <w:lastRenderedPageBreak/>
        <w:t>i</w:t>
      </w:r>
      <w:r w:rsidR="0026006A" w:rsidRPr="00C3020F">
        <w:rPr>
          <w:rFonts w:cs="Arial"/>
          <w:snapToGrid w:val="0"/>
          <w:sz w:val="24"/>
          <w:szCs w:val="24"/>
          <w:lang w:eastAsia="en-US"/>
        </w:rPr>
        <w:t xml:space="preserve">f written submissions are to be made by the </w:t>
      </w:r>
      <w:r w:rsidR="00CD267F" w:rsidRPr="00C3020F">
        <w:rPr>
          <w:rFonts w:cs="Arial"/>
          <w:snapToGrid w:val="0"/>
          <w:sz w:val="24"/>
          <w:szCs w:val="24"/>
          <w:lang w:eastAsia="en-US"/>
        </w:rPr>
        <w:t>H</w:t>
      </w:r>
      <w:r w:rsidR="00F70162" w:rsidRPr="00C3020F">
        <w:rPr>
          <w:rFonts w:cs="Arial"/>
          <w:snapToGrid w:val="0"/>
          <w:sz w:val="24"/>
          <w:szCs w:val="24"/>
          <w:lang w:eastAsia="en-US"/>
        </w:rPr>
        <w:t>e</w:t>
      </w:r>
      <w:r w:rsidR="0026006A" w:rsidRPr="00C3020F">
        <w:rPr>
          <w:rFonts w:cs="Arial"/>
          <w:snapToGrid w:val="0"/>
          <w:sz w:val="24"/>
          <w:szCs w:val="24"/>
          <w:lang w:eastAsia="en-US"/>
        </w:rPr>
        <w:t>adteacher</w:t>
      </w:r>
      <w:r w:rsidR="00327A6C" w:rsidRPr="00C3020F">
        <w:rPr>
          <w:rFonts w:cs="Arial"/>
          <w:snapToGrid w:val="0"/>
          <w:sz w:val="24"/>
          <w:szCs w:val="24"/>
          <w:lang w:eastAsia="en-US"/>
        </w:rPr>
        <w:t xml:space="preserve"> or complainant</w:t>
      </w:r>
      <w:r w:rsidR="0026006A" w:rsidRPr="00C3020F">
        <w:rPr>
          <w:rFonts w:cs="Arial"/>
          <w:snapToGrid w:val="0"/>
          <w:sz w:val="24"/>
          <w:szCs w:val="24"/>
          <w:lang w:eastAsia="en-US"/>
        </w:rPr>
        <w:t xml:space="preserve"> they should be submitted to the Clerk at least 10 working days </w:t>
      </w:r>
      <w:r w:rsidRPr="00C3020F">
        <w:rPr>
          <w:rFonts w:cs="Arial"/>
          <w:snapToGrid w:val="0"/>
          <w:sz w:val="24"/>
          <w:szCs w:val="24"/>
          <w:lang w:eastAsia="en-US"/>
        </w:rPr>
        <w:t xml:space="preserve">before </w:t>
      </w:r>
      <w:r w:rsidR="0026006A" w:rsidRPr="00C3020F">
        <w:rPr>
          <w:rFonts w:cs="Arial"/>
          <w:snapToGrid w:val="0"/>
          <w:sz w:val="24"/>
          <w:szCs w:val="24"/>
          <w:lang w:eastAsia="en-US"/>
        </w:rPr>
        <w:t xml:space="preserve">the </w:t>
      </w:r>
      <w:r w:rsidR="004C1525" w:rsidRPr="00C3020F">
        <w:rPr>
          <w:rFonts w:cs="Arial"/>
          <w:snapToGrid w:val="0"/>
          <w:sz w:val="24"/>
          <w:szCs w:val="24"/>
          <w:lang w:eastAsia="en-US"/>
        </w:rPr>
        <w:t xml:space="preserve">hearing </w:t>
      </w:r>
      <w:r w:rsidR="0026006A" w:rsidRPr="00C3020F">
        <w:rPr>
          <w:rFonts w:cs="Arial"/>
          <w:snapToGrid w:val="0"/>
          <w:sz w:val="24"/>
          <w:szCs w:val="24"/>
          <w:lang w:eastAsia="en-US"/>
        </w:rPr>
        <w:t>to enable copies to be provided to the committee</w:t>
      </w:r>
      <w:r w:rsidR="00F70162" w:rsidRPr="00C3020F">
        <w:rPr>
          <w:rFonts w:cs="Arial"/>
          <w:snapToGrid w:val="0"/>
          <w:sz w:val="24"/>
          <w:szCs w:val="24"/>
          <w:lang w:eastAsia="en-US"/>
        </w:rPr>
        <w:t>,</w:t>
      </w:r>
      <w:r w:rsidR="0026006A" w:rsidRPr="00C3020F">
        <w:rPr>
          <w:rFonts w:cs="Arial"/>
          <w:snapToGrid w:val="0"/>
          <w:sz w:val="24"/>
          <w:szCs w:val="24"/>
          <w:lang w:eastAsia="en-US"/>
        </w:rPr>
        <w:t xml:space="preserve"> the complainant</w:t>
      </w:r>
      <w:r w:rsidR="00327A6C" w:rsidRPr="00C3020F">
        <w:rPr>
          <w:rFonts w:cs="Arial"/>
          <w:snapToGrid w:val="0"/>
          <w:sz w:val="24"/>
          <w:szCs w:val="24"/>
          <w:lang w:eastAsia="en-US"/>
        </w:rPr>
        <w:t>, the Head teacher</w:t>
      </w:r>
      <w:r w:rsidR="0026006A" w:rsidRPr="00C3020F">
        <w:rPr>
          <w:rFonts w:cs="Arial"/>
          <w:snapToGrid w:val="0"/>
          <w:sz w:val="24"/>
          <w:szCs w:val="24"/>
          <w:lang w:eastAsia="en-US"/>
        </w:rPr>
        <w:t xml:space="preserve"> and any other relevant parties.</w:t>
      </w:r>
    </w:p>
    <w:p w14:paraId="308D56CC" w14:textId="77777777" w:rsidR="0026006A" w:rsidRPr="00C3020F" w:rsidRDefault="0026006A" w:rsidP="0026006A">
      <w:pPr>
        <w:pStyle w:val="FootnoteText"/>
        <w:rPr>
          <w:rFonts w:cs="Arial"/>
          <w:snapToGrid w:val="0"/>
          <w:sz w:val="24"/>
          <w:szCs w:val="24"/>
          <w:u w:val="single"/>
          <w:lang w:eastAsia="en-US"/>
        </w:rPr>
      </w:pPr>
    </w:p>
    <w:p w14:paraId="58652A79" w14:textId="77777777" w:rsidR="0026006A" w:rsidRPr="00C3020F" w:rsidRDefault="0026006A" w:rsidP="00951137">
      <w:pPr>
        <w:pStyle w:val="FootnoteText"/>
        <w:numPr>
          <w:ilvl w:val="0"/>
          <w:numId w:val="17"/>
        </w:numPr>
        <w:tabs>
          <w:tab w:val="clear" w:pos="1080"/>
          <w:tab w:val="num" w:pos="1276"/>
        </w:tabs>
        <w:rPr>
          <w:rFonts w:cs="Arial"/>
          <w:snapToGrid w:val="0"/>
          <w:sz w:val="24"/>
          <w:szCs w:val="24"/>
          <w:lang w:eastAsia="en-US"/>
        </w:rPr>
      </w:pPr>
      <w:r w:rsidRPr="00C3020F">
        <w:rPr>
          <w:rFonts w:cs="Arial"/>
          <w:snapToGrid w:val="0"/>
          <w:sz w:val="24"/>
          <w:szCs w:val="24"/>
          <w:lang w:eastAsia="en-US"/>
        </w:rPr>
        <w:t>At least 7 working days prior to the meeting the clerk</w:t>
      </w:r>
      <w:r w:rsidR="002C222C" w:rsidRPr="00C3020F">
        <w:rPr>
          <w:rFonts w:cs="Arial"/>
          <w:snapToGrid w:val="0"/>
          <w:sz w:val="24"/>
          <w:szCs w:val="24"/>
          <w:lang w:eastAsia="en-US"/>
        </w:rPr>
        <w:t xml:space="preserve"> will</w:t>
      </w:r>
      <w:r w:rsidRPr="00C3020F">
        <w:rPr>
          <w:rFonts w:cs="Arial"/>
          <w:snapToGrid w:val="0"/>
          <w:sz w:val="24"/>
          <w:szCs w:val="24"/>
          <w:lang w:eastAsia="en-US"/>
        </w:rPr>
        <w:t>:</w:t>
      </w:r>
    </w:p>
    <w:p w14:paraId="797E50C6" w14:textId="77777777" w:rsidR="0026006A" w:rsidRPr="00C3020F" w:rsidRDefault="0026006A" w:rsidP="0026006A">
      <w:pPr>
        <w:pStyle w:val="FootnoteText"/>
        <w:rPr>
          <w:rFonts w:cs="Arial"/>
          <w:snapToGrid w:val="0"/>
          <w:sz w:val="24"/>
          <w:szCs w:val="24"/>
          <w:lang w:eastAsia="en-US"/>
        </w:rPr>
      </w:pPr>
    </w:p>
    <w:p w14:paraId="6000514E" w14:textId="77777777" w:rsidR="0026006A" w:rsidRPr="00ED09D1" w:rsidRDefault="00DA0ED6" w:rsidP="0026006A">
      <w:pPr>
        <w:pStyle w:val="FootnoteText"/>
        <w:numPr>
          <w:ilvl w:val="0"/>
          <w:numId w:val="18"/>
        </w:numPr>
        <w:rPr>
          <w:rFonts w:cs="Arial"/>
          <w:snapToGrid w:val="0"/>
          <w:sz w:val="24"/>
          <w:szCs w:val="24"/>
          <w:lang w:eastAsia="en-US"/>
        </w:rPr>
      </w:pPr>
      <w:r w:rsidRPr="00ED09D1">
        <w:rPr>
          <w:rFonts w:cs="Arial"/>
          <w:snapToGrid w:val="0"/>
          <w:sz w:val="24"/>
          <w:szCs w:val="24"/>
          <w:lang w:eastAsia="en-US"/>
        </w:rPr>
        <w:t>n</w:t>
      </w:r>
      <w:r w:rsidR="0026006A" w:rsidRPr="00ED09D1">
        <w:rPr>
          <w:rFonts w:cs="Arial"/>
          <w:snapToGrid w:val="0"/>
          <w:sz w:val="24"/>
          <w:szCs w:val="24"/>
          <w:lang w:eastAsia="en-US"/>
        </w:rPr>
        <w:t>otify all parties of the date, time and place of the</w:t>
      </w:r>
      <w:r w:rsidR="004C1525" w:rsidRPr="00ED09D1">
        <w:rPr>
          <w:rFonts w:cs="Arial"/>
          <w:snapToGrid w:val="0"/>
          <w:sz w:val="24"/>
          <w:szCs w:val="24"/>
          <w:lang w:eastAsia="en-US"/>
        </w:rPr>
        <w:t xml:space="preserve"> hearing</w:t>
      </w:r>
      <w:r w:rsidR="0026006A" w:rsidRPr="00ED09D1">
        <w:rPr>
          <w:rFonts w:cs="Arial"/>
          <w:snapToGrid w:val="0"/>
          <w:sz w:val="24"/>
          <w:szCs w:val="24"/>
          <w:lang w:eastAsia="en-US"/>
        </w:rPr>
        <w:t>;</w:t>
      </w:r>
    </w:p>
    <w:p w14:paraId="584DB03E" w14:textId="77777777" w:rsidR="0026006A" w:rsidRPr="00ED09D1" w:rsidRDefault="00DA0ED6" w:rsidP="0026006A">
      <w:pPr>
        <w:pStyle w:val="FootnoteText"/>
        <w:numPr>
          <w:ilvl w:val="0"/>
          <w:numId w:val="18"/>
        </w:numPr>
        <w:rPr>
          <w:rFonts w:cs="Arial"/>
          <w:snapToGrid w:val="0"/>
          <w:sz w:val="24"/>
          <w:szCs w:val="24"/>
          <w:lang w:eastAsia="en-US"/>
        </w:rPr>
      </w:pPr>
      <w:r w:rsidRPr="00ED09D1">
        <w:rPr>
          <w:rFonts w:cs="Arial"/>
          <w:snapToGrid w:val="0"/>
          <w:sz w:val="24"/>
          <w:szCs w:val="24"/>
          <w:lang w:eastAsia="en-US"/>
        </w:rPr>
        <w:t>p</w:t>
      </w:r>
      <w:r w:rsidR="0026006A" w:rsidRPr="00ED09D1">
        <w:rPr>
          <w:rFonts w:cs="Arial"/>
          <w:snapToGrid w:val="0"/>
          <w:sz w:val="24"/>
          <w:szCs w:val="24"/>
          <w:lang w:eastAsia="en-US"/>
        </w:rPr>
        <w:t>rovide all parties with a copy of any written represent</w:t>
      </w:r>
      <w:r w:rsidR="00ED739B" w:rsidRPr="00ED09D1">
        <w:rPr>
          <w:rFonts w:cs="Arial"/>
          <w:snapToGrid w:val="0"/>
          <w:sz w:val="24"/>
          <w:szCs w:val="24"/>
          <w:lang w:eastAsia="en-US"/>
        </w:rPr>
        <w:t>ations submitted;</w:t>
      </w:r>
    </w:p>
    <w:p w14:paraId="5BDB5A33" w14:textId="77777777" w:rsidR="0026006A" w:rsidRPr="00ED09D1" w:rsidRDefault="002C222C" w:rsidP="0026006A">
      <w:pPr>
        <w:pStyle w:val="FootnoteText"/>
        <w:numPr>
          <w:ilvl w:val="0"/>
          <w:numId w:val="18"/>
        </w:numPr>
        <w:rPr>
          <w:rFonts w:cs="Arial"/>
          <w:snapToGrid w:val="0"/>
          <w:sz w:val="24"/>
          <w:szCs w:val="24"/>
          <w:lang w:eastAsia="en-US"/>
        </w:rPr>
      </w:pPr>
      <w:r w:rsidRPr="00ED09D1">
        <w:rPr>
          <w:rFonts w:cs="Arial"/>
          <w:snapToGrid w:val="0"/>
          <w:sz w:val="24"/>
          <w:szCs w:val="24"/>
          <w:lang w:eastAsia="en-US"/>
        </w:rPr>
        <w:t>p</w:t>
      </w:r>
      <w:r w:rsidR="0026006A" w:rsidRPr="00ED09D1">
        <w:rPr>
          <w:rFonts w:cs="Arial"/>
          <w:snapToGrid w:val="0"/>
          <w:sz w:val="24"/>
          <w:szCs w:val="24"/>
          <w:lang w:eastAsia="en-US"/>
        </w:rPr>
        <w:t xml:space="preserve">rovide all parties with details of the format of the </w:t>
      </w:r>
      <w:r w:rsidR="004C1525" w:rsidRPr="00ED09D1">
        <w:rPr>
          <w:rFonts w:cs="Arial"/>
          <w:snapToGrid w:val="0"/>
          <w:sz w:val="24"/>
          <w:szCs w:val="24"/>
          <w:lang w:eastAsia="en-US"/>
        </w:rPr>
        <w:t>hearing</w:t>
      </w:r>
      <w:r w:rsidR="00ED739B" w:rsidRPr="00ED09D1">
        <w:rPr>
          <w:rFonts w:cs="Arial"/>
          <w:snapToGrid w:val="0"/>
          <w:sz w:val="24"/>
          <w:szCs w:val="24"/>
          <w:lang w:eastAsia="en-US"/>
        </w:rPr>
        <w:t>;</w:t>
      </w:r>
    </w:p>
    <w:p w14:paraId="64798761" w14:textId="77777777" w:rsidR="0026006A" w:rsidRPr="00ED09D1" w:rsidRDefault="002C222C" w:rsidP="0026006A">
      <w:pPr>
        <w:pStyle w:val="FootnoteText"/>
        <w:numPr>
          <w:ilvl w:val="0"/>
          <w:numId w:val="18"/>
        </w:numPr>
        <w:rPr>
          <w:rFonts w:cs="Arial"/>
          <w:snapToGrid w:val="0"/>
          <w:sz w:val="24"/>
          <w:szCs w:val="24"/>
          <w:lang w:eastAsia="en-US"/>
        </w:rPr>
      </w:pPr>
      <w:r w:rsidRPr="00ED09D1">
        <w:rPr>
          <w:rFonts w:cs="Arial"/>
          <w:snapToGrid w:val="0"/>
          <w:sz w:val="24"/>
          <w:szCs w:val="24"/>
          <w:lang w:eastAsia="en-US"/>
        </w:rPr>
        <w:t>a</w:t>
      </w:r>
      <w:r w:rsidR="0026006A" w:rsidRPr="00ED09D1">
        <w:rPr>
          <w:rFonts w:cs="Arial"/>
          <w:snapToGrid w:val="0"/>
          <w:sz w:val="24"/>
          <w:szCs w:val="24"/>
          <w:lang w:eastAsia="en-US"/>
        </w:rPr>
        <w:t>sk the parties whether they have any particular needs for the meeting e.g. induction loop, translator etc;</w:t>
      </w:r>
    </w:p>
    <w:p w14:paraId="482568DB" w14:textId="77777777" w:rsidR="0026006A" w:rsidRPr="00ED09D1" w:rsidRDefault="002C222C" w:rsidP="0026006A">
      <w:pPr>
        <w:pStyle w:val="FootnoteText"/>
        <w:numPr>
          <w:ilvl w:val="0"/>
          <w:numId w:val="18"/>
        </w:numPr>
        <w:rPr>
          <w:rFonts w:cs="Arial"/>
          <w:snapToGrid w:val="0"/>
          <w:sz w:val="24"/>
          <w:szCs w:val="24"/>
          <w:lang w:eastAsia="en-US"/>
        </w:rPr>
      </w:pPr>
      <w:r w:rsidRPr="00ED09D1">
        <w:rPr>
          <w:rFonts w:cs="Arial"/>
          <w:snapToGrid w:val="0"/>
          <w:sz w:val="24"/>
          <w:szCs w:val="24"/>
          <w:lang w:eastAsia="en-US"/>
        </w:rPr>
        <w:t>c</w:t>
      </w:r>
      <w:r w:rsidR="0026006A" w:rsidRPr="00ED09D1">
        <w:rPr>
          <w:rFonts w:cs="Arial"/>
          <w:snapToGrid w:val="0"/>
          <w:sz w:val="24"/>
          <w:szCs w:val="24"/>
          <w:lang w:eastAsia="en-US"/>
        </w:rPr>
        <w:t xml:space="preserve">onfirm </w:t>
      </w:r>
      <w:r w:rsidRPr="00ED09D1">
        <w:rPr>
          <w:rFonts w:cs="Arial"/>
          <w:snapToGrid w:val="0"/>
          <w:sz w:val="24"/>
          <w:szCs w:val="24"/>
          <w:lang w:eastAsia="en-US"/>
        </w:rPr>
        <w:t xml:space="preserve">who </w:t>
      </w:r>
      <w:r w:rsidR="0026006A" w:rsidRPr="00ED09D1">
        <w:rPr>
          <w:rFonts w:cs="Arial"/>
          <w:snapToGrid w:val="0"/>
          <w:sz w:val="24"/>
          <w:szCs w:val="24"/>
          <w:lang w:eastAsia="en-US"/>
        </w:rPr>
        <w:t xml:space="preserve">will </w:t>
      </w:r>
      <w:proofErr w:type="gramStart"/>
      <w:r w:rsidR="0026006A" w:rsidRPr="00ED09D1">
        <w:rPr>
          <w:rFonts w:cs="Arial"/>
          <w:snapToGrid w:val="0"/>
          <w:sz w:val="24"/>
          <w:szCs w:val="24"/>
          <w:lang w:eastAsia="en-US"/>
        </w:rPr>
        <w:t xml:space="preserve">be in attendance </w:t>
      </w:r>
      <w:r w:rsidR="004C1525" w:rsidRPr="00ED09D1">
        <w:rPr>
          <w:rFonts w:cs="Arial"/>
          <w:snapToGrid w:val="0"/>
          <w:sz w:val="24"/>
          <w:szCs w:val="24"/>
          <w:lang w:eastAsia="en-US"/>
        </w:rPr>
        <w:t>at</w:t>
      </w:r>
      <w:proofErr w:type="gramEnd"/>
      <w:r w:rsidR="004C1525" w:rsidRPr="00ED09D1">
        <w:rPr>
          <w:rFonts w:cs="Arial"/>
          <w:snapToGrid w:val="0"/>
          <w:sz w:val="24"/>
          <w:szCs w:val="24"/>
          <w:lang w:eastAsia="en-US"/>
        </w:rPr>
        <w:t xml:space="preserve"> the hearing </w:t>
      </w:r>
      <w:r w:rsidR="0026006A" w:rsidRPr="00ED09D1">
        <w:rPr>
          <w:rFonts w:cs="Arial"/>
          <w:snapToGrid w:val="0"/>
          <w:sz w:val="24"/>
          <w:szCs w:val="24"/>
          <w:lang w:eastAsia="en-US"/>
        </w:rPr>
        <w:t>or whether they wish to rely upon written submissions.</w:t>
      </w:r>
    </w:p>
    <w:p w14:paraId="7B04FA47" w14:textId="77777777" w:rsidR="004158E0" w:rsidRPr="00ED09D1" w:rsidRDefault="004158E0" w:rsidP="004158E0">
      <w:pPr>
        <w:pStyle w:val="FootnoteText"/>
        <w:ind w:left="1440"/>
        <w:rPr>
          <w:rFonts w:cs="Arial"/>
          <w:snapToGrid w:val="0"/>
          <w:sz w:val="24"/>
          <w:szCs w:val="24"/>
          <w:lang w:eastAsia="en-US"/>
        </w:rPr>
      </w:pPr>
    </w:p>
    <w:p w14:paraId="568C698B" w14:textId="77777777" w:rsidR="00ED739B" w:rsidRPr="00ED09D1" w:rsidRDefault="00ED739B" w:rsidP="00A600AD">
      <w:pPr>
        <w:pStyle w:val="FootnoteText"/>
        <w:rPr>
          <w:rFonts w:cs="Arial"/>
          <w:snapToGrid w:val="0"/>
          <w:sz w:val="24"/>
          <w:szCs w:val="24"/>
          <w:lang w:eastAsia="en-US"/>
        </w:rPr>
      </w:pPr>
    </w:p>
    <w:p w14:paraId="3C119DB2" w14:textId="77777777" w:rsidR="0026006A" w:rsidRPr="00C3020F" w:rsidRDefault="0026006A" w:rsidP="0026006A">
      <w:pPr>
        <w:pStyle w:val="FootnoteText"/>
        <w:numPr>
          <w:ilvl w:val="0"/>
          <w:numId w:val="17"/>
        </w:numPr>
        <w:rPr>
          <w:rFonts w:cs="Arial"/>
          <w:snapToGrid w:val="0"/>
          <w:sz w:val="24"/>
          <w:szCs w:val="24"/>
          <w:lang w:eastAsia="en-US"/>
        </w:rPr>
      </w:pPr>
      <w:r w:rsidRPr="00C3020F">
        <w:rPr>
          <w:rFonts w:cs="Arial"/>
          <w:snapToGrid w:val="0"/>
          <w:sz w:val="24"/>
          <w:szCs w:val="24"/>
          <w:lang w:eastAsia="en-US"/>
        </w:rPr>
        <w:t>Within 5 working days following the hearing the clerk shall:</w:t>
      </w:r>
    </w:p>
    <w:p w14:paraId="1A939487" w14:textId="77777777" w:rsidR="0026006A" w:rsidRPr="00BC339A" w:rsidRDefault="0026006A" w:rsidP="0026006A">
      <w:pPr>
        <w:pStyle w:val="FootnoteText"/>
        <w:ind w:left="720"/>
        <w:rPr>
          <w:rFonts w:cs="Arial"/>
          <w:snapToGrid w:val="0"/>
          <w:color w:val="FF0000"/>
          <w:sz w:val="24"/>
          <w:szCs w:val="24"/>
          <w:lang w:eastAsia="en-US"/>
        </w:rPr>
      </w:pPr>
    </w:p>
    <w:p w14:paraId="5BF8EDFA" w14:textId="77777777" w:rsidR="0026006A" w:rsidRPr="00ED09D1" w:rsidRDefault="002C222C" w:rsidP="0026006A">
      <w:pPr>
        <w:pStyle w:val="FootnoteText"/>
        <w:numPr>
          <w:ilvl w:val="0"/>
          <w:numId w:val="18"/>
        </w:numPr>
        <w:rPr>
          <w:rFonts w:cs="Arial"/>
          <w:snapToGrid w:val="0"/>
          <w:sz w:val="24"/>
          <w:szCs w:val="24"/>
          <w:lang w:eastAsia="en-US"/>
        </w:rPr>
      </w:pPr>
      <w:r w:rsidRPr="00ED09D1">
        <w:rPr>
          <w:rFonts w:cs="Arial"/>
          <w:snapToGrid w:val="0"/>
          <w:sz w:val="24"/>
          <w:szCs w:val="24"/>
          <w:lang w:eastAsia="en-US"/>
        </w:rPr>
        <w:t>i</w:t>
      </w:r>
      <w:r w:rsidR="0026006A" w:rsidRPr="00ED09D1">
        <w:rPr>
          <w:rFonts w:cs="Arial"/>
          <w:snapToGrid w:val="0"/>
          <w:sz w:val="24"/>
          <w:szCs w:val="24"/>
          <w:lang w:eastAsia="en-US"/>
        </w:rPr>
        <w:t>nform all the parties concerned in writing of the decision(s) of the</w:t>
      </w:r>
      <w:r w:rsidR="00BD7083" w:rsidRPr="00ED09D1">
        <w:rPr>
          <w:rFonts w:cs="Arial"/>
          <w:snapToGrid w:val="0"/>
          <w:sz w:val="24"/>
          <w:szCs w:val="24"/>
          <w:lang w:eastAsia="en-US"/>
        </w:rPr>
        <w:t xml:space="preserve"> Panel</w:t>
      </w:r>
      <w:r w:rsidR="0026006A" w:rsidRPr="00ED09D1">
        <w:rPr>
          <w:rFonts w:cs="Arial"/>
          <w:snapToGrid w:val="0"/>
          <w:sz w:val="24"/>
          <w:szCs w:val="24"/>
          <w:lang w:eastAsia="en-US"/>
        </w:rPr>
        <w:t>;</w:t>
      </w:r>
    </w:p>
    <w:p w14:paraId="03F6008A" w14:textId="77777777" w:rsidR="002B7F1D" w:rsidRPr="00ED09D1" w:rsidRDefault="002C222C" w:rsidP="002B7F1D">
      <w:pPr>
        <w:pStyle w:val="FootnoteText"/>
        <w:numPr>
          <w:ilvl w:val="0"/>
          <w:numId w:val="18"/>
        </w:numPr>
        <w:rPr>
          <w:rFonts w:cs="Arial"/>
          <w:snapToGrid w:val="0"/>
          <w:sz w:val="24"/>
          <w:szCs w:val="24"/>
          <w:lang w:eastAsia="en-US"/>
        </w:rPr>
      </w:pPr>
      <w:r w:rsidRPr="00ED09D1">
        <w:rPr>
          <w:rFonts w:cs="Arial"/>
          <w:snapToGrid w:val="0"/>
          <w:sz w:val="24"/>
          <w:szCs w:val="24"/>
          <w:lang w:eastAsia="en-US"/>
        </w:rPr>
        <w:t>t</w:t>
      </w:r>
      <w:r w:rsidR="0026006A" w:rsidRPr="00ED09D1">
        <w:rPr>
          <w:rFonts w:cs="Arial"/>
          <w:snapToGrid w:val="0"/>
          <w:sz w:val="24"/>
          <w:szCs w:val="24"/>
          <w:lang w:eastAsia="en-US"/>
        </w:rPr>
        <w:t xml:space="preserve">he complainant will also be informed that </w:t>
      </w:r>
      <w:r w:rsidR="00CB32D0" w:rsidRPr="00ED09D1">
        <w:rPr>
          <w:rFonts w:cs="Arial"/>
          <w:snapToGrid w:val="0"/>
          <w:sz w:val="24"/>
          <w:szCs w:val="24"/>
          <w:lang w:eastAsia="en-US"/>
        </w:rPr>
        <w:t xml:space="preserve">if </w:t>
      </w:r>
      <w:r w:rsidR="00CD267F" w:rsidRPr="00ED09D1">
        <w:rPr>
          <w:rFonts w:cs="Arial"/>
          <w:snapToGrid w:val="0"/>
          <w:sz w:val="24"/>
          <w:szCs w:val="24"/>
          <w:lang w:eastAsia="en-US"/>
        </w:rPr>
        <w:t xml:space="preserve">he/she </w:t>
      </w:r>
      <w:r w:rsidR="00CB32D0" w:rsidRPr="00ED09D1">
        <w:rPr>
          <w:rFonts w:cs="Arial"/>
          <w:snapToGrid w:val="0"/>
          <w:sz w:val="24"/>
          <w:szCs w:val="24"/>
          <w:lang w:eastAsia="en-US"/>
        </w:rPr>
        <w:t xml:space="preserve">remains dissatisfied then they </w:t>
      </w:r>
      <w:r w:rsidR="00CD267F" w:rsidRPr="00ED09D1">
        <w:rPr>
          <w:rFonts w:cs="Arial"/>
          <w:snapToGrid w:val="0"/>
          <w:sz w:val="24"/>
          <w:szCs w:val="24"/>
          <w:lang w:eastAsia="en-US"/>
        </w:rPr>
        <w:t xml:space="preserve">may write to the </w:t>
      </w:r>
      <w:r w:rsidR="005C29C5" w:rsidRPr="00ED09D1">
        <w:rPr>
          <w:rFonts w:cs="Arial"/>
          <w:snapToGrid w:val="0"/>
          <w:sz w:val="24"/>
          <w:szCs w:val="24"/>
          <w:lang w:eastAsia="en-US"/>
        </w:rPr>
        <w:t>Department for Edu</w:t>
      </w:r>
      <w:r w:rsidR="00327A6C" w:rsidRPr="00ED09D1">
        <w:rPr>
          <w:rFonts w:cs="Arial"/>
          <w:snapToGrid w:val="0"/>
          <w:sz w:val="24"/>
          <w:szCs w:val="24"/>
          <w:lang w:eastAsia="en-US"/>
        </w:rPr>
        <w:t>cation, 2</w:t>
      </w:r>
      <w:r w:rsidR="00327A6C" w:rsidRPr="00ED09D1">
        <w:rPr>
          <w:rFonts w:cs="Arial"/>
          <w:snapToGrid w:val="0"/>
          <w:sz w:val="24"/>
          <w:szCs w:val="24"/>
          <w:vertAlign w:val="superscript"/>
          <w:lang w:eastAsia="en-US"/>
        </w:rPr>
        <w:t>nd</w:t>
      </w:r>
      <w:r w:rsidR="00327A6C" w:rsidRPr="00ED09D1">
        <w:rPr>
          <w:rFonts w:cs="Arial"/>
          <w:snapToGrid w:val="0"/>
          <w:sz w:val="24"/>
          <w:szCs w:val="24"/>
          <w:lang w:eastAsia="en-US"/>
        </w:rPr>
        <w:t xml:space="preserve"> Floor, Piccadilly Gate. Manchester. M1 2WD.</w:t>
      </w:r>
      <w:r w:rsidR="00851160" w:rsidRPr="00ED09D1">
        <w:rPr>
          <w:rFonts w:cs="Arial"/>
          <w:snapToGrid w:val="0"/>
          <w:sz w:val="24"/>
          <w:szCs w:val="24"/>
          <w:lang w:eastAsia="en-US"/>
        </w:rPr>
        <w:t xml:space="preserve"> or go to</w:t>
      </w:r>
    </w:p>
    <w:p w14:paraId="345CB274" w14:textId="77777777" w:rsidR="00327A6C" w:rsidRPr="00ED09D1" w:rsidRDefault="00851160" w:rsidP="00327A6C">
      <w:pPr>
        <w:pStyle w:val="FootnoteText"/>
        <w:numPr>
          <w:ilvl w:val="0"/>
          <w:numId w:val="18"/>
        </w:numPr>
        <w:rPr>
          <w:rFonts w:cs="Arial"/>
          <w:snapToGrid w:val="0"/>
          <w:sz w:val="24"/>
          <w:szCs w:val="24"/>
          <w:lang w:eastAsia="en-US"/>
        </w:rPr>
      </w:pPr>
      <w:r w:rsidRPr="00ED09D1">
        <w:rPr>
          <w:rFonts w:cs="Arial"/>
          <w:snapToGrid w:val="0"/>
          <w:sz w:val="24"/>
          <w:szCs w:val="24"/>
          <w:lang w:eastAsia="en-US"/>
        </w:rPr>
        <w:t xml:space="preserve"> </w:t>
      </w:r>
      <w:hyperlink r:id="rId23" w:history="1">
        <w:r w:rsidR="002B7F1D" w:rsidRPr="00ED09D1">
          <w:rPr>
            <w:rStyle w:val="Hyperlink"/>
            <w:rFonts w:cs="Arial"/>
            <w:snapToGrid w:val="0"/>
            <w:sz w:val="24"/>
            <w:szCs w:val="24"/>
            <w:lang w:eastAsia="en-US"/>
          </w:rPr>
          <w:t>https://www.gov.uk/complain-about-school</w:t>
        </w:r>
      </w:hyperlink>
      <w:r w:rsidR="002B7F1D" w:rsidRPr="00ED09D1">
        <w:rPr>
          <w:rFonts w:cs="Arial"/>
          <w:snapToGrid w:val="0"/>
          <w:sz w:val="24"/>
          <w:szCs w:val="24"/>
          <w:lang w:eastAsia="en-US"/>
        </w:rPr>
        <w:t xml:space="preserve"> for more details.</w:t>
      </w:r>
    </w:p>
    <w:p w14:paraId="6AA258D8" w14:textId="77777777" w:rsidR="00327A6C" w:rsidRPr="00ED09D1" w:rsidRDefault="00327A6C" w:rsidP="00327A6C">
      <w:pPr>
        <w:pStyle w:val="FootnoteText"/>
        <w:rPr>
          <w:rFonts w:cs="Arial"/>
          <w:snapToGrid w:val="0"/>
          <w:sz w:val="24"/>
          <w:szCs w:val="24"/>
          <w:lang w:eastAsia="en-US"/>
        </w:rPr>
      </w:pPr>
    </w:p>
    <w:p w14:paraId="6A66B50B" w14:textId="77777777" w:rsidR="00327A6C" w:rsidRPr="00ED09D1" w:rsidRDefault="00327A6C" w:rsidP="00327A6C">
      <w:pPr>
        <w:pStyle w:val="FootnoteText"/>
        <w:rPr>
          <w:rFonts w:cs="Arial"/>
          <w:snapToGrid w:val="0"/>
          <w:sz w:val="24"/>
          <w:szCs w:val="24"/>
          <w:lang w:eastAsia="en-US"/>
        </w:rPr>
      </w:pPr>
      <w:r w:rsidRPr="00BC339A">
        <w:rPr>
          <w:rFonts w:cs="Arial"/>
          <w:b/>
          <w:snapToGrid w:val="0"/>
          <w:sz w:val="24"/>
          <w:szCs w:val="24"/>
          <w:lang w:eastAsia="en-US"/>
        </w:rPr>
        <w:t>This ends the process for the school</w:t>
      </w:r>
      <w:r w:rsidRPr="00ED09D1">
        <w:rPr>
          <w:rFonts w:cs="Arial"/>
          <w:snapToGrid w:val="0"/>
          <w:sz w:val="24"/>
          <w:szCs w:val="24"/>
          <w:lang w:eastAsia="en-US"/>
        </w:rPr>
        <w:t>. The school</w:t>
      </w:r>
      <w:r w:rsidR="00E01E39">
        <w:rPr>
          <w:rFonts w:cs="Arial"/>
          <w:snapToGrid w:val="0"/>
          <w:sz w:val="24"/>
          <w:szCs w:val="24"/>
          <w:lang w:eastAsia="en-US"/>
        </w:rPr>
        <w:t xml:space="preserve"> (head teacher)</w:t>
      </w:r>
      <w:r w:rsidRPr="00ED09D1">
        <w:rPr>
          <w:rFonts w:cs="Arial"/>
          <w:snapToGrid w:val="0"/>
          <w:sz w:val="24"/>
          <w:szCs w:val="24"/>
          <w:lang w:eastAsia="en-US"/>
        </w:rPr>
        <w:t xml:space="preserve"> must keep all paper work</w:t>
      </w:r>
      <w:r w:rsidR="00BF2EC8" w:rsidRPr="00ED09D1">
        <w:rPr>
          <w:rFonts w:cs="Arial"/>
          <w:snapToGrid w:val="0"/>
          <w:sz w:val="24"/>
          <w:szCs w:val="24"/>
          <w:lang w:eastAsia="en-US"/>
        </w:rPr>
        <w:t xml:space="preserve"> and details</w:t>
      </w:r>
      <w:r w:rsidRPr="00ED09D1">
        <w:rPr>
          <w:rFonts w:cs="Arial"/>
          <w:snapToGrid w:val="0"/>
          <w:sz w:val="24"/>
          <w:szCs w:val="24"/>
          <w:lang w:eastAsia="en-US"/>
        </w:rPr>
        <w:t xml:space="preserve"> concerning the complaint and be prepared to </w:t>
      </w:r>
      <w:r w:rsidR="00BF2EC8" w:rsidRPr="00ED09D1">
        <w:rPr>
          <w:rFonts w:cs="Arial"/>
          <w:snapToGrid w:val="0"/>
          <w:sz w:val="24"/>
          <w:szCs w:val="24"/>
          <w:lang w:eastAsia="en-US"/>
        </w:rPr>
        <w:t>submit them to the DFE if requested. It is important that the school submits the full policy document for scrutiny as well as the Complainants Leaflet.</w:t>
      </w:r>
    </w:p>
    <w:p w14:paraId="6FFBD3EC" w14:textId="77777777" w:rsidR="00F85735" w:rsidRPr="00ED09D1" w:rsidRDefault="00F85735" w:rsidP="00327A6C">
      <w:pPr>
        <w:pStyle w:val="FootnoteText"/>
        <w:rPr>
          <w:rFonts w:cs="Arial"/>
          <w:snapToGrid w:val="0"/>
          <w:sz w:val="24"/>
          <w:szCs w:val="24"/>
          <w:lang w:eastAsia="en-US"/>
        </w:rPr>
      </w:pPr>
    </w:p>
    <w:p w14:paraId="0B5402DB" w14:textId="77777777" w:rsidR="00F85735" w:rsidRPr="00E01E39" w:rsidRDefault="00F85735" w:rsidP="00327A6C">
      <w:pPr>
        <w:pStyle w:val="FootnoteText"/>
        <w:rPr>
          <w:rFonts w:cs="Arial"/>
          <w:b/>
          <w:snapToGrid w:val="0"/>
          <w:sz w:val="24"/>
          <w:szCs w:val="24"/>
          <w:lang w:eastAsia="en-US"/>
        </w:rPr>
      </w:pPr>
      <w:r w:rsidRPr="00E01E39">
        <w:rPr>
          <w:rFonts w:cs="Arial"/>
          <w:b/>
          <w:snapToGrid w:val="0"/>
          <w:sz w:val="24"/>
          <w:szCs w:val="24"/>
          <w:lang w:eastAsia="en-US"/>
        </w:rPr>
        <w:t>What will the DFE do?</w:t>
      </w:r>
    </w:p>
    <w:p w14:paraId="20B2AD90" w14:textId="77777777" w:rsidR="00F85735" w:rsidRPr="00ED09D1" w:rsidRDefault="00F85735" w:rsidP="00327A6C">
      <w:pPr>
        <w:pStyle w:val="FootnoteText"/>
        <w:rPr>
          <w:rFonts w:cs="Arial"/>
          <w:snapToGrid w:val="0"/>
          <w:sz w:val="24"/>
          <w:szCs w:val="24"/>
          <w:lang w:eastAsia="en-US"/>
        </w:rPr>
      </w:pPr>
      <w:r w:rsidRPr="00ED09D1">
        <w:rPr>
          <w:rFonts w:cs="Arial"/>
          <w:snapToGrid w:val="0"/>
          <w:sz w:val="24"/>
          <w:szCs w:val="24"/>
          <w:lang w:eastAsia="en-US"/>
        </w:rPr>
        <w:t>If a complaint has exhausted the local procedures, SCU (School Complaint Unit) will examine if the complaints policy and any other relevant policies were followed in accordance with the provisions set out. SCU also examines policies to determine if they adhere to education legislation. However, the department will not re-investigate the substance of the complaint. This remains the responsibility of the school.</w:t>
      </w:r>
    </w:p>
    <w:p w14:paraId="37832FC2" w14:textId="77777777" w:rsidR="00F85735" w:rsidRPr="00ED09D1" w:rsidRDefault="00F85735" w:rsidP="00327A6C">
      <w:pPr>
        <w:pStyle w:val="FootnoteText"/>
        <w:rPr>
          <w:rFonts w:cs="Arial"/>
          <w:snapToGrid w:val="0"/>
          <w:sz w:val="24"/>
          <w:szCs w:val="24"/>
          <w:lang w:eastAsia="en-US"/>
        </w:rPr>
      </w:pPr>
      <w:r w:rsidRPr="00ED09D1">
        <w:rPr>
          <w:rFonts w:cs="Arial"/>
          <w:snapToGrid w:val="0"/>
          <w:sz w:val="24"/>
          <w:szCs w:val="24"/>
          <w:lang w:eastAsia="en-US"/>
        </w:rPr>
        <w:t>If legislative or policy breaches are found, SCU will report them to the school and the complainant and, where necessary require remedial action to be taken. Failure to carry out remedial actions could ultimately result in a formal Direction being issued b</w:t>
      </w:r>
      <w:r w:rsidR="00874C18" w:rsidRPr="00ED09D1">
        <w:rPr>
          <w:rFonts w:cs="Arial"/>
          <w:snapToGrid w:val="0"/>
          <w:sz w:val="24"/>
          <w:szCs w:val="24"/>
          <w:lang w:eastAsia="en-US"/>
        </w:rPr>
        <w:t>y</w:t>
      </w:r>
      <w:r w:rsidRPr="00ED09D1">
        <w:rPr>
          <w:rFonts w:cs="Arial"/>
          <w:snapToGrid w:val="0"/>
          <w:sz w:val="24"/>
          <w:szCs w:val="24"/>
          <w:lang w:eastAsia="en-US"/>
        </w:rPr>
        <w:t xml:space="preserve"> the Secretary of </w:t>
      </w:r>
      <w:proofErr w:type="gramStart"/>
      <w:r w:rsidRPr="00ED09D1">
        <w:rPr>
          <w:rFonts w:cs="Arial"/>
          <w:snapToGrid w:val="0"/>
          <w:sz w:val="24"/>
          <w:szCs w:val="24"/>
          <w:lang w:eastAsia="en-US"/>
        </w:rPr>
        <w:t>State.</w:t>
      </w:r>
      <w:r w:rsidR="00874C18" w:rsidRPr="00ED09D1">
        <w:rPr>
          <w:rFonts w:cs="Arial"/>
          <w:snapToGrid w:val="0"/>
          <w:sz w:val="24"/>
          <w:szCs w:val="24"/>
          <w:lang w:eastAsia="en-US"/>
        </w:rPr>
        <w:t>*</w:t>
      </w:r>
      <w:proofErr w:type="gramEnd"/>
    </w:p>
    <w:p w14:paraId="54A8EA9C" w14:textId="77777777" w:rsidR="00874C18" w:rsidRPr="00ED09D1" w:rsidRDefault="00874C18" w:rsidP="00874C18">
      <w:pPr>
        <w:pStyle w:val="FootnoteText"/>
        <w:rPr>
          <w:rFonts w:cs="Arial"/>
          <w:snapToGrid w:val="0"/>
          <w:sz w:val="24"/>
          <w:szCs w:val="24"/>
          <w:lang w:eastAsia="en-US"/>
        </w:rPr>
      </w:pPr>
      <w:r w:rsidRPr="00ED09D1">
        <w:rPr>
          <w:rFonts w:cs="Arial"/>
          <w:snapToGrid w:val="0"/>
          <w:sz w:val="24"/>
          <w:szCs w:val="24"/>
          <w:lang w:eastAsia="en-US"/>
        </w:rPr>
        <w:t>(*taken from the DFE Toolkit August 2014)</w:t>
      </w:r>
    </w:p>
    <w:p w14:paraId="30DCCCAD" w14:textId="77777777" w:rsidR="002F050D" w:rsidRPr="00ED09D1" w:rsidRDefault="002F050D" w:rsidP="002F050D">
      <w:pPr>
        <w:pStyle w:val="FootnoteText"/>
        <w:rPr>
          <w:rFonts w:cs="Arial"/>
          <w:snapToGrid w:val="0"/>
          <w:sz w:val="24"/>
          <w:szCs w:val="24"/>
          <w:lang w:eastAsia="en-US"/>
        </w:rPr>
      </w:pPr>
    </w:p>
    <w:p w14:paraId="36AF6883" w14:textId="77777777" w:rsidR="00700BE3" w:rsidRPr="00ED09D1" w:rsidRDefault="00700BE3" w:rsidP="00CD7756">
      <w:pPr>
        <w:rPr>
          <w:rFonts w:cs="Arial"/>
          <w:snapToGrid w:val="0"/>
          <w:sz w:val="24"/>
          <w:szCs w:val="24"/>
          <w:lang w:eastAsia="en-US"/>
        </w:rPr>
      </w:pPr>
    </w:p>
    <w:p w14:paraId="689E9020" w14:textId="77777777" w:rsidR="00AA0537" w:rsidRPr="00ED09D1" w:rsidRDefault="002F050D" w:rsidP="00CD7756">
      <w:pPr>
        <w:rPr>
          <w:rFonts w:cs="Arial"/>
          <w:sz w:val="24"/>
          <w:szCs w:val="24"/>
          <w:u w:val="single"/>
        </w:rPr>
      </w:pPr>
      <w:r w:rsidRPr="00ED09D1">
        <w:rPr>
          <w:rFonts w:cs="Arial"/>
          <w:sz w:val="24"/>
          <w:szCs w:val="24"/>
          <w:u w:val="single"/>
        </w:rPr>
        <w:t xml:space="preserve"> </w:t>
      </w:r>
      <w:r w:rsidR="00AE0D5A" w:rsidRPr="00ED09D1">
        <w:rPr>
          <w:rFonts w:cs="Arial"/>
          <w:sz w:val="24"/>
          <w:szCs w:val="24"/>
          <w:u w:val="single"/>
        </w:rPr>
        <w:t>(See also Governing Board</w:t>
      </w:r>
      <w:r w:rsidR="00AF19A8" w:rsidRPr="00ED09D1">
        <w:rPr>
          <w:rFonts w:cs="Arial"/>
          <w:sz w:val="24"/>
          <w:szCs w:val="24"/>
          <w:u w:val="single"/>
        </w:rPr>
        <w:t xml:space="preserve"> Policy for dates)</w:t>
      </w:r>
    </w:p>
    <w:p w14:paraId="54C529ED" w14:textId="77777777" w:rsidR="002F050D" w:rsidRPr="00ED09D1" w:rsidRDefault="002F050D" w:rsidP="00CD7756">
      <w:pPr>
        <w:rPr>
          <w:rFonts w:cs="Arial"/>
          <w:sz w:val="24"/>
          <w:szCs w:val="24"/>
          <w:u w:val="single"/>
        </w:rPr>
      </w:pPr>
    </w:p>
    <w:p w14:paraId="6930C8D9" w14:textId="77777777" w:rsidR="006A3362" w:rsidRDefault="006A3362">
      <w:pPr>
        <w:rPr>
          <w:rFonts w:cs="Arial"/>
          <w:sz w:val="24"/>
          <w:szCs w:val="24"/>
          <w:u w:val="single"/>
        </w:rPr>
      </w:pPr>
      <w:r>
        <w:rPr>
          <w:rFonts w:cs="Arial"/>
          <w:sz w:val="24"/>
          <w:szCs w:val="24"/>
          <w:u w:val="single"/>
        </w:rPr>
        <w:br w:type="page"/>
      </w:r>
    </w:p>
    <w:p w14:paraId="72864420" w14:textId="5DF70968" w:rsidR="006B6ED0" w:rsidRPr="00ED09D1" w:rsidRDefault="006B6ED0" w:rsidP="0051108C">
      <w:pPr>
        <w:jc w:val="center"/>
        <w:rPr>
          <w:rFonts w:cs="Arial"/>
          <w:sz w:val="24"/>
          <w:szCs w:val="24"/>
          <w:u w:val="single"/>
        </w:rPr>
      </w:pPr>
      <w:r w:rsidRPr="00ED09D1">
        <w:rPr>
          <w:rFonts w:cs="Arial"/>
          <w:sz w:val="24"/>
          <w:szCs w:val="24"/>
          <w:u w:val="single"/>
        </w:rPr>
        <w:lastRenderedPageBreak/>
        <w:t>THE COMPLAINTS APPE</w:t>
      </w:r>
      <w:r w:rsidR="00BD7083" w:rsidRPr="00ED09D1">
        <w:rPr>
          <w:rFonts w:cs="Arial"/>
          <w:sz w:val="24"/>
          <w:szCs w:val="24"/>
          <w:u w:val="single"/>
        </w:rPr>
        <w:t xml:space="preserve">ALS </w:t>
      </w:r>
      <w:r w:rsidR="00BD6CC0" w:rsidRPr="00ED09D1">
        <w:rPr>
          <w:rFonts w:cs="Arial"/>
          <w:sz w:val="24"/>
          <w:szCs w:val="24"/>
          <w:u w:val="single"/>
        </w:rPr>
        <w:t xml:space="preserve">PANEL </w:t>
      </w:r>
    </w:p>
    <w:p w14:paraId="1C0157D6" w14:textId="77777777" w:rsidR="00AF19A8" w:rsidRPr="00ED09D1" w:rsidRDefault="00AF19A8" w:rsidP="0051108C">
      <w:pPr>
        <w:jc w:val="center"/>
        <w:rPr>
          <w:rFonts w:cs="Arial"/>
          <w:sz w:val="24"/>
          <w:szCs w:val="24"/>
          <w:u w:val="single"/>
        </w:rPr>
      </w:pPr>
    </w:p>
    <w:p w14:paraId="7BA6B315" w14:textId="77777777" w:rsidR="006B6ED0" w:rsidRPr="00ED09D1" w:rsidRDefault="00AE0D5A" w:rsidP="006B6ED0">
      <w:pPr>
        <w:jc w:val="center"/>
        <w:rPr>
          <w:rFonts w:cs="Arial"/>
          <w:sz w:val="24"/>
          <w:szCs w:val="24"/>
          <w:u w:val="single"/>
        </w:rPr>
      </w:pPr>
      <w:r w:rsidRPr="00ED09D1">
        <w:rPr>
          <w:rFonts w:cs="Arial"/>
          <w:sz w:val="24"/>
          <w:szCs w:val="24"/>
          <w:u w:val="single"/>
        </w:rPr>
        <w:t>Governing Board</w:t>
      </w:r>
      <w:r w:rsidR="004215F3" w:rsidRPr="00ED09D1">
        <w:rPr>
          <w:rFonts w:cs="Arial"/>
          <w:sz w:val="24"/>
          <w:szCs w:val="24"/>
          <w:u w:val="single"/>
        </w:rPr>
        <w:t xml:space="preserve"> meeting </w:t>
      </w:r>
      <w:r w:rsidR="00FE7F9D" w:rsidRPr="00ED09D1">
        <w:rPr>
          <w:rFonts w:cs="Arial"/>
          <w:sz w:val="24"/>
          <w:szCs w:val="24"/>
          <w:u w:val="single"/>
        </w:rPr>
        <w:t>autumn</w:t>
      </w:r>
      <w:r w:rsidR="004215F3" w:rsidRPr="00ED09D1">
        <w:rPr>
          <w:rFonts w:cs="Arial"/>
          <w:sz w:val="24"/>
          <w:szCs w:val="24"/>
          <w:u w:val="single"/>
        </w:rPr>
        <w:t xml:space="preserve"> term 1st meeting</w:t>
      </w:r>
    </w:p>
    <w:p w14:paraId="3691E7B2" w14:textId="77777777" w:rsidR="004215F3" w:rsidRPr="00ED09D1" w:rsidRDefault="004215F3" w:rsidP="006B6ED0">
      <w:pPr>
        <w:jc w:val="center"/>
        <w:rPr>
          <w:rFonts w:cs="Arial"/>
          <w:color w:val="FF0000"/>
          <w:sz w:val="24"/>
          <w:szCs w:val="24"/>
          <w:u w:val="single"/>
        </w:rPr>
      </w:pPr>
    </w:p>
    <w:p w14:paraId="3BE9F1F7" w14:textId="77777777" w:rsidR="006B6ED0" w:rsidRPr="00ED09D1" w:rsidRDefault="00BA1C7C" w:rsidP="00956EB8">
      <w:pPr>
        <w:jc w:val="center"/>
        <w:rPr>
          <w:rFonts w:cs="Arial"/>
          <w:sz w:val="24"/>
          <w:szCs w:val="24"/>
          <w:u w:val="single"/>
        </w:rPr>
      </w:pPr>
      <w:r w:rsidRPr="00ED09D1">
        <w:rPr>
          <w:rFonts w:cs="Arial"/>
          <w:sz w:val="24"/>
          <w:szCs w:val="24"/>
          <w:u w:val="single"/>
        </w:rPr>
        <w:t>The Complaints Appeals Panel</w:t>
      </w:r>
      <w:r w:rsidR="006B6ED0" w:rsidRPr="00ED09D1">
        <w:rPr>
          <w:rFonts w:cs="Arial"/>
          <w:sz w:val="24"/>
          <w:szCs w:val="24"/>
          <w:u w:val="single"/>
        </w:rPr>
        <w:t xml:space="preserve"> - Establishment</w:t>
      </w:r>
    </w:p>
    <w:p w14:paraId="526770CE" w14:textId="77777777" w:rsidR="006B6ED0" w:rsidRPr="00ED09D1" w:rsidRDefault="006B6ED0" w:rsidP="006B6ED0">
      <w:pPr>
        <w:rPr>
          <w:rFonts w:cs="Arial"/>
          <w:sz w:val="24"/>
          <w:szCs w:val="24"/>
          <w:u w:val="single"/>
        </w:rPr>
      </w:pPr>
    </w:p>
    <w:p w14:paraId="65C0DBC5" w14:textId="77777777" w:rsidR="006B6ED0" w:rsidRPr="00ED09D1" w:rsidRDefault="006B6ED0" w:rsidP="006B6ED0">
      <w:pPr>
        <w:rPr>
          <w:rFonts w:cs="Arial"/>
          <w:sz w:val="24"/>
          <w:szCs w:val="24"/>
          <w:u w:val="single"/>
        </w:rPr>
      </w:pPr>
      <w:r w:rsidRPr="00ED09D1">
        <w:rPr>
          <w:rFonts w:cs="Arial"/>
          <w:sz w:val="24"/>
          <w:szCs w:val="24"/>
          <w:u w:val="single"/>
        </w:rPr>
        <w:t>General</w:t>
      </w:r>
      <w:r w:rsidR="00BD6411" w:rsidRPr="00ED09D1">
        <w:rPr>
          <w:rFonts w:cs="Arial"/>
          <w:sz w:val="24"/>
          <w:szCs w:val="24"/>
          <w:u w:val="single"/>
        </w:rPr>
        <w:t xml:space="preserve"> (Procedure)</w:t>
      </w:r>
    </w:p>
    <w:p w14:paraId="7CBEED82" w14:textId="77777777" w:rsidR="00956EB8" w:rsidRPr="00ED09D1" w:rsidRDefault="00956EB8" w:rsidP="006B6ED0">
      <w:pPr>
        <w:rPr>
          <w:rFonts w:cs="Arial"/>
          <w:sz w:val="24"/>
          <w:szCs w:val="24"/>
          <w:u w:val="single"/>
        </w:rPr>
      </w:pPr>
    </w:p>
    <w:p w14:paraId="7AA2113E" w14:textId="77777777" w:rsidR="006B6ED0" w:rsidRPr="00ED09D1" w:rsidRDefault="006B6ED0" w:rsidP="006B6ED0">
      <w:pPr>
        <w:rPr>
          <w:rFonts w:cs="Arial"/>
          <w:sz w:val="24"/>
          <w:szCs w:val="24"/>
        </w:rPr>
      </w:pPr>
      <w:r w:rsidRPr="00ED09D1">
        <w:rPr>
          <w:rFonts w:cs="Arial"/>
          <w:sz w:val="24"/>
          <w:szCs w:val="24"/>
        </w:rPr>
        <w:t xml:space="preserve">At the first meeting in the </w:t>
      </w:r>
      <w:r w:rsidR="002C222C" w:rsidRPr="00ED09D1">
        <w:rPr>
          <w:rFonts w:cs="Arial"/>
          <w:sz w:val="24"/>
          <w:szCs w:val="24"/>
        </w:rPr>
        <w:t>autumn</w:t>
      </w:r>
      <w:r w:rsidRPr="00ED09D1">
        <w:rPr>
          <w:rFonts w:cs="Arial"/>
          <w:sz w:val="24"/>
          <w:szCs w:val="24"/>
        </w:rPr>
        <w:t xml:space="preserve"> term </w:t>
      </w:r>
      <w:r w:rsidR="00A84AD7" w:rsidRPr="00ED09D1">
        <w:rPr>
          <w:rFonts w:cs="Arial"/>
          <w:sz w:val="24"/>
          <w:szCs w:val="24"/>
        </w:rPr>
        <w:t>the G</w:t>
      </w:r>
      <w:r w:rsidR="00BA1C7C" w:rsidRPr="00ED09D1">
        <w:rPr>
          <w:rFonts w:cs="Arial"/>
          <w:sz w:val="24"/>
          <w:szCs w:val="24"/>
        </w:rPr>
        <w:t xml:space="preserve">overning </w:t>
      </w:r>
      <w:r w:rsidR="002E6FB5" w:rsidRPr="00ED09D1">
        <w:rPr>
          <w:rFonts w:cs="Arial"/>
          <w:sz w:val="24"/>
          <w:szCs w:val="24"/>
        </w:rPr>
        <w:t>Board</w:t>
      </w:r>
      <w:r w:rsidR="00FE7F9D" w:rsidRPr="00ED09D1">
        <w:rPr>
          <w:rFonts w:cs="Arial"/>
          <w:sz w:val="24"/>
          <w:szCs w:val="24"/>
        </w:rPr>
        <w:t xml:space="preserve"> will</w:t>
      </w:r>
      <w:r w:rsidRPr="00ED09D1">
        <w:rPr>
          <w:rFonts w:cs="Arial"/>
          <w:sz w:val="24"/>
          <w:szCs w:val="24"/>
        </w:rPr>
        <w:t xml:space="preserve"> </w:t>
      </w:r>
      <w:r w:rsidR="00BA1C7C" w:rsidRPr="00ED09D1">
        <w:rPr>
          <w:rFonts w:cs="Arial"/>
          <w:sz w:val="24"/>
          <w:szCs w:val="24"/>
        </w:rPr>
        <w:t>establish a panel</w:t>
      </w:r>
      <w:r w:rsidRPr="00ED09D1">
        <w:rPr>
          <w:rFonts w:cs="Arial"/>
          <w:sz w:val="24"/>
          <w:szCs w:val="24"/>
        </w:rPr>
        <w:t xml:space="preserve"> whose role is to determine appeals against stage </w:t>
      </w:r>
      <w:r w:rsidR="00A600AD" w:rsidRPr="00ED09D1">
        <w:rPr>
          <w:rFonts w:cs="Arial"/>
          <w:sz w:val="24"/>
          <w:szCs w:val="24"/>
        </w:rPr>
        <w:t>2</w:t>
      </w:r>
      <w:r w:rsidRPr="00ED09D1">
        <w:rPr>
          <w:rFonts w:cs="Arial"/>
          <w:sz w:val="24"/>
          <w:szCs w:val="24"/>
        </w:rPr>
        <w:t xml:space="preserve"> decisions on formal complaints made under the school</w:t>
      </w:r>
      <w:r w:rsidR="00F70162" w:rsidRPr="00ED09D1">
        <w:rPr>
          <w:rFonts w:cs="Arial"/>
          <w:sz w:val="24"/>
          <w:szCs w:val="24"/>
        </w:rPr>
        <w:t>’s</w:t>
      </w:r>
      <w:r w:rsidRPr="00ED09D1">
        <w:rPr>
          <w:rFonts w:cs="Arial"/>
          <w:sz w:val="24"/>
          <w:szCs w:val="24"/>
        </w:rPr>
        <w:t xml:space="preserve"> com</w:t>
      </w:r>
      <w:r w:rsidR="00BA1C7C" w:rsidRPr="00ED09D1">
        <w:rPr>
          <w:rFonts w:cs="Arial"/>
          <w:sz w:val="24"/>
          <w:szCs w:val="24"/>
        </w:rPr>
        <w:t>plaints procedure. The panel</w:t>
      </w:r>
      <w:r w:rsidRPr="00ED09D1">
        <w:rPr>
          <w:rFonts w:cs="Arial"/>
          <w:sz w:val="24"/>
          <w:szCs w:val="24"/>
        </w:rPr>
        <w:t xml:space="preserve"> will only hear those complaints which have reached stage </w:t>
      </w:r>
      <w:r w:rsidR="00A600AD" w:rsidRPr="00ED09D1">
        <w:rPr>
          <w:rFonts w:cs="Arial"/>
          <w:sz w:val="24"/>
          <w:szCs w:val="24"/>
        </w:rPr>
        <w:t>3</w:t>
      </w:r>
      <w:r w:rsidRPr="00ED09D1">
        <w:rPr>
          <w:rFonts w:cs="Arial"/>
          <w:sz w:val="24"/>
          <w:szCs w:val="24"/>
        </w:rPr>
        <w:t xml:space="preserve"> of the </w:t>
      </w:r>
      <w:r w:rsidR="00F70162" w:rsidRPr="00ED09D1">
        <w:rPr>
          <w:rFonts w:cs="Arial"/>
          <w:sz w:val="24"/>
          <w:szCs w:val="24"/>
        </w:rPr>
        <w:t>p</w:t>
      </w:r>
      <w:r w:rsidRPr="00ED09D1">
        <w:rPr>
          <w:rFonts w:cs="Arial"/>
          <w:sz w:val="24"/>
          <w:szCs w:val="24"/>
        </w:rPr>
        <w:t>rocedure i.e. after the complaint has already been investigated by the Headteacher/Chair of Governors</w:t>
      </w:r>
      <w:r w:rsidR="00E01E39">
        <w:rPr>
          <w:rFonts w:cs="Arial"/>
          <w:sz w:val="24"/>
          <w:szCs w:val="24"/>
        </w:rPr>
        <w:t>/DG</w:t>
      </w:r>
      <w:r w:rsidRPr="00ED09D1">
        <w:rPr>
          <w:rFonts w:cs="Arial"/>
          <w:sz w:val="24"/>
          <w:szCs w:val="24"/>
        </w:rPr>
        <w:t xml:space="preserve">. </w:t>
      </w:r>
      <w:r w:rsidR="00700BE3" w:rsidRPr="00ED09D1">
        <w:rPr>
          <w:rFonts w:cs="Arial"/>
          <w:sz w:val="24"/>
          <w:szCs w:val="24"/>
        </w:rPr>
        <w:t>Membership of the panel may be reviewed pending a potential conflict of interest.</w:t>
      </w:r>
    </w:p>
    <w:p w14:paraId="6E36661F" w14:textId="77777777" w:rsidR="006B6ED0" w:rsidRPr="00ED09D1" w:rsidRDefault="006B6ED0" w:rsidP="006B6ED0">
      <w:pPr>
        <w:rPr>
          <w:rFonts w:cs="Arial"/>
          <w:sz w:val="24"/>
          <w:szCs w:val="24"/>
        </w:rPr>
      </w:pPr>
    </w:p>
    <w:p w14:paraId="6EFEE997" w14:textId="77777777" w:rsidR="006B6ED0" w:rsidRPr="00ED09D1" w:rsidRDefault="006B6ED0" w:rsidP="006B6ED0">
      <w:pPr>
        <w:rPr>
          <w:rFonts w:cs="Arial"/>
          <w:sz w:val="24"/>
          <w:szCs w:val="24"/>
          <w:u w:val="single"/>
        </w:rPr>
      </w:pPr>
      <w:r w:rsidRPr="00ED09D1">
        <w:rPr>
          <w:rFonts w:cs="Arial"/>
          <w:sz w:val="24"/>
          <w:szCs w:val="24"/>
          <w:u w:val="single"/>
        </w:rPr>
        <w:t>Constitution</w:t>
      </w:r>
    </w:p>
    <w:p w14:paraId="38645DC7" w14:textId="77777777" w:rsidR="00956EB8" w:rsidRPr="00ED09D1" w:rsidRDefault="00956EB8" w:rsidP="006B6ED0">
      <w:pPr>
        <w:rPr>
          <w:rFonts w:cs="Arial"/>
          <w:sz w:val="24"/>
          <w:szCs w:val="24"/>
          <w:u w:val="single"/>
        </w:rPr>
      </w:pPr>
    </w:p>
    <w:p w14:paraId="595EE2E9" w14:textId="77777777" w:rsidR="006B6ED0" w:rsidRPr="00ED09D1" w:rsidRDefault="006B6ED0" w:rsidP="006B6ED0">
      <w:pPr>
        <w:rPr>
          <w:rFonts w:cs="Arial"/>
          <w:sz w:val="24"/>
          <w:szCs w:val="24"/>
        </w:rPr>
      </w:pPr>
      <w:r w:rsidRPr="00ED09D1">
        <w:rPr>
          <w:rFonts w:cs="Arial"/>
          <w:sz w:val="24"/>
          <w:szCs w:val="24"/>
        </w:rPr>
        <w:t xml:space="preserve">Whilst it is for </w:t>
      </w:r>
      <w:r w:rsidR="002C222C" w:rsidRPr="00ED09D1">
        <w:rPr>
          <w:rFonts w:cs="Arial"/>
          <w:sz w:val="24"/>
          <w:szCs w:val="24"/>
        </w:rPr>
        <w:t xml:space="preserve">the </w:t>
      </w:r>
      <w:r w:rsidR="00A84AD7" w:rsidRPr="00ED09D1">
        <w:rPr>
          <w:rFonts w:cs="Arial"/>
          <w:sz w:val="24"/>
          <w:szCs w:val="24"/>
        </w:rPr>
        <w:t>G</w:t>
      </w:r>
      <w:r w:rsidRPr="00ED09D1">
        <w:rPr>
          <w:rFonts w:cs="Arial"/>
          <w:sz w:val="24"/>
          <w:szCs w:val="24"/>
        </w:rPr>
        <w:t xml:space="preserve">overning </w:t>
      </w:r>
      <w:r w:rsidR="002E6FB5" w:rsidRPr="00ED09D1">
        <w:rPr>
          <w:rFonts w:cs="Arial"/>
          <w:sz w:val="24"/>
          <w:szCs w:val="24"/>
        </w:rPr>
        <w:t>Board</w:t>
      </w:r>
      <w:r w:rsidRPr="00ED09D1">
        <w:rPr>
          <w:rFonts w:cs="Arial"/>
          <w:sz w:val="24"/>
          <w:szCs w:val="24"/>
        </w:rPr>
        <w:t xml:space="preserve"> to determine t</w:t>
      </w:r>
      <w:r w:rsidR="00BA1C7C" w:rsidRPr="00ED09D1">
        <w:rPr>
          <w:rFonts w:cs="Arial"/>
          <w:sz w:val="24"/>
          <w:szCs w:val="24"/>
        </w:rPr>
        <w:t>he constitution of the panel</w:t>
      </w:r>
      <w:r w:rsidRPr="00ED09D1">
        <w:rPr>
          <w:rFonts w:cs="Arial"/>
          <w:sz w:val="24"/>
          <w:szCs w:val="24"/>
        </w:rPr>
        <w:t xml:space="preserve"> it is </w:t>
      </w:r>
      <w:r w:rsidR="002C222C" w:rsidRPr="00ED09D1">
        <w:rPr>
          <w:rFonts w:cs="Arial"/>
          <w:sz w:val="24"/>
          <w:szCs w:val="24"/>
        </w:rPr>
        <w:t xml:space="preserve">strongly </w:t>
      </w:r>
      <w:r w:rsidRPr="00ED09D1">
        <w:rPr>
          <w:rFonts w:cs="Arial"/>
          <w:sz w:val="24"/>
          <w:szCs w:val="24"/>
        </w:rPr>
        <w:t>recommended that this should be any three governors</w:t>
      </w:r>
      <w:r w:rsidR="00785EE0" w:rsidRPr="00ED09D1">
        <w:rPr>
          <w:rFonts w:cs="Arial"/>
          <w:sz w:val="24"/>
          <w:szCs w:val="24"/>
        </w:rPr>
        <w:t>, apart from staff governors and associate members,</w:t>
      </w:r>
      <w:r w:rsidRPr="00ED09D1">
        <w:rPr>
          <w:rFonts w:cs="Arial"/>
          <w:sz w:val="24"/>
          <w:szCs w:val="24"/>
        </w:rPr>
        <w:t xml:space="preserve"> as available at the time</w:t>
      </w:r>
      <w:r w:rsidR="00785EE0" w:rsidRPr="00ED09D1">
        <w:rPr>
          <w:rFonts w:cs="Arial"/>
          <w:sz w:val="24"/>
          <w:szCs w:val="24"/>
        </w:rPr>
        <w:t xml:space="preserve"> of the appeal</w:t>
      </w:r>
      <w:r w:rsidRPr="00ED09D1">
        <w:rPr>
          <w:rFonts w:cs="Arial"/>
          <w:sz w:val="24"/>
          <w:szCs w:val="24"/>
        </w:rPr>
        <w:t xml:space="preserve">. </w:t>
      </w:r>
      <w:r w:rsidR="002C222C" w:rsidRPr="00ED09D1">
        <w:rPr>
          <w:rFonts w:cs="Arial"/>
          <w:sz w:val="24"/>
          <w:szCs w:val="24"/>
        </w:rPr>
        <w:t>Because of the need to provide confidence in t</w:t>
      </w:r>
      <w:r w:rsidR="00BA1C7C" w:rsidRPr="00ED09D1">
        <w:rPr>
          <w:rFonts w:cs="Arial"/>
          <w:sz w:val="24"/>
          <w:szCs w:val="24"/>
        </w:rPr>
        <w:t>he impartiality of the panel</w:t>
      </w:r>
      <w:r w:rsidR="002C222C" w:rsidRPr="00ED09D1">
        <w:rPr>
          <w:rFonts w:cs="Arial"/>
          <w:sz w:val="24"/>
          <w:szCs w:val="24"/>
        </w:rPr>
        <w:t xml:space="preserve"> s</w:t>
      </w:r>
      <w:r w:rsidRPr="00ED09D1">
        <w:rPr>
          <w:rFonts w:cs="Arial"/>
          <w:sz w:val="24"/>
          <w:szCs w:val="24"/>
        </w:rPr>
        <w:t>taff governors should n</w:t>
      </w:r>
      <w:r w:rsidR="00BA1C7C" w:rsidRPr="00ED09D1">
        <w:rPr>
          <w:rFonts w:cs="Arial"/>
          <w:sz w:val="24"/>
          <w:szCs w:val="24"/>
        </w:rPr>
        <w:t>ot be appointed to the panel</w:t>
      </w:r>
      <w:r w:rsidRPr="00ED09D1">
        <w:rPr>
          <w:rFonts w:cs="Arial"/>
          <w:sz w:val="24"/>
          <w:szCs w:val="24"/>
        </w:rPr>
        <w:t xml:space="preserve">. Equally, </w:t>
      </w:r>
      <w:r w:rsidR="00F70162" w:rsidRPr="00ED09D1">
        <w:rPr>
          <w:rFonts w:cs="Arial"/>
          <w:sz w:val="24"/>
          <w:szCs w:val="24"/>
        </w:rPr>
        <w:t>a</w:t>
      </w:r>
      <w:r w:rsidRPr="00ED09D1">
        <w:rPr>
          <w:rFonts w:cs="Arial"/>
          <w:sz w:val="24"/>
          <w:szCs w:val="24"/>
        </w:rPr>
        <w:t xml:space="preserve">ssociate </w:t>
      </w:r>
      <w:r w:rsidR="00785EE0" w:rsidRPr="00ED09D1">
        <w:rPr>
          <w:rFonts w:cs="Arial"/>
          <w:sz w:val="24"/>
          <w:szCs w:val="24"/>
        </w:rPr>
        <w:t>m</w:t>
      </w:r>
      <w:r w:rsidRPr="00ED09D1">
        <w:rPr>
          <w:rFonts w:cs="Arial"/>
          <w:sz w:val="24"/>
          <w:szCs w:val="24"/>
        </w:rPr>
        <w:t xml:space="preserve">embers should not be appointed to the committee because they may not vote on a range of issues including the budget, financial commitments of the governing </w:t>
      </w:r>
      <w:r w:rsidR="002E6FB5" w:rsidRPr="00ED09D1">
        <w:rPr>
          <w:rFonts w:cs="Arial"/>
          <w:sz w:val="24"/>
          <w:szCs w:val="24"/>
        </w:rPr>
        <w:t>Board</w:t>
      </w:r>
      <w:r w:rsidRPr="00ED09D1">
        <w:rPr>
          <w:rFonts w:cs="Arial"/>
          <w:sz w:val="24"/>
          <w:szCs w:val="24"/>
        </w:rPr>
        <w:t>, admissions and pupil discipline and may therefore find their effectiveness curtai</w:t>
      </w:r>
      <w:r w:rsidR="00F70162" w:rsidRPr="00ED09D1">
        <w:rPr>
          <w:rFonts w:cs="Arial"/>
          <w:sz w:val="24"/>
          <w:szCs w:val="24"/>
        </w:rPr>
        <w:t>led if any of these issues form</w:t>
      </w:r>
      <w:r w:rsidRPr="00ED09D1">
        <w:rPr>
          <w:rFonts w:cs="Arial"/>
          <w:sz w:val="24"/>
          <w:szCs w:val="24"/>
        </w:rPr>
        <w:t xml:space="preserve"> part of the complaint.</w:t>
      </w:r>
    </w:p>
    <w:p w14:paraId="135E58C4" w14:textId="77777777" w:rsidR="006B6ED0" w:rsidRPr="00ED09D1" w:rsidRDefault="006B6ED0" w:rsidP="006B6ED0">
      <w:pPr>
        <w:rPr>
          <w:rFonts w:cs="Arial"/>
          <w:sz w:val="24"/>
          <w:szCs w:val="24"/>
        </w:rPr>
      </w:pPr>
    </w:p>
    <w:p w14:paraId="293FB98E" w14:textId="77777777" w:rsidR="006B6ED0" w:rsidRPr="00ED09D1" w:rsidRDefault="006B6ED0" w:rsidP="006B6ED0">
      <w:pPr>
        <w:rPr>
          <w:rFonts w:cs="Arial"/>
          <w:sz w:val="24"/>
          <w:szCs w:val="24"/>
          <w:u w:val="single"/>
        </w:rPr>
      </w:pPr>
      <w:r w:rsidRPr="00ED09D1">
        <w:rPr>
          <w:rFonts w:cs="Arial"/>
          <w:sz w:val="24"/>
          <w:szCs w:val="24"/>
          <w:u w:val="single"/>
        </w:rPr>
        <w:t>Terms of reference</w:t>
      </w:r>
    </w:p>
    <w:p w14:paraId="62EBF9A1" w14:textId="77777777" w:rsidR="00956EB8" w:rsidRPr="00ED09D1" w:rsidRDefault="00956EB8" w:rsidP="006B6ED0">
      <w:pPr>
        <w:rPr>
          <w:rFonts w:cs="Arial"/>
          <w:sz w:val="24"/>
          <w:szCs w:val="24"/>
          <w:u w:val="single"/>
        </w:rPr>
      </w:pPr>
    </w:p>
    <w:p w14:paraId="3FFCB365" w14:textId="77777777" w:rsidR="006B6ED0" w:rsidRPr="00ED09D1" w:rsidRDefault="006B6ED0" w:rsidP="006B6ED0">
      <w:pPr>
        <w:rPr>
          <w:rFonts w:cs="Arial"/>
          <w:sz w:val="24"/>
          <w:szCs w:val="24"/>
        </w:rPr>
      </w:pPr>
      <w:r w:rsidRPr="00ED09D1">
        <w:rPr>
          <w:rFonts w:cs="Arial"/>
          <w:sz w:val="24"/>
          <w:szCs w:val="24"/>
        </w:rPr>
        <w:t>The terms of refer</w:t>
      </w:r>
      <w:r w:rsidR="00BA1C7C" w:rsidRPr="00ED09D1">
        <w:rPr>
          <w:rFonts w:cs="Arial"/>
          <w:sz w:val="24"/>
          <w:szCs w:val="24"/>
        </w:rPr>
        <w:t>ence suggested for the panel</w:t>
      </w:r>
      <w:r w:rsidRPr="00ED09D1">
        <w:rPr>
          <w:rFonts w:cs="Arial"/>
          <w:sz w:val="24"/>
          <w:szCs w:val="24"/>
        </w:rPr>
        <w:t xml:space="preserve"> are:</w:t>
      </w:r>
    </w:p>
    <w:p w14:paraId="0C6C2CD5" w14:textId="77777777" w:rsidR="006B6ED0" w:rsidRPr="00ED09D1" w:rsidRDefault="006B6ED0" w:rsidP="006B6ED0">
      <w:pPr>
        <w:rPr>
          <w:rFonts w:cs="Arial"/>
          <w:sz w:val="24"/>
          <w:szCs w:val="24"/>
        </w:rPr>
      </w:pPr>
    </w:p>
    <w:p w14:paraId="2D370924" w14:textId="77777777" w:rsidR="006B6ED0" w:rsidRPr="00ED09D1" w:rsidRDefault="006B6ED0" w:rsidP="006B6ED0">
      <w:pPr>
        <w:rPr>
          <w:rFonts w:cs="Arial"/>
          <w:sz w:val="24"/>
          <w:szCs w:val="24"/>
        </w:rPr>
      </w:pPr>
      <w:r w:rsidRPr="00ED09D1">
        <w:rPr>
          <w:rFonts w:cs="Arial"/>
          <w:sz w:val="24"/>
          <w:szCs w:val="24"/>
        </w:rPr>
        <w:t>“to consider appeals in respect of complaints made pursuant to the school</w:t>
      </w:r>
      <w:r w:rsidR="00F70162" w:rsidRPr="00ED09D1">
        <w:rPr>
          <w:rFonts w:cs="Arial"/>
          <w:sz w:val="24"/>
          <w:szCs w:val="24"/>
        </w:rPr>
        <w:t>’</w:t>
      </w:r>
      <w:r w:rsidRPr="00ED09D1">
        <w:rPr>
          <w:rFonts w:cs="Arial"/>
          <w:sz w:val="24"/>
          <w:szCs w:val="24"/>
        </w:rPr>
        <w:t>s complaints procedure includi</w:t>
      </w:r>
      <w:r w:rsidR="00F70162" w:rsidRPr="00ED09D1">
        <w:rPr>
          <w:rFonts w:cs="Arial"/>
          <w:sz w:val="24"/>
          <w:szCs w:val="24"/>
        </w:rPr>
        <w:t>ng full delegated authority to:</w:t>
      </w:r>
    </w:p>
    <w:p w14:paraId="709E88E4" w14:textId="77777777" w:rsidR="006B6ED0" w:rsidRPr="00ED09D1" w:rsidRDefault="006B6ED0" w:rsidP="006B6ED0">
      <w:pPr>
        <w:rPr>
          <w:rFonts w:cs="Arial"/>
          <w:sz w:val="24"/>
          <w:szCs w:val="24"/>
        </w:rPr>
      </w:pPr>
    </w:p>
    <w:p w14:paraId="3B3C8353" w14:textId="77777777" w:rsidR="006B6ED0" w:rsidRPr="00ED09D1" w:rsidRDefault="002C222C" w:rsidP="006B6ED0">
      <w:pPr>
        <w:pStyle w:val="BodyText"/>
        <w:numPr>
          <w:ilvl w:val="0"/>
          <w:numId w:val="28"/>
        </w:numPr>
        <w:rPr>
          <w:rFonts w:cs="Arial"/>
          <w:szCs w:val="24"/>
        </w:rPr>
      </w:pPr>
      <w:r w:rsidRPr="00ED09D1">
        <w:rPr>
          <w:rFonts w:cs="Arial"/>
          <w:szCs w:val="24"/>
        </w:rPr>
        <w:t>d</w:t>
      </w:r>
      <w:r w:rsidR="006B6ED0" w:rsidRPr="00ED09D1">
        <w:rPr>
          <w:rFonts w:cs="Arial"/>
          <w:szCs w:val="24"/>
        </w:rPr>
        <w:t>ismiss the appeal in whole or in part;</w:t>
      </w:r>
    </w:p>
    <w:p w14:paraId="0DB2D48F" w14:textId="77777777" w:rsidR="006B6ED0" w:rsidRPr="00ED09D1" w:rsidRDefault="002C222C" w:rsidP="006B6ED0">
      <w:pPr>
        <w:pStyle w:val="BodyText"/>
        <w:numPr>
          <w:ilvl w:val="0"/>
          <w:numId w:val="28"/>
        </w:numPr>
        <w:rPr>
          <w:rFonts w:cs="Arial"/>
          <w:szCs w:val="24"/>
        </w:rPr>
      </w:pPr>
      <w:r w:rsidRPr="00ED09D1">
        <w:rPr>
          <w:rFonts w:cs="Arial"/>
          <w:szCs w:val="24"/>
        </w:rPr>
        <w:t>u</w:t>
      </w:r>
      <w:r w:rsidR="006B6ED0" w:rsidRPr="00ED09D1">
        <w:rPr>
          <w:rFonts w:cs="Arial"/>
          <w:szCs w:val="24"/>
        </w:rPr>
        <w:t>phold the appeal in whole or in part;</w:t>
      </w:r>
    </w:p>
    <w:p w14:paraId="3E2BE9C6" w14:textId="77777777" w:rsidR="006B6ED0" w:rsidRPr="00ED09D1" w:rsidRDefault="002C222C" w:rsidP="006B6ED0">
      <w:pPr>
        <w:pStyle w:val="BodyText"/>
        <w:numPr>
          <w:ilvl w:val="0"/>
          <w:numId w:val="28"/>
        </w:numPr>
        <w:rPr>
          <w:rFonts w:cs="Arial"/>
          <w:szCs w:val="24"/>
        </w:rPr>
      </w:pPr>
      <w:r w:rsidRPr="00ED09D1">
        <w:rPr>
          <w:rFonts w:cs="Arial"/>
          <w:szCs w:val="24"/>
        </w:rPr>
        <w:t>d</w:t>
      </w:r>
      <w:r w:rsidR="006B6ED0" w:rsidRPr="00ED09D1">
        <w:rPr>
          <w:rFonts w:cs="Arial"/>
          <w:szCs w:val="24"/>
        </w:rPr>
        <w:t>ecide on the appropriate action to be taken to resolve the complaint;</w:t>
      </w:r>
    </w:p>
    <w:p w14:paraId="7A72E040" w14:textId="77777777" w:rsidR="006B6ED0" w:rsidRPr="00ED09D1" w:rsidRDefault="002C222C" w:rsidP="006B6ED0">
      <w:pPr>
        <w:pStyle w:val="BodyText"/>
        <w:numPr>
          <w:ilvl w:val="0"/>
          <w:numId w:val="28"/>
        </w:numPr>
        <w:rPr>
          <w:rFonts w:cs="Arial"/>
          <w:szCs w:val="24"/>
        </w:rPr>
      </w:pPr>
      <w:r w:rsidRPr="00ED09D1">
        <w:rPr>
          <w:rFonts w:cs="Arial"/>
          <w:szCs w:val="24"/>
        </w:rPr>
        <w:t>r</w:t>
      </w:r>
      <w:r w:rsidR="006B6ED0" w:rsidRPr="00ED09D1">
        <w:rPr>
          <w:rFonts w:cs="Arial"/>
          <w:szCs w:val="24"/>
        </w:rPr>
        <w:t>ecommend changes to the school’s systems or procedures to ensure that problems of a similar nature do not recur.”</w:t>
      </w:r>
    </w:p>
    <w:p w14:paraId="508C98E9" w14:textId="77777777" w:rsidR="006B6ED0" w:rsidRPr="00ED09D1" w:rsidRDefault="006B6ED0" w:rsidP="006B6ED0">
      <w:pPr>
        <w:rPr>
          <w:rFonts w:cs="Arial"/>
          <w:sz w:val="24"/>
          <w:szCs w:val="24"/>
        </w:rPr>
      </w:pPr>
    </w:p>
    <w:p w14:paraId="6303B824" w14:textId="77777777" w:rsidR="006B6ED0" w:rsidRPr="00ED09D1" w:rsidRDefault="006B6ED0" w:rsidP="006B6ED0">
      <w:pPr>
        <w:rPr>
          <w:rFonts w:cs="Arial"/>
          <w:sz w:val="24"/>
          <w:szCs w:val="24"/>
          <w:u w:val="single"/>
        </w:rPr>
      </w:pPr>
      <w:r w:rsidRPr="00ED09D1">
        <w:rPr>
          <w:rFonts w:cs="Arial"/>
          <w:sz w:val="24"/>
          <w:szCs w:val="24"/>
          <w:u w:val="single"/>
        </w:rPr>
        <w:t>Delegation</w:t>
      </w:r>
    </w:p>
    <w:p w14:paraId="779F8E76" w14:textId="77777777" w:rsidR="00956EB8" w:rsidRPr="00ED09D1" w:rsidRDefault="00956EB8" w:rsidP="006B6ED0">
      <w:pPr>
        <w:rPr>
          <w:rFonts w:cs="Arial"/>
          <w:sz w:val="24"/>
          <w:szCs w:val="24"/>
          <w:u w:val="single"/>
        </w:rPr>
      </w:pPr>
    </w:p>
    <w:p w14:paraId="281D37EA" w14:textId="77777777" w:rsidR="006B6ED0" w:rsidRPr="00ED09D1" w:rsidRDefault="00BA1C7C" w:rsidP="006B6ED0">
      <w:pPr>
        <w:rPr>
          <w:rFonts w:cs="Arial"/>
          <w:sz w:val="24"/>
          <w:szCs w:val="24"/>
        </w:rPr>
      </w:pPr>
      <w:r w:rsidRPr="00ED09D1">
        <w:rPr>
          <w:rFonts w:cs="Arial"/>
          <w:sz w:val="24"/>
          <w:szCs w:val="24"/>
        </w:rPr>
        <w:t>The panel</w:t>
      </w:r>
      <w:r w:rsidR="006B6ED0" w:rsidRPr="00ED09D1">
        <w:rPr>
          <w:rFonts w:cs="Arial"/>
          <w:sz w:val="24"/>
          <w:szCs w:val="24"/>
        </w:rPr>
        <w:t xml:space="preserve"> should be given full delegated authority to act.</w:t>
      </w:r>
    </w:p>
    <w:p w14:paraId="7818863E" w14:textId="77777777" w:rsidR="00956EB8" w:rsidRPr="00ED09D1" w:rsidRDefault="00956EB8" w:rsidP="00773A7C">
      <w:pPr>
        <w:rPr>
          <w:rFonts w:cs="Arial"/>
          <w:sz w:val="24"/>
          <w:szCs w:val="24"/>
          <w:u w:val="single"/>
        </w:rPr>
      </w:pPr>
    </w:p>
    <w:p w14:paraId="44F69B9A" w14:textId="77777777" w:rsidR="008667D4" w:rsidRPr="00ED09D1" w:rsidRDefault="008667D4" w:rsidP="00956EB8">
      <w:pPr>
        <w:jc w:val="center"/>
        <w:rPr>
          <w:rFonts w:cs="Arial"/>
          <w:sz w:val="24"/>
          <w:szCs w:val="24"/>
          <w:u w:val="single"/>
        </w:rPr>
      </w:pPr>
    </w:p>
    <w:p w14:paraId="5F07D11E" w14:textId="77777777" w:rsidR="008667D4" w:rsidRPr="00ED09D1" w:rsidRDefault="008667D4" w:rsidP="00956EB8">
      <w:pPr>
        <w:jc w:val="center"/>
        <w:rPr>
          <w:rFonts w:cs="Arial"/>
          <w:sz w:val="24"/>
          <w:szCs w:val="24"/>
          <w:u w:val="single"/>
        </w:rPr>
      </w:pPr>
    </w:p>
    <w:p w14:paraId="41508A3C" w14:textId="77777777" w:rsidR="00700BE3" w:rsidRPr="00ED09D1" w:rsidRDefault="00700BE3" w:rsidP="00956EB8">
      <w:pPr>
        <w:jc w:val="center"/>
        <w:rPr>
          <w:rFonts w:cs="Arial"/>
          <w:sz w:val="24"/>
          <w:szCs w:val="24"/>
          <w:u w:val="single"/>
        </w:rPr>
      </w:pPr>
    </w:p>
    <w:p w14:paraId="6734FC24" w14:textId="77777777" w:rsidR="00BD7083" w:rsidRPr="00ED09D1" w:rsidRDefault="00BD7083" w:rsidP="00956EB8">
      <w:pPr>
        <w:jc w:val="center"/>
        <w:rPr>
          <w:rFonts w:cs="Arial"/>
          <w:sz w:val="24"/>
          <w:szCs w:val="24"/>
          <w:u w:val="single"/>
        </w:rPr>
      </w:pPr>
      <w:r w:rsidRPr="00ED09D1">
        <w:rPr>
          <w:rFonts w:cs="Arial"/>
          <w:sz w:val="24"/>
          <w:szCs w:val="24"/>
          <w:u w:val="single"/>
        </w:rPr>
        <w:t xml:space="preserve">Procedure </w:t>
      </w:r>
    </w:p>
    <w:p w14:paraId="43D6B1D6" w14:textId="77777777" w:rsidR="00BD7083" w:rsidRPr="00ED09D1" w:rsidRDefault="00BD7083" w:rsidP="00956EB8">
      <w:pPr>
        <w:jc w:val="center"/>
        <w:rPr>
          <w:rFonts w:cs="Arial"/>
          <w:sz w:val="24"/>
          <w:szCs w:val="24"/>
          <w:u w:val="single"/>
        </w:rPr>
      </w:pPr>
    </w:p>
    <w:p w14:paraId="45E22D82" w14:textId="77777777" w:rsidR="00BD7083" w:rsidRPr="00ED09D1" w:rsidRDefault="00AF19A8" w:rsidP="00956EB8">
      <w:pPr>
        <w:jc w:val="center"/>
        <w:rPr>
          <w:rFonts w:cs="Arial"/>
          <w:sz w:val="24"/>
          <w:szCs w:val="24"/>
          <w:u w:val="single"/>
        </w:rPr>
      </w:pPr>
      <w:r w:rsidRPr="00ED09D1">
        <w:rPr>
          <w:rFonts w:cs="Arial"/>
          <w:sz w:val="24"/>
          <w:szCs w:val="24"/>
          <w:u w:val="single"/>
        </w:rPr>
        <w:lastRenderedPageBreak/>
        <w:t>The Complaints Appeals Panel</w:t>
      </w:r>
      <w:r w:rsidR="00BD7083" w:rsidRPr="00ED09D1">
        <w:rPr>
          <w:rFonts w:cs="Arial"/>
          <w:sz w:val="24"/>
          <w:szCs w:val="24"/>
          <w:u w:val="single"/>
        </w:rPr>
        <w:t xml:space="preserve"> </w:t>
      </w:r>
    </w:p>
    <w:p w14:paraId="6A18048D" w14:textId="77777777" w:rsidR="00BD7083" w:rsidRPr="00ED09D1" w:rsidRDefault="00BD7083" w:rsidP="00BD7083">
      <w:pPr>
        <w:jc w:val="center"/>
        <w:rPr>
          <w:rFonts w:cs="Arial"/>
          <w:sz w:val="28"/>
          <w:szCs w:val="28"/>
          <w:u w:val="single"/>
        </w:rPr>
      </w:pPr>
      <w:r w:rsidRPr="00ED09D1">
        <w:rPr>
          <w:rFonts w:cs="Arial"/>
          <w:sz w:val="28"/>
          <w:szCs w:val="28"/>
          <w:u w:val="single"/>
        </w:rPr>
        <w:t>STAGE 3</w:t>
      </w:r>
    </w:p>
    <w:p w14:paraId="17DBC151" w14:textId="77777777" w:rsidR="006B6ED0" w:rsidRPr="00ED09D1" w:rsidRDefault="006B6ED0" w:rsidP="006B6ED0">
      <w:pPr>
        <w:rPr>
          <w:rFonts w:cs="Arial"/>
          <w:sz w:val="24"/>
          <w:szCs w:val="24"/>
          <w:u w:val="single"/>
        </w:rPr>
      </w:pPr>
    </w:p>
    <w:p w14:paraId="35A07A5F" w14:textId="77777777" w:rsidR="006B6ED0" w:rsidRPr="00ED09D1" w:rsidRDefault="006B6ED0" w:rsidP="006B6ED0">
      <w:pPr>
        <w:rPr>
          <w:rFonts w:cs="Arial"/>
          <w:sz w:val="24"/>
          <w:szCs w:val="24"/>
          <w:u w:val="single"/>
        </w:rPr>
      </w:pPr>
      <w:r w:rsidRPr="00ED09D1">
        <w:rPr>
          <w:rFonts w:cs="Arial"/>
          <w:sz w:val="24"/>
          <w:szCs w:val="24"/>
          <w:u w:val="single"/>
        </w:rPr>
        <w:t>Receipt of complaint</w:t>
      </w:r>
      <w:r w:rsidR="001170EF" w:rsidRPr="00ED09D1">
        <w:rPr>
          <w:rFonts w:cs="Arial"/>
          <w:sz w:val="24"/>
          <w:szCs w:val="24"/>
          <w:u w:val="single"/>
        </w:rPr>
        <w:t xml:space="preserve"> by</w:t>
      </w:r>
      <w:r w:rsidR="00295911" w:rsidRPr="00ED09D1">
        <w:rPr>
          <w:rFonts w:cs="Arial"/>
          <w:sz w:val="24"/>
          <w:szCs w:val="24"/>
          <w:u w:val="single"/>
        </w:rPr>
        <w:t xml:space="preserve"> the Clerk to the Governing Board</w:t>
      </w:r>
    </w:p>
    <w:p w14:paraId="6F8BD81B" w14:textId="77777777" w:rsidR="00956EB8" w:rsidRPr="00ED09D1" w:rsidRDefault="00956EB8" w:rsidP="006B6ED0">
      <w:pPr>
        <w:rPr>
          <w:rFonts w:cs="Arial"/>
          <w:sz w:val="24"/>
          <w:szCs w:val="24"/>
          <w:u w:val="single"/>
        </w:rPr>
      </w:pPr>
    </w:p>
    <w:p w14:paraId="35F8344A" w14:textId="77777777" w:rsidR="001170EF" w:rsidRPr="00ED09D1" w:rsidRDefault="001170EF" w:rsidP="006B6ED0">
      <w:pPr>
        <w:rPr>
          <w:rFonts w:cs="Arial"/>
          <w:sz w:val="24"/>
          <w:szCs w:val="24"/>
        </w:rPr>
      </w:pPr>
      <w:r w:rsidRPr="00ED09D1">
        <w:rPr>
          <w:rFonts w:cs="Arial"/>
          <w:sz w:val="24"/>
          <w:szCs w:val="24"/>
        </w:rPr>
        <w:t>Clerk checks the</w:t>
      </w:r>
      <w:r w:rsidRPr="00ED09D1">
        <w:rPr>
          <w:rFonts w:cs="Arial"/>
          <w:color w:val="FF0000"/>
          <w:sz w:val="24"/>
          <w:szCs w:val="24"/>
        </w:rPr>
        <w:t xml:space="preserve"> </w:t>
      </w:r>
      <w:r w:rsidRPr="00ED09D1">
        <w:rPr>
          <w:rFonts w:cs="Arial"/>
          <w:sz w:val="24"/>
          <w:szCs w:val="24"/>
        </w:rPr>
        <w:t>s</w:t>
      </w:r>
      <w:r w:rsidR="00852E1A" w:rsidRPr="00ED09D1">
        <w:rPr>
          <w:rFonts w:cs="Arial"/>
          <w:sz w:val="24"/>
          <w:szCs w:val="24"/>
        </w:rPr>
        <w:t>choo</w:t>
      </w:r>
      <w:r w:rsidRPr="00ED09D1">
        <w:rPr>
          <w:rFonts w:cs="Arial"/>
          <w:sz w:val="24"/>
          <w:szCs w:val="24"/>
        </w:rPr>
        <w:t>l has</w:t>
      </w:r>
      <w:r w:rsidR="00852E1A" w:rsidRPr="00ED09D1">
        <w:rPr>
          <w:rFonts w:cs="Arial"/>
          <w:sz w:val="24"/>
          <w:szCs w:val="24"/>
        </w:rPr>
        <w:t xml:space="preserve"> followed the </w:t>
      </w:r>
      <w:r w:rsidR="00F70162" w:rsidRPr="00ED09D1">
        <w:rPr>
          <w:rFonts w:cs="Arial"/>
          <w:sz w:val="24"/>
          <w:szCs w:val="24"/>
        </w:rPr>
        <w:t>c</w:t>
      </w:r>
      <w:r w:rsidR="00852E1A" w:rsidRPr="00ED09D1">
        <w:rPr>
          <w:rFonts w:cs="Arial"/>
          <w:sz w:val="24"/>
          <w:szCs w:val="24"/>
        </w:rPr>
        <w:t xml:space="preserve">omplaints </w:t>
      </w:r>
      <w:r w:rsidR="00F70162" w:rsidRPr="00ED09D1">
        <w:rPr>
          <w:rFonts w:cs="Arial"/>
          <w:sz w:val="24"/>
          <w:szCs w:val="24"/>
        </w:rPr>
        <w:t>p</w:t>
      </w:r>
      <w:r w:rsidR="00852E1A" w:rsidRPr="00ED09D1">
        <w:rPr>
          <w:rFonts w:cs="Arial"/>
          <w:sz w:val="24"/>
          <w:szCs w:val="24"/>
        </w:rPr>
        <w:t>rocedure up to this point</w:t>
      </w:r>
      <w:r w:rsidR="00295911" w:rsidRPr="00ED09D1">
        <w:rPr>
          <w:rFonts w:cs="Arial"/>
          <w:color w:val="FF0000"/>
          <w:sz w:val="24"/>
          <w:szCs w:val="24"/>
        </w:rPr>
        <w:t>.</w:t>
      </w:r>
    </w:p>
    <w:p w14:paraId="4892E0DE" w14:textId="77777777" w:rsidR="005F5FBF" w:rsidRPr="00ED09D1" w:rsidRDefault="001170EF" w:rsidP="006B6ED0">
      <w:pPr>
        <w:rPr>
          <w:rFonts w:cs="Arial"/>
          <w:sz w:val="24"/>
          <w:szCs w:val="24"/>
        </w:rPr>
      </w:pPr>
      <w:r w:rsidRPr="00ED09D1">
        <w:rPr>
          <w:rFonts w:cs="Arial"/>
          <w:sz w:val="24"/>
          <w:szCs w:val="24"/>
        </w:rPr>
        <w:t>T</w:t>
      </w:r>
      <w:r w:rsidR="006B6ED0" w:rsidRPr="00ED09D1">
        <w:rPr>
          <w:rFonts w:cs="Arial"/>
          <w:sz w:val="24"/>
          <w:szCs w:val="24"/>
        </w:rPr>
        <w:t>he</w:t>
      </w:r>
      <w:r w:rsidR="00AF19A8" w:rsidRPr="00ED09D1">
        <w:rPr>
          <w:rFonts w:cs="Arial"/>
          <w:sz w:val="24"/>
          <w:szCs w:val="24"/>
        </w:rPr>
        <w:t xml:space="preserve"> C</w:t>
      </w:r>
      <w:r w:rsidR="006B6ED0" w:rsidRPr="00ED09D1">
        <w:rPr>
          <w:rFonts w:cs="Arial"/>
          <w:sz w:val="24"/>
          <w:szCs w:val="24"/>
        </w:rPr>
        <w:t xml:space="preserve">omplaints </w:t>
      </w:r>
      <w:r w:rsidR="00AF19A8" w:rsidRPr="00ED09D1">
        <w:rPr>
          <w:rFonts w:cs="Arial"/>
          <w:sz w:val="24"/>
          <w:szCs w:val="24"/>
        </w:rPr>
        <w:t xml:space="preserve">Appeals Panel </w:t>
      </w:r>
      <w:r w:rsidR="006B6ED0" w:rsidRPr="00ED09D1">
        <w:rPr>
          <w:rFonts w:cs="Arial"/>
          <w:sz w:val="24"/>
          <w:szCs w:val="24"/>
        </w:rPr>
        <w:t xml:space="preserve">will only become involved after the complaint has been investigated at </w:t>
      </w:r>
      <w:r w:rsidR="00E5472E" w:rsidRPr="00ED09D1">
        <w:rPr>
          <w:rFonts w:cs="Arial"/>
          <w:sz w:val="24"/>
          <w:szCs w:val="24"/>
        </w:rPr>
        <w:t>S</w:t>
      </w:r>
      <w:r w:rsidR="006B6ED0" w:rsidRPr="00ED09D1">
        <w:rPr>
          <w:rFonts w:cs="Arial"/>
          <w:sz w:val="24"/>
          <w:szCs w:val="24"/>
        </w:rPr>
        <w:t xml:space="preserve">tage </w:t>
      </w:r>
      <w:r w:rsidR="00956EB8" w:rsidRPr="00ED09D1">
        <w:rPr>
          <w:rFonts w:cs="Arial"/>
          <w:sz w:val="24"/>
          <w:szCs w:val="24"/>
        </w:rPr>
        <w:t>2</w:t>
      </w:r>
      <w:r w:rsidR="006B6ED0" w:rsidRPr="00ED09D1">
        <w:rPr>
          <w:rFonts w:cs="Arial"/>
          <w:sz w:val="24"/>
          <w:szCs w:val="24"/>
        </w:rPr>
        <w:t xml:space="preserve"> of the </w:t>
      </w:r>
      <w:r w:rsidR="00F70162" w:rsidRPr="00ED09D1">
        <w:rPr>
          <w:rFonts w:cs="Arial"/>
          <w:sz w:val="24"/>
          <w:szCs w:val="24"/>
        </w:rPr>
        <w:t>p</w:t>
      </w:r>
      <w:r w:rsidR="006B6ED0" w:rsidRPr="00ED09D1">
        <w:rPr>
          <w:rFonts w:cs="Arial"/>
          <w:sz w:val="24"/>
          <w:szCs w:val="24"/>
        </w:rPr>
        <w:t>rocedure</w:t>
      </w:r>
      <w:r w:rsidR="00852E1A" w:rsidRPr="00ED09D1">
        <w:rPr>
          <w:rFonts w:cs="Arial"/>
          <w:sz w:val="24"/>
          <w:szCs w:val="24"/>
        </w:rPr>
        <w:t>.</w:t>
      </w:r>
    </w:p>
    <w:p w14:paraId="3DFA6658" w14:textId="77777777" w:rsidR="006B6ED0" w:rsidRPr="00ED09D1" w:rsidRDefault="006B6ED0" w:rsidP="006B6ED0">
      <w:pPr>
        <w:rPr>
          <w:rFonts w:cs="Arial"/>
          <w:sz w:val="24"/>
          <w:szCs w:val="24"/>
        </w:rPr>
      </w:pPr>
      <w:r w:rsidRPr="00ED09D1">
        <w:rPr>
          <w:rFonts w:cs="Arial"/>
          <w:sz w:val="24"/>
          <w:szCs w:val="24"/>
        </w:rPr>
        <w:t xml:space="preserve">The complainant should have written to and told the </w:t>
      </w:r>
      <w:r w:rsidR="00785EE0" w:rsidRPr="00ED09D1">
        <w:rPr>
          <w:rFonts w:cs="Arial"/>
          <w:sz w:val="24"/>
          <w:szCs w:val="24"/>
        </w:rPr>
        <w:t>C</w:t>
      </w:r>
      <w:r w:rsidR="00A84AD7" w:rsidRPr="00ED09D1">
        <w:rPr>
          <w:rFonts w:cs="Arial"/>
          <w:sz w:val="24"/>
          <w:szCs w:val="24"/>
        </w:rPr>
        <w:t>lerk to the G</w:t>
      </w:r>
      <w:r w:rsidRPr="00ED09D1">
        <w:rPr>
          <w:rFonts w:cs="Arial"/>
          <w:sz w:val="24"/>
          <w:szCs w:val="24"/>
        </w:rPr>
        <w:t xml:space="preserve">overning </w:t>
      </w:r>
      <w:r w:rsidR="002E6FB5" w:rsidRPr="00ED09D1">
        <w:rPr>
          <w:rFonts w:cs="Arial"/>
          <w:sz w:val="24"/>
          <w:szCs w:val="24"/>
        </w:rPr>
        <w:t>Board</w:t>
      </w:r>
      <w:r w:rsidRPr="00ED09D1">
        <w:rPr>
          <w:rFonts w:cs="Arial"/>
          <w:sz w:val="24"/>
          <w:szCs w:val="24"/>
        </w:rPr>
        <w:t xml:space="preserve"> that he/she remains dissatisfied </w:t>
      </w:r>
      <w:r w:rsidR="00E5472E" w:rsidRPr="00ED09D1">
        <w:rPr>
          <w:rFonts w:cs="Arial"/>
          <w:sz w:val="24"/>
          <w:szCs w:val="24"/>
        </w:rPr>
        <w:t xml:space="preserve">with the Stage 2 decision </w:t>
      </w:r>
      <w:r w:rsidR="00852E1A" w:rsidRPr="00ED09D1">
        <w:rPr>
          <w:rFonts w:cs="Arial"/>
          <w:sz w:val="24"/>
          <w:szCs w:val="24"/>
        </w:rPr>
        <w:t xml:space="preserve">and </w:t>
      </w:r>
      <w:r w:rsidRPr="00ED09D1">
        <w:rPr>
          <w:rFonts w:cs="Arial"/>
          <w:sz w:val="24"/>
          <w:szCs w:val="24"/>
        </w:rPr>
        <w:t>now wishes the matter to be considered by the committee</w:t>
      </w:r>
      <w:r w:rsidR="00CB32D0" w:rsidRPr="00ED09D1">
        <w:rPr>
          <w:rFonts w:cs="Arial"/>
          <w:sz w:val="24"/>
          <w:szCs w:val="24"/>
        </w:rPr>
        <w:t xml:space="preserve"> at Stage 3</w:t>
      </w:r>
      <w:r w:rsidRPr="00ED09D1">
        <w:rPr>
          <w:rFonts w:cs="Arial"/>
          <w:sz w:val="24"/>
          <w:szCs w:val="24"/>
        </w:rPr>
        <w:t>.</w:t>
      </w:r>
    </w:p>
    <w:p w14:paraId="2613E9C1" w14:textId="77777777" w:rsidR="00956EB8" w:rsidRPr="00C3020F" w:rsidRDefault="00956EB8" w:rsidP="006B6ED0">
      <w:pPr>
        <w:pStyle w:val="FootnoteText"/>
        <w:rPr>
          <w:rFonts w:cs="Arial"/>
          <w:sz w:val="24"/>
          <w:szCs w:val="24"/>
          <w:u w:val="single"/>
        </w:rPr>
      </w:pPr>
    </w:p>
    <w:p w14:paraId="6B5AB5D5" w14:textId="77777777" w:rsidR="006B6ED0" w:rsidRPr="00C3020F" w:rsidRDefault="006B6ED0" w:rsidP="006B6ED0">
      <w:pPr>
        <w:pStyle w:val="FootnoteText"/>
        <w:rPr>
          <w:rFonts w:cs="Arial"/>
          <w:sz w:val="24"/>
          <w:szCs w:val="24"/>
          <w:u w:val="single"/>
        </w:rPr>
      </w:pPr>
      <w:r w:rsidRPr="00C3020F">
        <w:rPr>
          <w:rFonts w:cs="Arial"/>
          <w:sz w:val="24"/>
          <w:szCs w:val="24"/>
          <w:u w:val="single"/>
        </w:rPr>
        <w:t>Procedure</w:t>
      </w:r>
    </w:p>
    <w:p w14:paraId="1037B8A3" w14:textId="77777777" w:rsidR="00956EB8" w:rsidRPr="00C3020F" w:rsidRDefault="00956EB8" w:rsidP="006B6ED0">
      <w:pPr>
        <w:pStyle w:val="FootnoteText"/>
        <w:rPr>
          <w:rFonts w:cs="Arial"/>
          <w:sz w:val="24"/>
          <w:szCs w:val="24"/>
          <w:u w:val="single"/>
        </w:rPr>
      </w:pPr>
    </w:p>
    <w:p w14:paraId="2E496977" w14:textId="77777777" w:rsidR="006B6ED0" w:rsidRPr="00C3020F" w:rsidRDefault="00CA0624" w:rsidP="00951137">
      <w:pPr>
        <w:pStyle w:val="FootnoteText"/>
        <w:numPr>
          <w:ilvl w:val="0"/>
          <w:numId w:val="16"/>
        </w:numPr>
        <w:tabs>
          <w:tab w:val="clear" w:pos="1800"/>
          <w:tab w:val="num" w:pos="1080"/>
        </w:tabs>
        <w:ind w:left="1080"/>
        <w:rPr>
          <w:rFonts w:cs="Arial"/>
          <w:snapToGrid w:val="0"/>
          <w:sz w:val="24"/>
          <w:szCs w:val="24"/>
          <w:lang w:eastAsia="en-US"/>
        </w:rPr>
      </w:pPr>
      <w:r w:rsidRPr="00C3020F">
        <w:rPr>
          <w:rFonts w:cs="Arial"/>
          <w:snapToGrid w:val="0"/>
          <w:sz w:val="24"/>
          <w:szCs w:val="24"/>
          <w:lang w:eastAsia="en-US"/>
        </w:rPr>
        <w:t>The Clerk should acknowledge</w:t>
      </w:r>
      <w:r w:rsidR="006B6ED0" w:rsidRPr="00C3020F">
        <w:rPr>
          <w:rFonts w:cs="Arial"/>
          <w:snapToGrid w:val="0"/>
          <w:sz w:val="24"/>
          <w:szCs w:val="24"/>
          <w:lang w:eastAsia="en-US"/>
        </w:rPr>
        <w:t xml:space="preserve"> receipt of the complainant’s letter within 5 working days of its receipt</w:t>
      </w:r>
      <w:r w:rsidR="00956EB8" w:rsidRPr="00C3020F">
        <w:rPr>
          <w:rFonts w:cs="Arial"/>
          <w:snapToGrid w:val="0"/>
          <w:sz w:val="24"/>
          <w:szCs w:val="24"/>
          <w:lang w:eastAsia="en-US"/>
        </w:rPr>
        <w:t>.</w:t>
      </w:r>
      <w:r w:rsidR="006B6ED0" w:rsidRPr="00C3020F">
        <w:rPr>
          <w:rFonts w:cs="Arial"/>
          <w:snapToGrid w:val="0"/>
          <w:sz w:val="24"/>
          <w:szCs w:val="24"/>
          <w:lang w:eastAsia="en-US"/>
        </w:rPr>
        <w:t xml:space="preserve"> </w:t>
      </w:r>
      <w:r w:rsidR="008667D4" w:rsidRPr="00C3020F">
        <w:rPr>
          <w:rFonts w:cs="Arial"/>
          <w:snapToGrid w:val="0"/>
          <w:sz w:val="24"/>
          <w:szCs w:val="24"/>
          <w:lang w:eastAsia="en-US"/>
        </w:rPr>
        <w:t>See sample letter ‘A’.</w:t>
      </w:r>
    </w:p>
    <w:p w14:paraId="687C6DE0" w14:textId="77777777" w:rsidR="008667D4" w:rsidRPr="00ED09D1" w:rsidRDefault="008667D4" w:rsidP="008667D4">
      <w:pPr>
        <w:pStyle w:val="FootnoteText"/>
        <w:ind w:left="720"/>
        <w:rPr>
          <w:rFonts w:cs="Arial"/>
          <w:snapToGrid w:val="0"/>
          <w:sz w:val="24"/>
          <w:szCs w:val="24"/>
          <w:lang w:eastAsia="en-US"/>
        </w:rPr>
      </w:pPr>
    </w:p>
    <w:p w14:paraId="07A7FB19" w14:textId="77777777" w:rsidR="006B6ED0" w:rsidRPr="00ED09D1" w:rsidRDefault="006B6ED0" w:rsidP="006B6ED0">
      <w:pPr>
        <w:pStyle w:val="FootnoteText"/>
        <w:rPr>
          <w:rFonts w:cs="Arial"/>
          <w:snapToGrid w:val="0"/>
          <w:sz w:val="24"/>
          <w:szCs w:val="24"/>
          <w:u w:val="single"/>
          <w:lang w:eastAsia="en-US"/>
        </w:rPr>
      </w:pPr>
      <w:r w:rsidRPr="00ED09D1">
        <w:rPr>
          <w:rFonts w:cs="Arial"/>
          <w:snapToGrid w:val="0"/>
          <w:sz w:val="24"/>
          <w:szCs w:val="24"/>
          <w:u w:val="single"/>
          <w:lang w:eastAsia="en-US"/>
        </w:rPr>
        <w:t xml:space="preserve">Arranging the </w:t>
      </w:r>
      <w:r w:rsidR="004C1525" w:rsidRPr="00ED09D1">
        <w:rPr>
          <w:rFonts w:cs="Arial"/>
          <w:snapToGrid w:val="0"/>
          <w:sz w:val="24"/>
          <w:szCs w:val="24"/>
          <w:u w:val="single"/>
          <w:lang w:eastAsia="en-US"/>
        </w:rPr>
        <w:t>hearing</w:t>
      </w:r>
    </w:p>
    <w:p w14:paraId="5B2F9378" w14:textId="77777777" w:rsidR="00956EB8" w:rsidRPr="00ED09D1" w:rsidRDefault="00956EB8" w:rsidP="006B6ED0">
      <w:pPr>
        <w:pStyle w:val="FootnoteText"/>
        <w:rPr>
          <w:rFonts w:cs="Arial"/>
          <w:snapToGrid w:val="0"/>
          <w:sz w:val="24"/>
          <w:szCs w:val="24"/>
          <w:lang w:eastAsia="en-US"/>
        </w:rPr>
      </w:pPr>
    </w:p>
    <w:p w14:paraId="2E3B878B" w14:textId="77777777" w:rsidR="006B6ED0" w:rsidRPr="00C3020F" w:rsidRDefault="006B6ED0" w:rsidP="006B6ED0">
      <w:pPr>
        <w:pStyle w:val="FootnoteText"/>
        <w:rPr>
          <w:rFonts w:cs="Arial"/>
          <w:snapToGrid w:val="0"/>
          <w:sz w:val="24"/>
          <w:szCs w:val="24"/>
          <w:lang w:eastAsia="en-US"/>
        </w:rPr>
      </w:pPr>
      <w:r w:rsidRPr="00C3020F">
        <w:rPr>
          <w:rFonts w:cs="Arial"/>
          <w:snapToGrid w:val="0"/>
          <w:sz w:val="24"/>
          <w:szCs w:val="24"/>
          <w:lang w:eastAsia="en-US"/>
        </w:rPr>
        <w:t xml:space="preserve">The </w:t>
      </w:r>
      <w:r w:rsidR="00785EE0" w:rsidRPr="00C3020F">
        <w:rPr>
          <w:rFonts w:cs="Arial"/>
          <w:snapToGrid w:val="0"/>
          <w:sz w:val="24"/>
          <w:szCs w:val="24"/>
          <w:lang w:eastAsia="en-US"/>
        </w:rPr>
        <w:t>C</w:t>
      </w:r>
      <w:r w:rsidRPr="00C3020F">
        <w:rPr>
          <w:rFonts w:cs="Arial"/>
          <w:snapToGrid w:val="0"/>
          <w:sz w:val="24"/>
          <w:szCs w:val="24"/>
          <w:lang w:eastAsia="en-US"/>
        </w:rPr>
        <w:t xml:space="preserve">lerk will make the necessary arrangements for the </w:t>
      </w:r>
      <w:r w:rsidR="004C1525" w:rsidRPr="00C3020F">
        <w:rPr>
          <w:rFonts w:cs="Arial"/>
          <w:snapToGrid w:val="0"/>
          <w:sz w:val="24"/>
          <w:szCs w:val="24"/>
          <w:lang w:eastAsia="en-US"/>
        </w:rPr>
        <w:t>hearing</w:t>
      </w:r>
      <w:r w:rsidRPr="00C3020F">
        <w:rPr>
          <w:rFonts w:cs="Arial"/>
          <w:snapToGrid w:val="0"/>
          <w:sz w:val="24"/>
          <w:szCs w:val="24"/>
          <w:lang w:eastAsia="en-US"/>
        </w:rPr>
        <w:t xml:space="preserve"> </w:t>
      </w:r>
      <w:r w:rsidR="000C2E9B" w:rsidRPr="00C3020F">
        <w:rPr>
          <w:rFonts w:cs="Arial"/>
          <w:snapToGrid w:val="0"/>
          <w:sz w:val="24"/>
          <w:szCs w:val="24"/>
          <w:lang w:eastAsia="en-US"/>
        </w:rPr>
        <w:t xml:space="preserve">to take place within 20 working days </w:t>
      </w:r>
      <w:proofErr w:type="gramStart"/>
      <w:r w:rsidRPr="00C3020F">
        <w:rPr>
          <w:rFonts w:cs="Arial"/>
          <w:snapToGrid w:val="0"/>
          <w:sz w:val="24"/>
          <w:szCs w:val="24"/>
          <w:lang w:eastAsia="en-US"/>
        </w:rPr>
        <w:t>taking into account</w:t>
      </w:r>
      <w:proofErr w:type="gramEnd"/>
      <w:r w:rsidRPr="00C3020F">
        <w:rPr>
          <w:rFonts w:cs="Arial"/>
          <w:snapToGrid w:val="0"/>
          <w:sz w:val="24"/>
          <w:szCs w:val="24"/>
          <w:lang w:eastAsia="en-US"/>
        </w:rPr>
        <w:t xml:space="preserve"> the following matters:</w:t>
      </w:r>
    </w:p>
    <w:p w14:paraId="58E6DD4E" w14:textId="77777777" w:rsidR="006B6ED0" w:rsidRPr="00ED09D1" w:rsidRDefault="006B6ED0" w:rsidP="006B6ED0">
      <w:pPr>
        <w:pStyle w:val="FootnoteText"/>
        <w:rPr>
          <w:rFonts w:cs="Arial"/>
          <w:snapToGrid w:val="0"/>
          <w:sz w:val="24"/>
          <w:szCs w:val="24"/>
          <w:lang w:eastAsia="en-US"/>
        </w:rPr>
      </w:pPr>
    </w:p>
    <w:p w14:paraId="0689D533" w14:textId="77777777" w:rsidR="006B6ED0" w:rsidRPr="00ED09D1" w:rsidRDefault="00956EB8" w:rsidP="006B6ED0">
      <w:pPr>
        <w:pStyle w:val="FootnoteText"/>
        <w:numPr>
          <w:ilvl w:val="0"/>
          <w:numId w:val="20"/>
        </w:numPr>
        <w:rPr>
          <w:rFonts w:cs="Arial"/>
          <w:snapToGrid w:val="0"/>
          <w:sz w:val="24"/>
          <w:szCs w:val="24"/>
          <w:lang w:eastAsia="en-US"/>
        </w:rPr>
      </w:pPr>
      <w:r w:rsidRPr="00ED09D1">
        <w:rPr>
          <w:rFonts w:cs="Arial"/>
          <w:snapToGrid w:val="0"/>
          <w:sz w:val="24"/>
          <w:szCs w:val="24"/>
          <w:lang w:eastAsia="en-US"/>
        </w:rPr>
        <w:t>c</w:t>
      </w:r>
      <w:r w:rsidR="006B6ED0" w:rsidRPr="00ED09D1">
        <w:rPr>
          <w:rFonts w:cs="Arial"/>
          <w:snapToGrid w:val="0"/>
          <w:sz w:val="24"/>
          <w:szCs w:val="24"/>
          <w:lang w:eastAsia="en-US"/>
        </w:rPr>
        <w:t>heck that 3 governors</w:t>
      </w:r>
      <w:r w:rsidR="00E01E39">
        <w:rPr>
          <w:rFonts w:cs="Arial"/>
          <w:snapToGrid w:val="0"/>
          <w:sz w:val="24"/>
          <w:szCs w:val="24"/>
          <w:lang w:eastAsia="en-US"/>
        </w:rPr>
        <w:t xml:space="preserve"> on the Appeal Panel are</w:t>
      </w:r>
      <w:r w:rsidR="00AF19A8" w:rsidRPr="00ED09D1">
        <w:rPr>
          <w:rFonts w:cs="Arial"/>
          <w:snapToGrid w:val="0"/>
          <w:sz w:val="24"/>
          <w:szCs w:val="24"/>
          <w:lang w:eastAsia="en-US"/>
        </w:rPr>
        <w:t xml:space="preserve"> </w:t>
      </w:r>
      <w:r w:rsidR="006B6ED0" w:rsidRPr="00ED09D1">
        <w:rPr>
          <w:rFonts w:cs="Arial"/>
          <w:snapToGrid w:val="0"/>
          <w:sz w:val="24"/>
          <w:szCs w:val="24"/>
          <w:lang w:eastAsia="en-US"/>
        </w:rPr>
        <w:t>not previously involved in the complaint</w:t>
      </w:r>
      <w:r w:rsidR="00E01E39">
        <w:rPr>
          <w:rFonts w:cs="Arial"/>
          <w:snapToGrid w:val="0"/>
          <w:sz w:val="24"/>
          <w:szCs w:val="24"/>
          <w:lang w:eastAsia="en-US"/>
        </w:rPr>
        <w:t xml:space="preserve"> and</w:t>
      </w:r>
      <w:r w:rsidR="00B06D61" w:rsidRPr="00ED09D1">
        <w:rPr>
          <w:rFonts w:cs="Arial"/>
          <w:snapToGrid w:val="0"/>
          <w:sz w:val="24"/>
          <w:szCs w:val="24"/>
          <w:lang w:eastAsia="en-US"/>
        </w:rPr>
        <w:t xml:space="preserve"> </w:t>
      </w:r>
      <w:r w:rsidR="00E01E39">
        <w:rPr>
          <w:rFonts w:cs="Arial"/>
          <w:snapToGrid w:val="0"/>
          <w:sz w:val="24"/>
          <w:szCs w:val="24"/>
          <w:lang w:eastAsia="en-US"/>
        </w:rPr>
        <w:t>remain</w:t>
      </w:r>
      <w:r w:rsidR="006B6ED0" w:rsidRPr="00ED09D1">
        <w:rPr>
          <w:rFonts w:cs="Arial"/>
          <w:snapToGrid w:val="0"/>
          <w:sz w:val="24"/>
          <w:szCs w:val="24"/>
          <w:lang w:eastAsia="en-US"/>
        </w:rPr>
        <w:t xml:space="preserve"> available</w:t>
      </w:r>
      <w:r w:rsidR="00785EE0" w:rsidRPr="00ED09D1">
        <w:rPr>
          <w:rFonts w:cs="Arial"/>
          <w:snapToGrid w:val="0"/>
          <w:sz w:val="24"/>
          <w:szCs w:val="24"/>
          <w:lang w:eastAsia="en-US"/>
        </w:rPr>
        <w:t>, remembering not to include staff governors or associate members</w:t>
      </w:r>
      <w:r w:rsidR="006B6ED0" w:rsidRPr="00ED09D1">
        <w:rPr>
          <w:rFonts w:cs="Arial"/>
          <w:snapToGrid w:val="0"/>
          <w:sz w:val="24"/>
          <w:szCs w:val="24"/>
          <w:lang w:eastAsia="en-US"/>
        </w:rPr>
        <w:t>;</w:t>
      </w:r>
    </w:p>
    <w:p w14:paraId="17CDF2A1" w14:textId="77777777" w:rsidR="006B6ED0" w:rsidRPr="00ED09D1" w:rsidRDefault="00956EB8" w:rsidP="006B6ED0">
      <w:pPr>
        <w:pStyle w:val="FootnoteText"/>
        <w:numPr>
          <w:ilvl w:val="0"/>
          <w:numId w:val="20"/>
        </w:numPr>
        <w:rPr>
          <w:rFonts w:cs="Arial"/>
          <w:snapToGrid w:val="0"/>
          <w:sz w:val="24"/>
          <w:szCs w:val="24"/>
          <w:lang w:eastAsia="en-US"/>
        </w:rPr>
      </w:pPr>
      <w:r w:rsidRPr="00ED09D1">
        <w:rPr>
          <w:rFonts w:cs="Arial"/>
          <w:snapToGrid w:val="0"/>
          <w:sz w:val="24"/>
          <w:szCs w:val="24"/>
          <w:lang w:eastAsia="en-US"/>
        </w:rPr>
        <w:t>i</w:t>
      </w:r>
      <w:r w:rsidR="006B6ED0" w:rsidRPr="00ED09D1">
        <w:rPr>
          <w:rFonts w:cs="Arial"/>
          <w:snapToGrid w:val="0"/>
          <w:sz w:val="24"/>
          <w:szCs w:val="24"/>
          <w:lang w:eastAsia="en-US"/>
        </w:rPr>
        <w:t xml:space="preserve">f the complaint is against a member of staff </w:t>
      </w:r>
      <w:r w:rsidRPr="00ED09D1">
        <w:rPr>
          <w:rFonts w:cs="Arial"/>
          <w:snapToGrid w:val="0"/>
          <w:sz w:val="24"/>
          <w:szCs w:val="24"/>
          <w:lang w:eastAsia="en-US"/>
        </w:rPr>
        <w:t>ensure</w:t>
      </w:r>
      <w:r w:rsidR="006B6ED0" w:rsidRPr="00ED09D1">
        <w:rPr>
          <w:rFonts w:cs="Arial"/>
          <w:snapToGrid w:val="0"/>
          <w:sz w:val="24"/>
          <w:szCs w:val="24"/>
          <w:lang w:eastAsia="en-US"/>
        </w:rPr>
        <w:t xml:space="preserve"> that the</w:t>
      </w:r>
      <w:r w:rsidR="00AF19A8" w:rsidRPr="00ED09D1">
        <w:rPr>
          <w:rFonts w:cs="Arial"/>
          <w:snapToGrid w:val="0"/>
          <w:sz w:val="24"/>
          <w:szCs w:val="24"/>
          <w:lang w:eastAsia="en-US"/>
        </w:rPr>
        <w:t xml:space="preserve"> members of the panel</w:t>
      </w:r>
      <w:r w:rsidR="006B6ED0" w:rsidRPr="00ED09D1">
        <w:rPr>
          <w:rFonts w:cs="Arial"/>
          <w:snapToGrid w:val="0"/>
          <w:sz w:val="24"/>
          <w:szCs w:val="24"/>
          <w:lang w:eastAsia="en-US"/>
        </w:rPr>
        <w:t xml:space="preserve"> are not also members of the Staff Dismissal Committee (or Staff Dismissal Appeals Committee);</w:t>
      </w:r>
    </w:p>
    <w:p w14:paraId="7754E3DE" w14:textId="77777777" w:rsidR="006B6ED0" w:rsidRPr="00ED09D1" w:rsidRDefault="00956EB8" w:rsidP="006B6ED0">
      <w:pPr>
        <w:pStyle w:val="FootnoteText"/>
        <w:numPr>
          <w:ilvl w:val="0"/>
          <w:numId w:val="20"/>
        </w:numPr>
        <w:rPr>
          <w:rFonts w:cs="Arial"/>
          <w:snapToGrid w:val="0"/>
          <w:sz w:val="24"/>
          <w:szCs w:val="24"/>
          <w:lang w:eastAsia="en-US"/>
        </w:rPr>
      </w:pPr>
      <w:r w:rsidRPr="00ED09D1">
        <w:rPr>
          <w:rFonts w:cs="Arial"/>
          <w:snapToGrid w:val="0"/>
          <w:sz w:val="24"/>
          <w:szCs w:val="24"/>
          <w:lang w:eastAsia="en-US"/>
        </w:rPr>
        <w:t>i</w:t>
      </w:r>
      <w:r w:rsidR="00785EE0" w:rsidRPr="00ED09D1">
        <w:rPr>
          <w:rFonts w:cs="Arial"/>
          <w:snapToGrid w:val="0"/>
          <w:sz w:val="24"/>
          <w:szCs w:val="24"/>
          <w:lang w:eastAsia="en-US"/>
        </w:rPr>
        <w:t>s</w:t>
      </w:r>
      <w:r w:rsidR="006B6ED0" w:rsidRPr="00ED09D1">
        <w:rPr>
          <w:rFonts w:cs="Arial"/>
          <w:snapToGrid w:val="0"/>
          <w:sz w:val="24"/>
          <w:szCs w:val="24"/>
          <w:lang w:eastAsia="en-US"/>
        </w:rPr>
        <w:t xml:space="preserve"> the preferred date and time </w:t>
      </w:r>
      <w:r w:rsidR="00F70162" w:rsidRPr="00ED09D1">
        <w:rPr>
          <w:rFonts w:cs="Arial"/>
          <w:snapToGrid w:val="0"/>
          <w:sz w:val="24"/>
          <w:szCs w:val="24"/>
          <w:lang w:eastAsia="en-US"/>
        </w:rPr>
        <w:t xml:space="preserve">of the </w:t>
      </w:r>
      <w:r w:rsidR="004C1525" w:rsidRPr="00ED09D1">
        <w:rPr>
          <w:rFonts w:cs="Arial"/>
          <w:snapToGrid w:val="0"/>
          <w:sz w:val="24"/>
          <w:szCs w:val="24"/>
          <w:lang w:eastAsia="en-US"/>
        </w:rPr>
        <w:t>hearing</w:t>
      </w:r>
      <w:r w:rsidR="00F70162" w:rsidRPr="00ED09D1">
        <w:rPr>
          <w:rFonts w:cs="Arial"/>
          <w:snapToGrid w:val="0"/>
          <w:sz w:val="24"/>
          <w:szCs w:val="24"/>
          <w:lang w:eastAsia="en-US"/>
        </w:rPr>
        <w:t xml:space="preserve"> </w:t>
      </w:r>
      <w:r w:rsidR="006B6ED0" w:rsidRPr="00ED09D1">
        <w:rPr>
          <w:rFonts w:cs="Arial"/>
          <w:snapToGrid w:val="0"/>
          <w:sz w:val="24"/>
          <w:szCs w:val="24"/>
          <w:lang w:eastAsia="en-US"/>
        </w:rPr>
        <w:t>convenient to all the parties involved</w:t>
      </w:r>
      <w:r w:rsidR="00BD6CC0" w:rsidRPr="00ED09D1">
        <w:rPr>
          <w:rFonts w:cs="Arial"/>
          <w:snapToGrid w:val="0"/>
          <w:sz w:val="24"/>
          <w:szCs w:val="24"/>
          <w:lang w:eastAsia="en-US"/>
        </w:rPr>
        <w:t>?</w:t>
      </w:r>
    </w:p>
    <w:p w14:paraId="43F5D5B5" w14:textId="77777777" w:rsidR="006B6ED0" w:rsidRPr="00ED09D1" w:rsidRDefault="00956EB8" w:rsidP="006B6ED0">
      <w:pPr>
        <w:pStyle w:val="FootnoteText"/>
        <w:numPr>
          <w:ilvl w:val="0"/>
          <w:numId w:val="20"/>
        </w:numPr>
        <w:rPr>
          <w:rFonts w:cs="Arial"/>
          <w:snapToGrid w:val="0"/>
          <w:sz w:val="24"/>
          <w:szCs w:val="24"/>
          <w:lang w:eastAsia="en-US"/>
        </w:rPr>
      </w:pPr>
      <w:r w:rsidRPr="00ED09D1">
        <w:rPr>
          <w:rFonts w:cs="Arial"/>
          <w:snapToGrid w:val="0"/>
          <w:sz w:val="24"/>
          <w:szCs w:val="24"/>
          <w:lang w:eastAsia="en-US"/>
        </w:rPr>
        <w:t>i</w:t>
      </w:r>
      <w:r w:rsidR="00785EE0" w:rsidRPr="00ED09D1">
        <w:rPr>
          <w:rFonts w:cs="Arial"/>
          <w:snapToGrid w:val="0"/>
          <w:sz w:val="24"/>
          <w:szCs w:val="24"/>
          <w:lang w:eastAsia="en-US"/>
        </w:rPr>
        <w:t>s</w:t>
      </w:r>
      <w:r w:rsidR="006B6ED0" w:rsidRPr="00ED09D1">
        <w:rPr>
          <w:rFonts w:cs="Arial"/>
          <w:snapToGrid w:val="0"/>
          <w:sz w:val="24"/>
          <w:szCs w:val="24"/>
          <w:lang w:eastAsia="en-US"/>
        </w:rPr>
        <w:t xml:space="preserve"> the school an appropriate place for the </w:t>
      </w:r>
      <w:r w:rsidR="004C1525" w:rsidRPr="00ED09D1">
        <w:rPr>
          <w:rFonts w:cs="Arial"/>
          <w:snapToGrid w:val="0"/>
          <w:sz w:val="24"/>
          <w:szCs w:val="24"/>
          <w:lang w:eastAsia="en-US"/>
        </w:rPr>
        <w:t>hearing</w:t>
      </w:r>
      <w:r w:rsidR="006B6ED0" w:rsidRPr="00ED09D1">
        <w:rPr>
          <w:rFonts w:cs="Arial"/>
          <w:snapToGrid w:val="0"/>
          <w:sz w:val="24"/>
          <w:szCs w:val="24"/>
          <w:lang w:eastAsia="en-US"/>
        </w:rPr>
        <w:t xml:space="preserve"> or would a more neutral venue be preferable</w:t>
      </w:r>
      <w:r w:rsidR="00F70162" w:rsidRPr="00ED09D1">
        <w:rPr>
          <w:rFonts w:cs="Arial"/>
          <w:snapToGrid w:val="0"/>
          <w:sz w:val="24"/>
          <w:szCs w:val="24"/>
          <w:lang w:eastAsia="en-US"/>
        </w:rPr>
        <w:t>?</w:t>
      </w:r>
    </w:p>
    <w:p w14:paraId="276FD359" w14:textId="77777777" w:rsidR="006B6ED0" w:rsidRPr="00ED09D1" w:rsidRDefault="00956EB8" w:rsidP="006B6ED0">
      <w:pPr>
        <w:pStyle w:val="FootnoteText"/>
        <w:numPr>
          <w:ilvl w:val="0"/>
          <w:numId w:val="20"/>
        </w:numPr>
        <w:rPr>
          <w:rFonts w:cs="Arial"/>
          <w:snapToGrid w:val="0"/>
          <w:sz w:val="24"/>
          <w:szCs w:val="24"/>
          <w:lang w:eastAsia="en-US"/>
        </w:rPr>
      </w:pPr>
      <w:r w:rsidRPr="00ED09D1">
        <w:rPr>
          <w:rFonts w:cs="Arial"/>
          <w:snapToGrid w:val="0"/>
          <w:sz w:val="24"/>
          <w:szCs w:val="24"/>
          <w:lang w:eastAsia="en-US"/>
        </w:rPr>
        <w:t>i</w:t>
      </w:r>
      <w:r w:rsidR="00785EE0" w:rsidRPr="00ED09D1">
        <w:rPr>
          <w:rFonts w:cs="Arial"/>
          <w:snapToGrid w:val="0"/>
          <w:sz w:val="24"/>
          <w:szCs w:val="24"/>
          <w:lang w:eastAsia="en-US"/>
        </w:rPr>
        <w:t>s</w:t>
      </w:r>
      <w:r w:rsidR="006B6ED0" w:rsidRPr="00ED09D1">
        <w:rPr>
          <w:rFonts w:cs="Arial"/>
          <w:snapToGrid w:val="0"/>
          <w:sz w:val="24"/>
          <w:szCs w:val="24"/>
          <w:lang w:eastAsia="en-US"/>
        </w:rPr>
        <w:t xml:space="preserve"> the chosen venue readily accessible to all</w:t>
      </w:r>
      <w:r w:rsidR="00F70162" w:rsidRPr="00ED09D1">
        <w:rPr>
          <w:rFonts w:cs="Arial"/>
          <w:snapToGrid w:val="0"/>
          <w:sz w:val="24"/>
          <w:szCs w:val="24"/>
          <w:lang w:eastAsia="en-US"/>
        </w:rPr>
        <w:t>?</w:t>
      </w:r>
    </w:p>
    <w:p w14:paraId="250156BC" w14:textId="77777777" w:rsidR="006B6ED0" w:rsidRPr="00ED09D1" w:rsidRDefault="00956EB8" w:rsidP="006B6ED0">
      <w:pPr>
        <w:pStyle w:val="FootnoteText"/>
        <w:numPr>
          <w:ilvl w:val="0"/>
          <w:numId w:val="20"/>
        </w:numPr>
        <w:rPr>
          <w:rFonts w:cs="Arial"/>
          <w:snapToGrid w:val="0"/>
          <w:sz w:val="24"/>
          <w:szCs w:val="24"/>
          <w:lang w:eastAsia="en-US"/>
        </w:rPr>
      </w:pPr>
      <w:r w:rsidRPr="00ED09D1">
        <w:rPr>
          <w:rFonts w:cs="Arial"/>
          <w:snapToGrid w:val="0"/>
          <w:sz w:val="24"/>
          <w:szCs w:val="24"/>
          <w:lang w:eastAsia="en-US"/>
        </w:rPr>
        <w:t>d</w:t>
      </w:r>
      <w:r w:rsidR="00785EE0" w:rsidRPr="00ED09D1">
        <w:rPr>
          <w:rFonts w:cs="Arial"/>
          <w:snapToGrid w:val="0"/>
          <w:sz w:val="24"/>
          <w:szCs w:val="24"/>
          <w:lang w:eastAsia="en-US"/>
        </w:rPr>
        <w:t>o</w:t>
      </w:r>
      <w:r w:rsidR="006B6ED0" w:rsidRPr="00ED09D1">
        <w:rPr>
          <w:rFonts w:cs="Arial"/>
          <w:snapToGrid w:val="0"/>
          <w:sz w:val="24"/>
          <w:szCs w:val="24"/>
          <w:lang w:eastAsia="en-US"/>
        </w:rPr>
        <w:t xml:space="preserve"> the seating arrangements strike the right balance between the formality of the </w:t>
      </w:r>
      <w:r w:rsidR="004C1525" w:rsidRPr="00ED09D1">
        <w:rPr>
          <w:rFonts w:cs="Arial"/>
          <w:snapToGrid w:val="0"/>
          <w:sz w:val="24"/>
          <w:szCs w:val="24"/>
          <w:lang w:eastAsia="en-US"/>
        </w:rPr>
        <w:t>hearing</w:t>
      </w:r>
      <w:r w:rsidR="006B6ED0" w:rsidRPr="00ED09D1">
        <w:rPr>
          <w:rFonts w:cs="Arial"/>
          <w:snapToGrid w:val="0"/>
          <w:sz w:val="24"/>
          <w:szCs w:val="24"/>
          <w:lang w:eastAsia="en-US"/>
        </w:rPr>
        <w:t xml:space="preserve"> and the need to create a more relaxed atmosphere</w:t>
      </w:r>
      <w:r w:rsidR="00D4507E" w:rsidRPr="00ED09D1">
        <w:rPr>
          <w:rFonts w:cs="Arial"/>
          <w:snapToGrid w:val="0"/>
          <w:sz w:val="24"/>
          <w:szCs w:val="24"/>
          <w:lang w:eastAsia="en-US"/>
        </w:rPr>
        <w:t>?</w:t>
      </w:r>
    </w:p>
    <w:p w14:paraId="34F16326" w14:textId="77777777" w:rsidR="006B6ED0" w:rsidRPr="00ED09D1" w:rsidRDefault="00956EB8" w:rsidP="006B6ED0">
      <w:pPr>
        <w:pStyle w:val="FootnoteText"/>
        <w:numPr>
          <w:ilvl w:val="0"/>
          <w:numId w:val="20"/>
        </w:numPr>
        <w:rPr>
          <w:rFonts w:cs="Arial"/>
          <w:snapToGrid w:val="0"/>
          <w:sz w:val="24"/>
          <w:szCs w:val="24"/>
          <w:lang w:eastAsia="en-US"/>
        </w:rPr>
      </w:pPr>
      <w:r w:rsidRPr="00ED09D1">
        <w:rPr>
          <w:rFonts w:cs="Arial"/>
          <w:snapToGrid w:val="0"/>
          <w:sz w:val="24"/>
          <w:szCs w:val="24"/>
          <w:lang w:eastAsia="en-US"/>
        </w:rPr>
        <w:t>w</w:t>
      </w:r>
      <w:r w:rsidR="00785EE0" w:rsidRPr="00ED09D1">
        <w:rPr>
          <w:rFonts w:cs="Arial"/>
          <w:snapToGrid w:val="0"/>
          <w:sz w:val="24"/>
          <w:szCs w:val="24"/>
          <w:lang w:eastAsia="en-US"/>
        </w:rPr>
        <w:t>ill</w:t>
      </w:r>
      <w:r w:rsidR="006B6ED0" w:rsidRPr="00ED09D1">
        <w:rPr>
          <w:rFonts w:cs="Arial"/>
          <w:snapToGrid w:val="0"/>
          <w:sz w:val="24"/>
          <w:szCs w:val="24"/>
          <w:lang w:eastAsia="en-US"/>
        </w:rPr>
        <w:t xml:space="preserve"> water or soft drinks be available for people during the </w:t>
      </w:r>
      <w:r w:rsidR="004C1525" w:rsidRPr="00ED09D1">
        <w:rPr>
          <w:rFonts w:cs="Arial"/>
          <w:snapToGrid w:val="0"/>
          <w:sz w:val="24"/>
          <w:szCs w:val="24"/>
          <w:lang w:eastAsia="en-US"/>
        </w:rPr>
        <w:t>hearing</w:t>
      </w:r>
      <w:r w:rsidR="00D4507E" w:rsidRPr="00ED09D1">
        <w:rPr>
          <w:rFonts w:cs="Arial"/>
          <w:snapToGrid w:val="0"/>
          <w:sz w:val="24"/>
          <w:szCs w:val="24"/>
          <w:lang w:eastAsia="en-US"/>
        </w:rPr>
        <w:t>?</w:t>
      </w:r>
    </w:p>
    <w:p w14:paraId="30C0E6C8" w14:textId="77777777" w:rsidR="006B6ED0" w:rsidRPr="00ED09D1" w:rsidRDefault="00956EB8" w:rsidP="006B6ED0">
      <w:pPr>
        <w:pStyle w:val="FootnoteText"/>
        <w:numPr>
          <w:ilvl w:val="0"/>
          <w:numId w:val="20"/>
        </w:numPr>
        <w:rPr>
          <w:rFonts w:cs="Arial"/>
          <w:snapToGrid w:val="0"/>
          <w:sz w:val="24"/>
          <w:szCs w:val="24"/>
          <w:lang w:eastAsia="en-US"/>
        </w:rPr>
      </w:pPr>
      <w:r w:rsidRPr="00ED09D1">
        <w:rPr>
          <w:rFonts w:cs="Arial"/>
          <w:snapToGrid w:val="0"/>
          <w:sz w:val="24"/>
          <w:szCs w:val="24"/>
          <w:lang w:eastAsia="en-US"/>
        </w:rPr>
        <w:t>d</w:t>
      </w:r>
      <w:r w:rsidR="00785EE0" w:rsidRPr="00ED09D1">
        <w:rPr>
          <w:rFonts w:cs="Arial"/>
          <w:snapToGrid w:val="0"/>
          <w:sz w:val="24"/>
          <w:szCs w:val="24"/>
          <w:lang w:eastAsia="en-US"/>
        </w:rPr>
        <w:t>o</w:t>
      </w:r>
      <w:r w:rsidR="006B6ED0" w:rsidRPr="00ED09D1">
        <w:rPr>
          <w:rFonts w:cs="Arial"/>
          <w:snapToGrid w:val="0"/>
          <w:sz w:val="24"/>
          <w:szCs w:val="24"/>
          <w:lang w:eastAsia="en-US"/>
        </w:rPr>
        <w:t xml:space="preserve"> any of the parties have any special requirements for the </w:t>
      </w:r>
      <w:r w:rsidR="004C1525" w:rsidRPr="00ED09D1">
        <w:rPr>
          <w:rFonts w:cs="Arial"/>
          <w:snapToGrid w:val="0"/>
          <w:sz w:val="24"/>
          <w:szCs w:val="24"/>
          <w:lang w:eastAsia="en-US"/>
        </w:rPr>
        <w:t>hearing</w:t>
      </w:r>
      <w:r w:rsidR="006B6ED0" w:rsidRPr="00ED09D1">
        <w:rPr>
          <w:rFonts w:cs="Arial"/>
          <w:snapToGrid w:val="0"/>
          <w:sz w:val="24"/>
          <w:szCs w:val="24"/>
          <w:lang w:eastAsia="en-US"/>
        </w:rPr>
        <w:t>? e.g. Induction loop, translator etc;</w:t>
      </w:r>
      <w:r w:rsidR="00C436AF">
        <w:rPr>
          <w:rFonts w:cs="Arial"/>
          <w:snapToGrid w:val="0"/>
          <w:sz w:val="24"/>
          <w:szCs w:val="24"/>
          <w:lang w:eastAsia="en-US"/>
        </w:rPr>
        <w:t xml:space="preserve"> keep a record of you asking the complainant.</w:t>
      </w:r>
    </w:p>
    <w:p w14:paraId="286BFF72" w14:textId="77777777" w:rsidR="006B6ED0" w:rsidRPr="00ED09D1" w:rsidRDefault="004C1525" w:rsidP="006B6ED0">
      <w:pPr>
        <w:pStyle w:val="FootnoteText"/>
        <w:numPr>
          <w:ilvl w:val="0"/>
          <w:numId w:val="20"/>
        </w:numPr>
        <w:rPr>
          <w:rFonts w:cs="Arial"/>
          <w:snapToGrid w:val="0"/>
          <w:sz w:val="24"/>
          <w:szCs w:val="24"/>
          <w:lang w:eastAsia="en-US"/>
        </w:rPr>
      </w:pPr>
      <w:r w:rsidRPr="00ED09D1">
        <w:rPr>
          <w:rFonts w:cs="Arial"/>
          <w:snapToGrid w:val="0"/>
          <w:sz w:val="24"/>
          <w:szCs w:val="24"/>
          <w:lang w:eastAsia="en-US"/>
        </w:rPr>
        <w:t xml:space="preserve">are </w:t>
      </w:r>
      <w:r w:rsidR="006B6ED0" w:rsidRPr="00ED09D1">
        <w:rPr>
          <w:rFonts w:cs="Arial"/>
          <w:snapToGrid w:val="0"/>
          <w:sz w:val="24"/>
          <w:szCs w:val="24"/>
          <w:lang w:eastAsia="en-US"/>
        </w:rPr>
        <w:t>separate room</w:t>
      </w:r>
      <w:r w:rsidRPr="00ED09D1">
        <w:rPr>
          <w:rFonts w:cs="Arial"/>
          <w:snapToGrid w:val="0"/>
          <w:sz w:val="24"/>
          <w:szCs w:val="24"/>
          <w:lang w:eastAsia="en-US"/>
        </w:rPr>
        <w:t>s</w:t>
      </w:r>
      <w:r w:rsidR="006B6ED0" w:rsidRPr="00ED09D1">
        <w:rPr>
          <w:rFonts w:cs="Arial"/>
          <w:snapToGrid w:val="0"/>
          <w:sz w:val="24"/>
          <w:szCs w:val="24"/>
          <w:lang w:eastAsia="en-US"/>
        </w:rPr>
        <w:t xml:space="preserve"> available if any of the parties wish to discuss any relevant matters in private either before or during the</w:t>
      </w:r>
      <w:r w:rsidRPr="00ED09D1">
        <w:rPr>
          <w:rFonts w:cs="Arial"/>
          <w:snapToGrid w:val="0"/>
          <w:sz w:val="24"/>
          <w:szCs w:val="24"/>
          <w:lang w:eastAsia="en-US"/>
        </w:rPr>
        <w:t xml:space="preserve"> hearing</w:t>
      </w:r>
      <w:r w:rsidR="006B6ED0" w:rsidRPr="00ED09D1">
        <w:rPr>
          <w:rFonts w:cs="Arial"/>
          <w:snapToGrid w:val="0"/>
          <w:sz w:val="24"/>
          <w:szCs w:val="24"/>
          <w:lang w:eastAsia="en-US"/>
        </w:rPr>
        <w:t>?</w:t>
      </w:r>
      <w:r w:rsidR="00B06D61" w:rsidRPr="00ED09D1">
        <w:rPr>
          <w:rFonts w:cs="Arial"/>
          <w:snapToGrid w:val="0"/>
          <w:sz w:val="24"/>
          <w:szCs w:val="24"/>
          <w:lang w:eastAsia="en-US"/>
        </w:rPr>
        <w:t xml:space="preserve"> </w:t>
      </w:r>
      <w:r w:rsidR="00AF19A8" w:rsidRPr="00ED09D1">
        <w:rPr>
          <w:rFonts w:cs="Arial"/>
          <w:snapToGrid w:val="0"/>
          <w:sz w:val="24"/>
          <w:szCs w:val="24"/>
          <w:lang w:eastAsia="en-US"/>
        </w:rPr>
        <w:t xml:space="preserve">Do you need anyone to act </w:t>
      </w:r>
      <w:r w:rsidR="00952495" w:rsidRPr="00ED09D1">
        <w:rPr>
          <w:rFonts w:cs="Arial"/>
          <w:snapToGrid w:val="0"/>
          <w:sz w:val="24"/>
          <w:szCs w:val="24"/>
          <w:lang w:eastAsia="en-US"/>
        </w:rPr>
        <w:t>as “host</w:t>
      </w:r>
      <w:r w:rsidR="00B06D61" w:rsidRPr="00ED09D1">
        <w:rPr>
          <w:rFonts w:cs="Arial"/>
          <w:snapToGrid w:val="0"/>
          <w:sz w:val="24"/>
          <w:szCs w:val="24"/>
          <w:lang w:eastAsia="en-US"/>
        </w:rPr>
        <w:t>” and facilitate the process?</w:t>
      </w:r>
    </w:p>
    <w:p w14:paraId="7D3BEE8F" w14:textId="77777777" w:rsidR="006B6ED0" w:rsidRPr="00C3020F" w:rsidRDefault="006B6ED0" w:rsidP="006B6ED0">
      <w:pPr>
        <w:pStyle w:val="FootnoteText"/>
        <w:rPr>
          <w:rFonts w:cs="Arial"/>
          <w:snapToGrid w:val="0"/>
          <w:sz w:val="24"/>
          <w:szCs w:val="24"/>
          <w:lang w:eastAsia="en-US"/>
        </w:rPr>
      </w:pPr>
    </w:p>
    <w:p w14:paraId="1B61B89E" w14:textId="77777777" w:rsidR="009273C7" w:rsidRPr="00C3020F" w:rsidRDefault="006B6ED0" w:rsidP="006B6ED0">
      <w:pPr>
        <w:pStyle w:val="FootnoteText"/>
        <w:rPr>
          <w:rFonts w:cs="Arial"/>
          <w:snapToGrid w:val="0"/>
          <w:sz w:val="24"/>
          <w:szCs w:val="24"/>
          <w:lang w:eastAsia="en-US"/>
        </w:rPr>
      </w:pPr>
      <w:r w:rsidRPr="00C3020F">
        <w:rPr>
          <w:rFonts w:cs="Arial"/>
          <w:snapToGrid w:val="0"/>
          <w:sz w:val="24"/>
          <w:szCs w:val="24"/>
          <w:lang w:eastAsia="en-US"/>
        </w:rPr>
        <w:t xml:space="preserve">The </w:t>
      </w:r>
      <w:r w:rsidR="00785EE0" w:rsidRPr="00C3020F">
        <w:rPr>
          <w:rFonts w:cs="Arial"/>
          <w:snapToGrid w:val="0"/>
          <w:sz w:val="24"/>
          <w:szCs w:val="24"/>
          <w:lang w:eastAsia="en-US"/>
        </w:rPr>
        <w:t>C</w:t>
      </w:r>
      <w:r w:rsidRPr="00C3020F">
        <w:rPr>
          <w:rFonts w:cs="Arial"/>
          <w:snapToGrid w:val="0"/>
          <w:sz w:val="24"/>
          <w:szCs w:val="24"/>
          <w:lang w:eastAsia="en-US"/>
        </w:rPr>
        <w:t xml:space="preserve">lerk should </w:t>
      </w:r>
      <w:r w:rsidR="00956EB8" w:rsidRPr="00C3020F">
        <w:rPr>
          <w:rFonts w:cs="Arial"/>
          <w:snapToGrid w:val="0"/>
          <w:sz w:val="24"/>
          <w:szCs w:val="24"/>
          <w:lang w:eastAsia="en-US"/>
        </w:rPr>
        <w:t xml:space="preserve">inform </w:t>
      </w:r>
      <w:r w:rsidR="00952495" w:rsidRPr="00C3020F">
        <w:rPr>
          <w:rFonts w:cs="Arial"/>
          <w:snapToGrid w:val="0"/>
          <w:sz w:val="24"/>
          <w:szCs w:val="24"/>
          <w:lang w:eastAsia="en-US"/>
        </w:rPr>
        <w:t>every one</w:t>
      </w:r>
      <w:r w:rsidR="00956EB8" w:rsidRPr="00C3020F">
        <w:rPr>
          <w:rFonts w:cs="Arial"/>
          <w:snapToGrid w:val="0"/>
          <w:sz w:val="24"/>
          <w:szCs w:val="24"/>
          <w:lang w:eastAsia="en-US"/>
        </w:rPr>
        <w:t xml:space="preserve"> of </w:t>
      </w:r>
      <w:r w:rsidRPr="00C3020F">
        <w:rPr>
          <w:rFonts w:cs="Arial"/>
          <w:snapToGrid w:val="0"/>
          <w:sz w:val="24"/>
          <w:szCs w:val="24"/>
          <w:lang w:eastAsia="en-US"/>
        </w:rPr>
        <w:t xml:space="preserve">the arrangements made giving at least 7 clear working </w:t>
      </w:r>
      <w:proofErr w:type="spellStart"/>
      <w:r w:rsidRPr="00C3020F">
        <w:rPr>
          <w:rFonts w:cs="Arial"/>
          <w:snapToGrid w:val="0"/>
          <w:sz w:val="24"/>
          <w:szCs w:val="24"/>
          <w:lang w:eastAsia="en-US"/>
        </w:rPr>
        <w:t>days notice</w:t>
      </w:r>
      <w:proofErr w:type="spellEnd"/>
      <w:r w:rsidRPr="00C3020F">
        <w:rPr>
          <w:rFonts w:cs="Arial"/>
          <w:snapToGrid w:val="0"/>
          <w:sz w:val="24"/>
          <w:szCs w:val="24"/>
          <w:lang w:eastAsia="en-US"/>
        </w:rPr>
        <w:t xml:space="preserve"> and provide everyone with the agenda </w:t>
      </w:r>
      <w:r w:rsidR="00785EE0" w:rsidRPr="00C3020F">
        <w:rPr>
          <w:rFonts w:cs="Arial"/>
          <w:snapToGrid w:val="0"/>
          <w:sz w:val="24"/>
          <w:szCs w:val="24"/>
          <w:lang w:eastAsia="en-US"/>
        </w:rPr>
        <w:t xml:space="preserve">setting out the format </w:t>
      </w:r>
      <w:r w:rsidRPr="00C3020F">
        <w:rPr>
          <w:rFonts w:cs="Arial"/>
          <w:snapToGrid w:val="0"/>
          <w:sz w:val="24"/>
          <w:szCs w:val="24"/>
          <w:lang w:eastAsia="en-US"/>
        </w:rPr>
        <w:t>for the</w:t>
      </w:r>
      <w:r w:rsidR="004C1525" w:rsidRPr="00C3020F">
        <w:rPr>
          <w:rFonts w:cs="Arial"/>
          <w:snapToGrid w:val="0"/>
          <w:sz w:val="24"/>
          <w:szCs w:val="24"/>
          <w:lang w:eastAsia="en-US"/>
        </w:rPr>
        <w:t xml:space="preserve"> hearing</w:t>
      </w:r>
      <w:r w:rsidRPr="00C3020F">
        <w:rPr>
          <w:rFonts w:cs="Arial"/>
          <w:snapToGrid w:val="0"/>
          <w:sz w:val="24"/>
          <w:szCs w:val="24"/>
          <w:lang w:eastAsia="en-US"/>
        </w:rPr>
        <w:t xml:space="preserve">. </w:t>
      </w:r>
      <w:r w:rsidR="008667D4" w:rsidRPr="00C3020F">
        <w:rPr>
          <w:rFonts w:cs="Arial"/>
          <w:snapToGrid w:val="0"/>
          <w:sz w:val="24"/>
          <w:szCs w:val="24"/>
          <w:lang w:eastAsia="en-US"/>
        </w:rPr>
        <w:t xml:space="preserve">See the </w:t>
      </w:r>
      <w:r w:rsidRPr="00C3020F">
        <w:rPr>
          <w:rFonts w:cs="Arial"/>
          <w:snapToGrid w:val="0"/>
          <w:sz w:val="24"/>
          <w:szCs w:val="24"/>
          <w:lang w:eastAsia="en-US"/>
        </w:rPr>
        <w:t>sample agenda</w:t>
      </w:r>
      <w:r w:rsidR="00B06D61" w:rsidRPr="00C3020F">
        <w:rPr>
          <w:rFonts w:cs="Arial"/>
          <w:snapToGrid w:val="0"/>
          <w:sz w:val="24"/>
          <w:szCs w:val="24"/>
          <w:lang w:eastAsia="en-US"/>
        </w:rPr>
        <w:t xml:space="preserve"> </w:t>
      </w:r>
      <w:r w:rsidR="00762805" w:rsidRPr="00C3020F">
        <w:rPr>
          <w:rFonts w:cs="Arial"/>
          <w:snapToGrid w:val="0"/>
          <w:sz w:val="24"/>
          <w:szCs w:val="24"/>
          <w:lang w:eastAsia="en-US"/>
        </w:rPr>
        <w:t>under Sample Forms and Letters</w:t>
      </w:r>
      <w:r w:rsidR="00B06D61" w:rsidRPr="00C3020F">
        <w:rPr>
          <w:rFonts w:cs="Arial"/>
          <w:snapToGrid w:val="0"/>
          <w:sz w:val="24"/>
          <w:szCs w:val="24"/>
          <w:lang w:eastAsia="en-US"/>
        </w:rPr>
        <w:t>.</w:t>
      </w:r>
    </w:p>
    <w:p w14:paraId="3B88899E" w14:textId="77777777" w:rsidR="008667D4" w:rsidRPr="00ED09D1" w:rsidRDefault="008667D4" w:rsidP="006B6ED0">
      <w:pPr>
        <w:pStyle w:val="FootnoteText"/>
        <w:rPr>
          <w:rFonts w:cs="Arial"/>
          <w:snapToGrid w:val="0"/>
          <w:sz w:val="24"/>
          <w:szCs w:val="24"/>
          <w:u w:val="single"/>
          <w:lang w:eastAsia="en-US"/>
        </w:rPr>
      </w:pPr>
    </w:p>
    <w:p w14:paraId="0E506F32" w14:textId="77777777" w:rsidR="006A3362" w:rsidRDefault="006A3362">
      <w:pPr>
        <w:rPr>
          <w:rFonts w:cs="Arial"/>
          <w:snapToGrid w:val="0"/>
          <w:sz w:val="24"/>
          <w:szCs w:val="24"/>
          <w:u w:val="single"/>
          <w:lang w:eastAsia="en-US"/>
        </w:rPr>
      </w:pPr>
      <w:r>
        <w:rPr>
          <w:rFonts w:cs="Arial"/>
          <w:snapToGrid w:val="0"/>
          <w:sz w:val="24"/>
          <w:szCs w:val="24"/>
          <w:u w:val="single"/>
          <w:lang w:eastAsia="en-US"/>
        </w:rPr>
        <w:br w:type="page"/>
      </w:r>
    </w:p>
    <w:p w14:paraId="4043A7F5" w14:textId="0F962685" w:rsidR="006B6ED0" w:rsidRPr="00ED09D1" w:rsidRDefault="006B6ED0" w:rsidP="006B6ED0">
      <w:pPr>
        <w:pStyle w:val="FootnoteText"/>
        <w:rPr>
          <w:rFonts w:cs="Arial"/>
          <w:snapToGrid w:val="0"/>
          <w:sz w:val="24"/>
          <w:szCs w:val="24"/>
          <w:u w:val="single"/>
          <w:lang w:eastAsia="en-US"/>
        </w:rPr>
      </w:pPr>
      <w:r w:rsidRPr="00ED09D1">
        <w:rPr>
          <w:rFonts w:cs="Arial"/>
          <w:snapToGrid w:val="0"/>
          <w:sz w:val="24"/>
          <w:szCs w:val="24"/>
          <w:u w:val="single"/>
          <w:lang w:eastAsia="en-US"/>
        </w:rPr>
        <w:lastRenderedPageBreak/>
        <w:t xml:space="preserve">Who should be invited to the </w:t>
      </w:r>
      <w:r w:rsidR="004C1525" w:rsidRPr="00ED09D1">
        <w:rPr>
          <w:rFonts w:cs="Arial"/>
          <w:snapToGrid w:val="0"/>
          <w:sz w:val="24"/>
          <w:szCs w:val="24"/>
          <w:u w:val="single"/>
          <w:lang w:eastAsia="en-US"/>
        </w:rPr>
        <w:t>hearing</w:t>
      </w:r>
      <w:r w:rsidRPr="00ED09D1">
        <w:rPr>
          <w:rFonts w:cs="Arial"/>
          <w:snapToGrid w:val="0"/>
          <w:sz w:val="24"/>
          <w:szCs w:val="24"/>
          <w:u w:val="single"/>
          <w:lang w:eastAsia="en-US"/>
        </w:rPr>
        <w:t>?</w:t>
      </w:r>
    </w:p>
    <w:p w14:paraId="69E2BB2B" w14:textId="77777777" w:rsidR="006B6ED0" w:rsidRPr="00ED09D1" w:rsidRDefault="006B6ED0" w:rsidP="006B6ED0">
      <w:pPr>
        <w:pStyle w:val="FootnoteText"/>
        <w:rPr>
          <w:rFonts w:cs="Arial"/>
          <w:snapToGrid w:val="0"/>
          <w:sz w:val="24"/>
          <w:szCs w:val="24"/>
          <w:lang w:eastAsia="en-US"/>
        </w:rPr>
      </w:pPr>
    </w:p>
    <w:p w14:paraId="0F68754D" w14:textId="77777777" w:rsidR="006B6ED0" w:rsidRPr="00ED09D1" w:rsidRDefault="00785EE0" w:rsidP="006B6ED0">
      <w:pPr>
        <w:pStyle w:val="FootnoteText"/>
        <w:numPr>
          <w:ilvl w:val="0"/>
          <w:numId w:val="21"/>
        </w:numPr>
        <w:rPr>
          <w:rFonts w:cs="Arial"/>
          <w:snapToGrid w:val="0"/>
          <w:sz w:val="24"/>
          <w:szCs w:val="24"/>
          <w:lang w:eastAsia="en-US"/>
        </w:rPr>
      </w:pPr>
      <w:r w:rsidRPr="00ED09D1">
        <w:rPr>
          <w:rFonts w:cs="Arial"/>
          <w:snapToGrid w:val="0"/>
          <w:sz w:val="24"/>
          <w:szCs w:val="24"/>
          <w:lang w:eastAsia="en-US"/>
        </w:rPr>
        <w:t>T</w:t>
      </w:r>
      <w:r w:rsidR="006B6ED0" w:rsidRPr="00ED09D1">
        <w:rPr>
          <w:rFonts w:cs="Arial"/>
          <w:snapToGrid w:val="0"/>
          <w:sz w:val="24"/>
          <w:szCs w:val="24"/>
          <w:lang w:eastAsia="en-US"/>
        </w:rPr>
        <w:t>he complainant (not forgetting that he/she may be accompanied by a friend</w:t>
      </w:r>
      <w:r w:rsidR="00C436AF">
        <w:rPr>
          <w:rFonts w:cs="Arial"/>
          <w:snapToGrid w:val="0"/>
          <w:sz w:val="24"/>
          <w:szCs w:val="24"/>
          <w:lang w:eastAsia="en-US"/>
        </w:rPr>
        <w:t>)</w:t>
      </w:r>
      <w:r w:rsidR="006B6ED0" w:rsidRPr="00ED09D1">
        <w:rPr>
          <w:rFonts w:cs="Arial"/>
          <w:snapToGrid w:val="0"/>
          <w:sz w:val="24"/>
          <w:szCs w:val="24"/>
          <w:lang w:eastAsia="en-US"/>
        </w:rPr>
        <w:t>;</w:t>
      </w:r>
    </w:p>
    <w:p w14:paraId="27617E52" w14:textId="77777777" w:rsidR="006B6ED0" w:rsidRPr="00ED09D1" w:rsidRDefault="00785EE0" w:rsidP="006B6ED0">
      <w:pPr>
        <w:pStyle w:val="FootnoteText"/>
        <w:numPr>
          <w:ilvl w:val="0"/>
          <w:numId w:val="21"/>
        </w:numPr>
        <w:rPr>
          <w:rFonts w:cs="Arial"/>
          <w:snapToGrid w:val="0"/>
          <w:sz w:val="24"/>
          <w:szCs w:val="24"/>
          <w:lang w:eastAsia="en-US"/>
        </w:rPr>
      </w:pPr>
      <w:r w:rsidRPr="00ED09D1">
        <w:rPr>
          <w:rFonts w:cs="Arial"/>
          <w:snapToGrid w:val="0"/>
          <w:sz w:val="24"/>
          <w:szCs w:val="24"/>
          <w:lang w:eastAsia="en-US"/>
        </w:rPr>
        <w:t>T</w:t>
      </w:r>
      <w:r w:rsidR="006B6ED0" w:rsidRPr="00ED09D1">
        <w:rPr>
          <w:rFonts w:cs="Arial"/>
          <w:snapToGrid w:val="0"/>
          <w:sz w:val="24"/>
          <w:szCs w:val="24"/>
          <w:lang w:eastAsia="en-US"/>
        </w:rPr>
        <w:t>he</w:t>
      </w:r>
      <w:r w:rsidR="0033610F" w:rsidRPr="00ED09D1">
        <w:rPr>
          <w:rFonts w:cs="Arial"/>
          <w:snapToGrid w:val="0"/>
          <w:sz w:val="24"/>
          <w:szCs w:val="24"/>
          <w:lang w:eastAsia="en-US"/>
        </w:rPr>
        <w:t xml:space="preserve"> </w:t>
      </w:r>
      <w:r w:rsidR="00BD7083" w:rsidRPr="00ED09D1">
        <w:rPr>
          <w:rFonts w:cs="Arial"/>
          <w:snapToGrid w:val="0"/>
          <w:sz w:val="24"/>
          <w:szCs w:val="24"/>
          <w:lang w:eastAsia="en-US"/>
        </w:rPr>
        <w:t>Panel</w:t>
      </w:r>
      <w:r w:rsidR="006B6ED0" w:rsidRPr="00ED09D1">
        <w:rPr>
          <w:rFonts w:cs="Arial"/>
          <w:snapToGrid w:val="0"/>
          <w:sz w:val="24"/>
          <w:szCs w:val="24"/>
          <w:lang w:eastAsia="en-US"/>
        </w:rPr>
        <w:t>;</w:t>
      </w:r>
    </w:p>
    <w:p w14:paraId="78FD3ABC" w14:textId="77777777" w:rsidR="00F34757" w:rsidRPr="00ED09D1" w:rsidRDefault="00785EE0" w:rsidP="006B6ED0">
      <w:pPr>
        <w:pStyle w:val="FootnoteText"/>
        <w:numPr>
          <w:ilvl w:val="0"/>
          <w:numId w:val="21"/>
        </w:numPr>
        <w:rPr>
          <w:rFonts w:cs="Arial"/>
          <w:snapToGrid w:val="0"/>
          <w:sz w:val="24"/>
          <w:szCs w:val="24"/>
          <w:lang w:eastAsia="en-US"/>
        </w:rPr>
      </w:pPr>
      <w:r w:rsidRPr="00ED09D1">
        <w:rPr>
          <w:rFonts w:cs="Arial"/>
          <w:snapToGrid w:val="0"/>
          <w:sz w:val="24"/>
          <w:szCs w:val="24"/>
          <w:lang w:eastAsia="en-US"/>
        </w:rPr>
        <w:t>T</w:t>
      </w:r>
      <w:r w:rsidR="006B6ED0" w:rsidRPr="00ED09D1">
        <w:rPr>
          <w:rFonts w:cs="Arial"/>
          <w:snapToGrid w:val="0"/>
          <w:sz w:val="24"/>
          <w:szCs w:val="24"/>
          <w:lang w:eastAsia="en-US"/>
        </w:rPr>
        <w:t>he Headteacher</w:t>
      </w:r>
      <w:r w:rsidR="00FE4456" w:rsidRPr="00ED09D1">
        <w:rPr>
          <w:rFonts w:cs="Arial"/>
          <w:snapToGrid w:val="0"/>
          <w:sz w:val="24"/>
          <w:szCs w:val="24"/>
          <w:lang w:eastAsia="en-US"/>
        </w:rPr>
        <w:t>, Chair of Governo</w:t>
      </w:r>
      <w:r w:rsidR="00542A59" w:rsidRPr="00ED09D1">
        <w:rPr>
          <w:rFonts w:cs="Arial"/>
          <w:snapToGrid w:val="0"/>
          <w:sz w:val="24"/>
          <w:szCs w:val="24"/>
          <w:lang w:eastAsia="en-US"/>
        </w:rPr>
        <w:t>rs or designated governor,</w:t>
      </w:r>
      <w:r w:rsidR="00FE4456" w:rsidRPr="00ED09D1">
        <w:rPr>
          <w:rFonts w:cs="Arial"/>
          <w:snapToGrid w:val="0"/>
          <w:sz w:val="24"/>
          <w:szCs w:val="24"/>
          <w:lang w:eastAsia="en-US"/>
        </w:rPr>
        <w:t xml:space="preserve"> </w:t>
      </w:r>
      <w:r w:rsidR="004C1525" w:rsidRPr="00ED09D1">
        <w:rPr>
          <w:rFonts w:cs="Arial"/>
          <w:snapToGrid w:val="0"/>
          <w:sz w:val="24"/>
          <w:szCs w:val="24"/>
          <w:lang w:eastAsia="en-US"/>
        </w:rPr>
        <w:t>whoever investigated the complaint at Stage 2</w:t>
      </w:r>
      <w:r w:rsidR="007871E9" w:rsidRPr="00ED09D1">
        <w:rPr>
          <w:rFonts w:cs="Arial"/>
          <w:snapToGrid w:val="0"/>
          <w:sz w:val="24"/>
          <w:szCs w:val="24"/>
          <w:lang w:eastAsia="en-US"/>
        </w:rPr>
        <w:t>.</w:t>
      </w:r>
      <w:r w:rsidR="004C1525" w:rsidRPr="00ED09D1">
        <w:rPr>
          <w:rFonts w:cs="Arial"/>
          <w:snapToGrid w:val="0"/>
          <w:sz w:val="24"/>
          <w:szCs w:val="24"/>
          <w:lang w:eastAsia="en-US"/>
        </w:rPr>
        <w:t xml:space="preserve"> T</w:t>
      </w:r>
      <w:r w:rsidR="006B6ED0" w:rsidRPr="00ED09D1">
        <w:rPr>
          <w:rFonts w:cs="Arial"/>
          <w:snapToGrid w:val="0"/>
          <w:sz w:val="24"/>
          <w:szCs w:val="24"/>
          <w:lang w:eastAsia="en-US"/>
        </w:rPr>
        <w:t xml:space="preserve">he </w:t>
      </w:r>
      <w:r w:rsidR="00C436AF">
        <w:rPr>
          <w:rFonts w:cs="Arial"/>
          <w:snapToGrid w:val="0"/>
          <w:sz w:val="24"/>
          <w:szCs w:val="24"/>
          <w:lang w:eastAsia="en-US"/>
        </w:rPr>
        <w:t xml:space="preserve">Headteacher (with a friend if they </w:t>
      </w:r>
      <w:r w:rsidR="004C1525" w:rsidRPr="00ED09D1">
        <w:rPr>
          <w:rFonts w:cs="Arial"/>
          <w:snapToGrid w:val="0"/>
          <w:sz w:val="24"/>
          <w:szCs w:val="24"/>
          <w:lang w:eastAsia="en-US"/>
        </w:rPr>
        <w:t>so wish) should make every effort to attend the hearing but if he/she</w:t>
      </w:r>
      <w:r w:rsidR="006B6ED0" w:rsidRPr="00ED09D1">
        <w:rPr>
          <w:rFonts w:cs="Arial"/>
          <w:snapToGrid w:val="0"/>
          <w:sz w:val="24"/>
          <w:szCs w:val="24"/>
          <w:lang w:eastAsia="en-US"/>
        </w:rPr>
        <w:t xml:space="preserve"> decline</w:t>
      </w:r>
      <w:r w:rsidR="004C1525" w:rsidRPr="00ED09D1">
        <w:rPr>
          <w:rFonts w:cs="Arial"/>
          <w:snapToGrid w:val="0"/>
          <w:sz w:val="24"/>
          <w:szCs w:val="24"/>
          <w:lang w:eastAsia="en-US"/>
        </w:rPr>
        <w:t>s</w:t>
      </w:r>
      <w:r w:rsidR="006B6ED0" w:rsidRPr="00ED09D1">
        <w:rPr>
          <w:rFonts w:cs="Arial"/>
          <w:snapToGrid w:val="0"/>
          <w:sz w:val="24"/>
          <w:szCs w:val="24"/>
          <w:lang w:eastAsia="en-US"/>
        </w:rPr>
        <w:t xml:space="preserve"> to attend</w:t>
      </w:r>
      <w:r w:rsidRPr="00ED09D1">
        <w:rPr>
          <w:rFonts w:cs="Arial"/>
          <w:snapToGrid w:val="0"/>
          <w:sz w:val="24"/>
          <w:szCs w:val="24"/>
          <w:lang w:eastAsia="en-US"/>
        </w:rPr>
        <w:t xml:space="preserve"> </w:t>
      </w:r>
      <w:r w:rsidR="007871E9" w:rsidRPr="00ED09D1">
        <w:rPr>
          <w:rFonts w:cs="Arial"/>
          <w:snapToGrid w:val="0"/>
          <w:sz w:val="24"/>
          <w:szCs w:val="24"/>
          <w:lang w:eastAsia="en-US"/>
        </w:rPr>
        <w:t>i</w:t>
      </w:r>
      <w:r w:rsidR="00FE4456" w:rsidRPr="00ED09D1">
        <w:rPr>
          <w:rFonts w:cs="Arial"/>
          <w:snapToGrid w:val="0"/>
          <w:sz w:val="24"/>
          <w:szCs w:val="24"/>
          <w:lang w:eastAsia="en-US"/>
        </w:rPr>
        <w:t xml:space="preserve">t should be borne in mind </w:t>
      </w:r>
      <w:r w:rsidR="007871E9" w:rsidRPr="00ED09D1">
        <w:rPr>
          <w:rFonts w:cs="Arial"/>
          <w:snapToGrid w:val="0"/>
          <w:sz w:val="24"/>
          <w:szCs w:val="24"/>
          <w:lang w:eastAsia="en-US"/>
        </w:rPr>
        <w:t xml:space="preserve">he/she </w:t>
      </w:r>
      <w:r w:rsidR="00FE4456" w:rsidRPr="00ED09D1">
        <w:rPr>
          <w:rFonts w:cs="Arial"/>
          <w:snapToGrid w:val="0"/>
          <w:sz w:val="24"/>
          <w:szCs w:val="24"/>
          <w:lang w:eastAsia="en-US"/>
        </w:rPr>
        <w:t xml:space="preserve">will not be able to answer questions from the complainant or the </w:t>
      </w:r>
      <w:r w:rsidR="00BD7083" w:rsidRPr="00ED09D1">
        <w:rPr>
          <w:rFonts w:cs="Arial"/>
          <w:snapToGrid w:val="0"/>
          <w:sz w:val="24"/>
          <w:szCs w:val="24"/>
          <w:lang w:eastAsia="en-US"/>
        </w:rPr>
        <w:t>panel</w:t>
      </w:r>
      <w:r w:rsidR="0033610F" w:rsidRPr="00ED09D1">
        <w:rPr>
          <w:rFonts w:cs="Arial"/>
          <w:snapToGrid w:val="0"/>
          <w:sz w:val="24"/>
          <w:szCs w:val="24"/>
          <w:lang w:eastAsia="en-US"/>
        </w:rPr>
        <w:t xml:space="preserve"> </w:t>
      </w:r>
      <w:r w:rsidR="00FE4456" w:rsidRPr="00ED09D1">
        <w:rPr>
          <w:rFonts w:cs="Arial"/>
          <w:snapToGrid w:val="0"/>
          <w:sz w:val="24"/>
          <w:szCs w:val="24"/>
          <w:lang w:eastAsia="en-US"/>
        </w:rPr>
        <w:t>and thi</w:t>
      </w:r>
      <w:r w:rsidR="005E6036" w:rsidRPr="00ED09D1">
        <w:rPr>
          <w:rFonts w:cs="Arial"/>
          <w:snapToGrid w:val="0"/>
          <w:sz w:val="24"/>
          <w:szCs w:val="24"/>
          <w:lang w:eastAsia="en-US"/>
        </w:rPr>
        <w:t xml:space="preserve">s </w:t>
      </w:r>
      <w:r w:rsidR="00FE4456" w:rsidRPr="00ED09D1">
        <w:rPr>
          <w:rFonts w:cs="Arial"/>
          <w:snapToGrid w:val="0"/>
          <w:sz w:val="24"/>
          <w:szCs w:val="24"/>
          <w:lang w:eastAsia="en-US"/>
        </w:rPr>
        <w:t xml:space="preserve">might be </w:t>
      </w:r>
      <w:r w:rsidR="007871E9" w:rsidRPr="00ED09D1">
        <w:rPr>
          <w:rFonts w:cs="Arial"/>
          <w:snapToGrid w:val="0"/>
          <w:sz w:val="24"/>
          <w:szCs w:val="24"/>
          <w:lang w:eastAsia="en-US"/>
        </w:rPr>
        <w:t>un</w:t>
      </w:r>
      <w:r w:rsidR="00FE4456" w:rsidRPr="00ED09D1">
        <w:rPr>
          <w:rFonts w:cs="Arial"/>
          <w:snapToGrid w:val="0"/>
          <w:sz w:val="24"/>
          <w:szCs w:val="24"/>
          <w:lang w:eastAsia="en-US"/>
        </w:rPr>
        <w:t xml:space="preserve">helpful to the </w:t>
      </w:r>
      <w:r w:rsidR="00BD7083" w:rsidRPr="00ED09D1">
        <w:rPr>
          <w:rFonts w:cs="Arial"/>
          <w:snapToGrid w:val="0"/>
          <w:sz w:val="24"/>
          <w:szCs w:val="24"/>
          <w:lang w:eastAsia="en-US"/>
        </w:rPr>
        <w:t xml:space="preserve">panel </w:t>
      </w:r>
      <w:r w:rsidR="00FE4456" w:rsidRPr="00ED09D1">
        <w:rPr>
          <w:rFonts w:cs="Arial"/>
          <w:snapToGrid w:val="0"/>
          <w:sz w:val="24"/>
          <w:szCs w:val="24"/>
          <w:lang w:eastAsia="en-US"/>
        </w:rPr>
        <w:t xml:space="preserve">in reaching </w:t>
      </w:r>
      <w:r w:rsidR="00956EB8" w:rsidRPr="00ED09D1">
        <w:rPr>
          <w:rFonts w:cs="Arial"/>
          <w:snapToGrid w:val="0"/>
          <w:sz w:val="24"/>
          <w:szCs w:val="24"/>
          <w:lang w:eastAsia="en-US"/>
        </w:rPr>
        <w:t xml:space="preserve">its </w:t>
      </w:r>
      <w:r w:rsidR="00FE4456" w:rsidRPr="00ED09D1">
        <w:rPr>
          <w:rFonts w:cs="Arial"/>
          <w:snapToGrid w:val="0"/>
          <w:sz w:val="24"/>
          <w:szCs w:val="24"/>
          <w:lang w:eastAsia="en-US"/>
        </w:rPr>
        <w:t>decision.</w:t>
      </w:r>
      <w:r w:rsidR="00B06D61" w:rsidRPr="00ED09D1">
        <w:rPr>
          <w:rFonts w:cs="Arial"/>
          <w:snapToGrid w:val="0"/>
          <w:sz w:val="24"/>
          <w:szCs w:val="24"/>
          <w:lang w:eastAsia="en-US"/>
        </w:rPr>
        <w:t xml:space="preserve"> </w:t>
      </w:r>
    </w:p>
    <w:p w14:paraId="09F03E3D" w14:textId="77777777" w:rsidR="006B6ED0" w:rsidRPr="00ED09D1" w:rsidRDefault="00FE4456" w:rsidP="006B6ED0">
      <w:pPr>
        <w:pStyle w:val="FootnoteText"/>
        <w:numPr>
          <w:ilvl w:val="0"/>
          <w:numId w:val="21"/>
        </w:numPr>
        <w:rPr>
          <w:rFonts w:cs="Arial"/>
          <w:snapToGrid w:val="0"/>
          <w:sz w:val="24"/>
          <w:szCs w:val="24"/>
          <w:lang w:eastAsia="en-US"/>
        </w:rPr>
      </w:pPr>
      <w:r w:rsidRPr="00ED09D1">
        <w:rPr>
          <w:rFonts w:cs="Arial"/>
          <w:snapToGrid w:val="0"/>
          <w:sz w:val="24"/>
          <w:szCs w:val="24"/>
          <w:lang w:eastAsia="en-US"/>
        </w:rPr>
        <w:t>A</w:t>
      </w:r>
      <w:r w:rsidR="006B6ED0" w:rsidRPr="00ED09D1">
        <w:rPr>
          <w:rFonts w:cs="Arial"/>
          <w:snapToGrid w:val="0"/>
          <w:sz w:val="24"/>
          <w:szCs w:val="24"/>
          <w:lang w:eastAsia="en-US"/>
        </w:rPr>
        <w:t>ny witnesses that any of the parties may wish to call to give evidence.</w:t>
      </w:r>
    </w:p>
    <w:p w14:paraId="324B09B3" w14:textId="77777777" w:rsidR="00390029" w:rsidRPr="00ED09D1" w:rsidRDefault="00390029" w:rsidP="006B6ED0">
      <w:pPr>
        <w:pStyle w:val="FootnoteText"/>
        <w:numPr>
          <w:ilvl w:val="0"/>
          <w:numId w:val="21"/>
        </w:numPr>
        <w:rPr>
          <w:rFonts w:cs="Arial"/>
          <w:snapToGrid w:val="0"/>
          <w:sz w:val="24"/>
          <w:szCs w:val="24"/>
          <w:lang w:eastAsia="en-US"/>
        </w:rPr>
      </w:pPr>
      <w:r w:rsidRPr="00ED09D1">
        <w:rPr>
          <w:rFonts w:cs="Arial"/>
          <w:snapToGrid w:val="0"/>
          <w:sz w:val="24"/>
          <w:szCs w:val="24"/>
          <w:lang w:eastAsia="en-US"/>
        </w:rPr>
        <w:t>A host who could help with proceedings or take care of witnesses etc</w:t>
      </w:r>
      <w:r w:rsidR="00952495" w:rsidRPr="00ED09D1">
        <w:rPr>
          <w:rFonts w:cs="Arial"/>
          <w:snapToGrid w:val="0"/>
          <w:sz w:val="24"/>
          <w:szCs w:val="24"/>
          <w:lang w:eastAsia="en-US"/>
        </w:rPr>
        <w:t>.</w:t>
      </w:r>
      <w:r w:rsidRPr="00ED09D1">
        <w:rPr>
          <w:rFonts w:cs="Arial"/>
          <w:snapToGrid w:val="0"/>
          <w:sz w:val="24"/>
          <w:szCs w:val="24"/>
          <w:lang w:eastAsia="en-US"/>
        </w:rPr>
        <w:t xml:space="preserve"> may be useful.</w:t>
      </w:r>
    </w:p>
    <w:p w14:paraId="57C0D796" w14:textId="77777777" w:rsidR="006B6ED0" w:rsidRPr="00ED09D1" w:rsidRDefault="006B6ED0" w:rsidP="006B6ED0">
      <w:pPr>
        <w:pStyle w:val="FootnoteText"/>
        <w:rPr>
          <w:rFonts w:cs="Arial"/>
          <w:snapToGrid w:val="0"/>
          <w:sz w:val="24"/>
          <w:szCs w:val="24"/>
          <w:lang w:eastAsia="en-US"/>
        </w:rPr>
      </w:pPr>
    </w:p>
    <w:p w14:paraId="5563D6B7"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 xml:space="preserve">When advising </w:t>
      </w:r>
      <w:r w:rsidR="00952495" w:rsidRPr="00ED09D1">
        <w:rPr>
          <w:rFonts w:cs="Arial"/>
          <w:snapToGrid w:val="0"/>
          <w:sz w:val="24"/>
          <w:szCs w:val="24"/>
          <w:lang w:eastAsia="en-US"/>
        </w:rPr>
        <w:t>every one</w:t>
      </w:r>
      <w:r w:rsidRPr="00ED09D1">
        <w:rPr>
          <w:rFonts w:cs="Arial"/>
          <w:snapToGrid w:val="0"/>
          <w:sz w:val="24"/>
          <w:szCs w:val="24"/>
          <w:lang w:eastAsia="en-US"/>
        </w:rPr>
        <w:t xml:space="preserve"> of the arrangements for the </w:t>
      </w:r>
      <w:r w:rsidR="007871E9" w:rsidRPr="00ED09D1">
        <w:rPr>
          <w:rFonts w:cs="Arial"/>
          <w:snapToGrid w:val="0"/>
          <w:sz w:val="24"/>
          <w:szCs w:val="24"/>
          <w:lang w:eastAsia="en-US"/>
        </w:rPr>
        <w:t xml:space="preserve">hearing </w:t>
      </w:r>
      <w:r w:rsidRPr="00ED09D1">
        <w:rPr>
          <w:rFonts w:cs="Arial"/>
          <w:snapToGrid w:val="0"/>
          <w:sz w:val="24"/>
          <w:szCs w:val="24"/>
          <w:lang w:eastAsia="en-US"/>
        </w:rPr>
        <w:t>remind the complainant and the Headteacher that written submissions must be submit</w:t>
      </w:r>
      <w:r w:rsidR="00971203" w:rsidRPr="00ED09D1">
        <w:rPr>
          <w:rFonts w:cs="Arial"/>
          <w:snapToGrid w:val="0"/>
          <w:sz w:val="24"/>
          <w:szCs w:val="24"/>
          <w:lang w:eastAsia="en-US"/>
        </w:rPr>
        <w:t xml:space="preserve">ted to </w:t>
      </w:r>
      <w:r w:rsidR="00971203" w:rsidRPr="00C3020F">
        <w:rPr>
          <w:rFonts w:cs="Arial"/>
          <w:snapToGrid w:val="0"/>
          <w:sz w:val="24"/>
          <w:szCs w:val="24"/>
          <w:lang w:eastAsia="en-US"/>
        </w:rPr>
        <w:t>the Clerk not less than 10</w:t>
      </w:r>
      <w:r w:rsidRPr="00C3020F">
        <w:rPr>
          <w:rFonts w:cs="Arial"/>
          <w:snapToGrid w:val="0"/>
          <w:sz w:val="24"/>
          <w:szCs w:val="24"/>
          <w:lang w:eastAsia="en-US"/>
        </w:rPr>
        <w:t xml:space="preserve"> working days prior to the </w:t>
      </w:r>
      <w:r w:rsidR="007871E9" w:rsidRPr="00C3020F">
        <w:rPr>
          <w:rFonts w:cs="Arial"/>
          <w:snapToGrid w:val="0"/>
          <w:sz w:val="24"/>
          <w:szCs w:val="24"/>
          <w:lang w:eastAsia="en-US"/>
        </w:rPr>
        <w:t xml:space="preserve">hearing </w:t>
      </w:r>
      <w:r w:rsidRPr="00C3020F">
        <w:rPr>
          <w:rFonts w:cs="Arial"/>
          <w:snapToGrid w:val="0"/>
          <w:sz w:val="24"/>
          <w:szCs w:val="24"/>
          <w:lang w:eastAsia="en-US"/>
        </w:rPr>
        <w:t>to enable the</w:t>
      </w:r>
      <w:r w:rsidR="00CB32D0" w:rsidRPr="00C3020F">
        <w:rPr>
          <w:rFonts w:cs="Arial"/>
          <w:snapToGrid w:val="0"/>
          <w:sz w:val="24"/>
          <w:szCs w:val="24"/>
          <w:lang w:eastAsia="en-US"/>
        </w:rPr>
        <w:t xml:space="preserve"> </w:t>
      </w:r>
      <w:r w:rsidR="007871E9" w:rsidRPr="00C3020F">
        <w:rPr>
          <w:rFonts w:cs="Arial"/>
          <w:snapToGrid w:val="0"/>
          <w:sz w:val="24"/>
          <w:szCs w:val="24"/>
          <w:lang w:eastAsia="en-US"/>
        </w:rPr>
        <w:t>C</w:t>
      </w:r>
      <w:r w:rsidR="00CB32D0" w:rsidRPr="00C3020F">
        <w:rPr>
          <w:rFonts w:cs="Arial"/>
          <w:snapToGrid w:val="0"/>
          <w:sz w:val="24"/>
          <w:szCs w:val="24"/>
          <w:lang w:eastAsia="en-US"/>
        </w:rPr>
        <w:t>lerk</w:t>
      </w:r>
      <w:r w:rsidRPr="00C3020F">
        <w:rPr>
          <w:rFonts w:cs="Arial"/>
          <w:snapToGrid w:val="0"/>
          <w:sz w:val="24"/>
          <w:szCs w:val="24"/>
          <w:lang w:eastAsia="en-US"/>
        </w:rPr>
        <w:t xml:space="preserve"> to provide</w:t>
      </w:r>
      <w:r w:rsidR="00CB32D0" w:rsidRPr="00C3020F">
        <w:rPr>
          <w:rFonts w:cs="Arial"/>
          <w:snapToGrid w:val="0"/>
          <w:sz w:val="24"/>
          <w:szCs w:val="24"/>
          <w:lang w:eastAsia="en-US"/>
        </w:rPr>
        <w:t xml:space="preserve"> copies </w:t>
      </w:r>
      <w:r w:rsidRPr="00C3020F">
        <w:rPr>
          <w:rFonts w:cs="Arial"/>
          <w:snapToGrid w:val="0"/>
          <w:sz w:val="24"/>
          <w:szCs w:val="24"/>
          <w:lang w:eastAsia="en-US"/>
        </w:rPr>
        <w:t>in advance to everyone concerned.</w:t>
      </w:r>
      <w:r w:rsidR="00952495" w:rsidRPr="00C3020F">
        <w:rPr>
          <w:rFonts w:cs="Arial"/>
          <w:snapToGrid w:val="0"/>
          <w:sz w:val="24"/>
          <w:szCs w:val="24"/>
          <w:lang w:eastAsia="en-US"/>
        </w:rPr>
        <w:t xml:space="preserve"> </w:t>
      </w:r>
    </w:p>
    <w:p w14:paraId="0D142F6F" w14:textId="77777777" w:rsidR="006B6ED0" w:rsidRPr="00ED09D1" w:rsidRDefault="006B6ED0" w:rsidP="006B6ED0">
      <w:pPr>
        <w:pStyle w:val="FootnoteText"/>
        <w:rPr>
          <w:rFonts w:cs="Arial"/>
          <w:snapToGrid w:val="0"/>
          <w:sz w:val="24"/>
          <w:szCs w:val="24"/>
          <w:lang w:eastAsia="en-US"/>
        </w:rPr>
      </w:pPr>
    </w:p>
    <w:p w14:paraId="520D115A"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Written representations when received should be sent by first class post to all the parties concerned</w:t>
      </w:r>
      <w:r w:rsidR="00C436AF">
        <w:rPr>
          <w:rFonts w:cs="Arial"/>
          <w:snapToGrid w:val="0"/>
          <w:sz w:val="24"/>
          <w:szCs w:val="24"/>
          <w:lang w:eastAsia="en-US"/>
        </w:rPr>
        <w:t xml:space="preserve"> or by email where all parties agree</w:t>
      </w:r>
      <w:r w:rsidRPr="00ED09D1">
        <w:rPr>
          <w:rFonts w:cs="Arial"/>
          <w:snapToGrid w:val="0"/>
          <w:sz w:val="24"/>
          <w:szCs w:val="24"/>
          <w:lang w:eastAsia="en-US"/>
        </w:rPr>
        <w:t>.</w:t>
      </w:r>
    </w:p>
    <w:p w14:paraId="4475AD14" w14:textId="77777777" w:rsidR="006B6ED0" w:rsidRPr="00ED09D1" w:rsidRDefault="006B6ED0" w:rsidP="006B6ED0">
      <w:pPr>
        <w:pStyle w:val="FootnoteText"/>
        <w:rPr>
          <w:rFonts w:cs="Arial"/>
          <w:snapToGrid w:val="0"/>
          <w:sz w:val="24"/>
          <w:szCs w:val="24"/>
          <w:lang w:eastAsia="en-US"/>
        </w:rPr>
      </w:pPr>
    </w:p>
    <w:p w14:paraId="4BCF7603" w14:textId="77777777" w:rsidR="006B6ED0" w:rsidRPr="00ED09D1" w:rsidRDefault="006B6ED0" w:rsidP="006B6ED0">
      <w:pPr>
        <w:pStyle w:val="FootnoteText"/>
        <w:rPr>
          <w:rFonts w:cs="Arial"/>
          <w:snapToGrid w:val="0"/>
          <w:color w:val="800080"/>
          <w:sz w:val="24"/>
          <w:szCs w:val="24"/>
          <w:u w:val="single"/>
          <w:lang w:eastAsia="en-US"/>
        </w:rPr>
      </w:pPr>
      <w:r w:rsidRPr="00ED09D1">
        <w:rPr>
          <w:rFonts w:cs="Arial"/>
          <w:snapToGrid w:val="0"/>
          <w:sz w:val="24"/>
          <w:szCs w:val="24"/>
          <w:u w:val="single"/>
          <w:lang w:eastAsia="en-US"/>
        </w:rPr>
        <w:t xml:space="preserve">The </w:t>
      </w:r>
      <w:r w:rsidR="007871E9" w:rsidRPr="00ED09D1">
        <w:rPr>
          <w:rFonts w:cs="Arial"/>
          <w:snapToGrid w:val="0"/>
          <w:sz w:val="24"/>
          <w:szCs w:val="24"/>
          <w:u w:val="single"/>
          <w:lang w:eastAsia="en-US"/>
        </w:rPr>
        <w:t>Hearing</w:t>
      </w:r>
    </w:p>
    <w:p w14:paraId="120C4E94" w14:textId="77777777" w:rsidR="00956EB8" w:rsidRPr="00ED09D1" w:rsidRDefault="00956EB8" w:rsidP="006B6ED0">
      <w:pPr>
        <w:pStyle w:val="FootnoteText"/>
        <w:rPr>
          <w:rFonts w:cs="Arial"/>
          <w:snapToGrid w:val="0"/>
          <w:sz w:val="24"/>
          <w:szCs w:val="24"/>
          <w:u w:val="single"/>
          <w:lang w:eastAsia="en-US"/>
        </w:rPr>
      </w:pPr>
    </w:p>
    <w:p w14:paraId="279588EB"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 xml:space="preserve">The </w:t>
      </w:r>
      <w:r w:rsidR="00FE4456" w:rsidRPr="00ED09D1">
        <w:rPr>
          <w:rFonts w:cs="Arial"/>
          <w:snapToGrid w:val="0"/>
          <w:sz w:val="24"/>
          <w:szCs w:val="24"/>
          <w:lang w:eastAsia="en-US"/>
        </w:rPr>
        <w:t>C</w:t>
      </w:r>
      <w:r w:rsidRPr="00ED09D1">
        <w:rPr>
          <w:rFonts w:cs="Arial"/>
          <w:snapToGrid w:val="0"/>
          <w:sz w:val="24"/>
          <w:szCs w:val="24"/>
          <w:lang w:eastAsia="en-US"/>
        </w:rPr>
        <w:t xml:space="preserve">lerk should arrive early to ensure that the arrangements for the </w:t>
      </w:r>
      <w:r w:rsidR="007871E9" w:rsidRPr="00ED09D1">
        <w:rPr>
          <w:rFonts w:cs="Arial"/>
          <w:snapToGrid w:val="0"/>
          <w:sz w:val="24"/>
          <w:szCs w:val="24"/>
          <w:lang w:eastAsia="en-US"/>
        </w:rPr>
        <w:t xml:space="preserve">hearing </w:t>
      </w:r>
      <w:r w:rsidRPr="00ED09D1">
        <w:rPr>
          <w:rFonts w:cs="Arial"/>
          <w:snapToGrid w:val="0"/>
          <w:sz w:val="24"/>
          <w:szCs w:val="24"/>
          <w:lang w:eastAsia="en-US"/>
        </w:rPr>
        <w:t>are in order.</w:t>
      </w:r>
    </w:p>
    <w:p w14:paraId="42AFC42D" w14:textId="77777777" w:rsidR="006B6ED0" w:rsidRPr="00ED09D1" w:rsidRDefault="006B6ED0" w:rsidP="006B6ED0">
      <w:pPr>
        <w:pStyle w:val="FootnoteText"/>
        <w:rPr>
          <w:rFonts w:cs="Arial"/>
          <w:snapToGrid w:val="0"/>
          <w:sz w:val="24"/>
          <w:szCs w:val="24"/>
          <w:lang w:eastAsia="en-US"/>
        </w:rPr>
      </w:pPr>
    </w:p>
    <w:p w14:paraId="3969BFA8" w14:textId="77777777" w:rsidR="006B6ED0" w:rsidRPr="00ED09D1" w:rsidRDefault="00AC46C5" w:rsidP="006B6ED0">
      <w:pPr>
        <w:pStyle w:val="FootnoteText"/>
        <w:rPr>
          <w:rFonts w:cs="Arial"/>
          <w:snapToGrid w:val="0"/>
          <w:sz w:val="24"/>
          <w:szCs w:val="24"/>
          <w:lang w:eastAsia="en-US"/>
        </w:rPr>
      </w:pPr>
      <w:r w:rsidRPr="00ED09D1">
        <w:rPr>
          <w:rFonts w:cs="Arial"/>
          <w:snapToGrid w:val="0"/>
          <w:sz w:val="24"/>
          <w:szCs w:val="24"/>
          <w:lang w:eastAsia="en-US"/>
        </w:rPr>
        <w:t>The Appeal Panel</w:t>
      </w:r>
      <w:r w:rsidR="006B6ED0" w:rsidRPr="00ED09D1">
        <w:rPr>
          <w:rFonts w:cs="Arial"/>
          <w:snapToGrid w:val="0"/>
          <w:sz w:val="24"/>
          <w:szCs w:val="24"/>
          <w:lang w:eastAsia="en-US"/>
        </w:rPr>
        <w:t xml:space="preserve"> should take </w:t>
      </w:r>
      <w:r w:rsidR="00956EB8" w:rsidRPr="00ED09D1">
        <w:rPr>
          <w:rFonts w:cs="Arial"/>
          <w:snapToGrid w:val="0"/>
          <w:sz w:val="24"/>
          <w:szCs w:val="24"/>
          <w:lang w:eastAsia="en-US"/>
        </w:rPr>
        <w:t xml:space="preserve">its </w:t>
      </w:r>
      <w:r w:rsidR="006B6ED0" w:rsidRPr="00ED09D1">
        <w:rPr>
          <w:rFonts w:cs="Arial"/>
          <w:snapToGrid w:val="0"/>
          <w:sz w:val="24"/>
          <w:szCs w:val="24"/>
          <w:lang w:eastAsia="en-US"/>
        </w:rPr>
        <w:t xml:space="preserve">place in the </w:t>
      </w:r>
      <w:r w:rsidR="007871E9" w:rsidRPr="00ED09D1">
        <w:rPr>
          <w:rFonts w:cs="Arial"/>
          <w:snapToGrid w:val="0"/>
          <w:sz w:val="24"/>
          <w:szCs w:val="24"/>
          <w:lang w:eastAsia="en-US"/>
        </w:rPr>
        <w:t xml:space="preserve">hearing </w:t>
      </w:r>
      <w:r w:rsidR="006B6ED0" w:rsidRPr="00ED09D1">
        <w:rPr>
          <w:rFonts w:cs="Arial"/>
          <w:snapToGrid w:val="0"/>
          <w:sz w:val="24"/>
          <w:szCs w:val="24"/>
          <w:lang w:eastAsia="en-US"/>
        </w:rPr>
        <w:t xml:space="preserve">room without the complainant, </w:t>
      </w:r>
      <w:r w:rsidR="00956EB8" w:rsidRPr="00ED09D1">
        <w:rPr>
          <w:rFonts w:cs="Arial"/>
          <w:snapToGrid w:val="0"/>
          <w:sz w:val="24"/>
          <w:szCs w:val="24"/>
          <w:lang w:eastAsia="en-US"/>
        </w:rPr>
        <w:t>H</w:t>
      </w:r>
      <w:r w:rsidR="006B6ED0" w:rsidRPr="00ED09D1">
        <w:rPr>
          <w:rFonts w:cs="Arial"/>
          <w:snapToGrid w:val="0"/>
          <w:sz w:val="24"/>
          <w:szCs w:val="24"/>
          <w:lang w:eastAsia="en-US"/>
        </w:rPr>
        <w:t>eadteacher or witnesses being present and the clerk should take the opportunity to:</w:t>
      </w:r>
    </w:p>
    <w:p w14:paraId="271CA723" w14:textId="77777777" w:rsidR="006B6ED0" w:rsidRPr="00ED09D1" w:rsidRDefault="006B6ED0" w:rsidP="006B6ED0">
      <w:pPr>
        <w:pStyle w:val="FootnoteText"/>
        <w:rPr>
          <w:rFonts w:cs="Arial"/>
          <w:snapToGrid w:val="0"/>
          <w:sz w:val="24"/>
          <w:szCs w:val="24"/>
          <w:lang w:eastAsia="en-US"/>
        </w:rPr>
      </w:pPr>
    </w:p>
    <w:p w14:paraId="1EFD5C9C" w14:textId="77777777" w:rsidR="006B6ED0" w:rsidRPr="00ED09D1" w:rsidRDefault="00956EB8" w:rsidP="006B6ED0">
      <w:pPr>
        <w:pStyle w:val="FootnoteText"/>
        <w:numPr>
          <w:ilvl w:val="0"/>
          <w:numId w:val="22"/>
        </w:numPr>
        <w:rPr>
          <w:rFonts w:cs="Arial"/>
          <w:snapToGrid w:val="0"/>
          <w:sz w:val="24"/>
          <w:szCs w:val="24"/>
          <w:lang w:eastAsia="en-US"/>
        </w:rPr>
      </w:pPr>
      <w:r w:rsidRPr="00ED09D1">
        <w:rPr>
          <w:rFonts w:cs="Arial"/>
          <w:snapToGrid w:val="0"/>
          <w:sz w:val="24"/>
          <w:szCs w:val="24"/>
          <w:lang w:eastAsia="en-US"/>
        </w:rPr>
        <w:t>c</w:t>
      </w:r>
      <w:r w:rsidR="006B6ED0" w:rsidRPr="00ED09D1">
        <w:rPr>
          <w:rFonts w:cs="Arial"/>
          <w:snapToGrid w:val="0"/>
          <w:sz w:val="24"/>
          <w:szCs w:val="24"/>
          <w:lang w:eastAsia="en-US"/>
        </w:rPr>
        <w:t>larify any procedural points with the</w:t>
      </w:r>
      <w:r w:rsidR="0033610F" w:rsidRPr="00ED09D1">
        <w:rPr>
          <w:rFonts w:cs="Arial"/>
          <w:snapToGrid w:val="0"/>
          <w:sz w:val="24"/>
          <w:szCs w:val="24"/>
          <w:lang w:eastAsia="en-US"/>
        </w:rPr>
        <w:t xml:space="preserve"> P</w:t>
      </w:r>
      <w:r w:rsidR="00390029" w:rsidRPr="00ED09D1">
        <w:rPr>
          <w:rFonts w:cs="Arial"/>
          <w:snapToGrid w:val="0"/>
          <w:sz w:val="24"/>
          <w:szCs w:val="24"/>
          <w:lang w:eastAsia="en-US"/>
        </w:rPr>
        <w:t>anel</w:t>
      </w:r>
      <w:r w:rsidR="006B6ED0" w:rsidRPr="00ED09D1">
        <w:rPr>
          <w:rFonts w:cs="Arial"/>
          <w:snapToGrid w:val="0"/>
          <w:sz w:val="24"/>
          <w:szCs w:val="24"/>
          <w:lang w:eastAsia="en-US"/>
        </w:rPr>
        <w:t xml:space="preserve">; and </w:t>
      </w:r>
    </w:p>
    <w:p w14:paraId="101F42A3" w14:textId="77777777" w:rsidR="006B6ED0" w:rsidRPr="00ED09D1" w:rsidRDefault="00956EB8" w:rsidP="006B6ED0">
      <w:pPr>
        <w:pStyle w:val="FootnoteText"/>
        <w:numPr>
          <w:ilvl w:val="0"/>
          <w:numId w:val="22"/>
        </w:numPr>
        <w:rPr>
          <w:rFonts w:cs="Arial"/>
          <w:snapToGrid w:val="0"/>
          <w:sz w:val="24"/>
          <w:szCs w:val="24"/>
          <w:lang w:eastAsia="en-US"/>
        </w:rPr>
      </w:pPr>
      <w:r w:rsidRPr="00ED09D1">
        <w:rPr>
          <w:rFonts w:cs="Arial"/>
          <w:snapToGrid w:val="0"/>
          <w:sz w:val="24"/>
          <w:szCs w:val="24"/>
          <w:lang w:eastAsia="en-US"/>
        </w:rPr>
        <w:t>e</w:t>
      </w:r>
      <w:r w:rsidR="006B6ED0" w:rsidRPr="00ED09D1">
        <w:rPr>
          <w:rFonts w:cs="Arial"/>
          <w:snapToGrid w:val="0"/>
          <w:sz w:val="24"/>
          <w:szCs w:val="24"/>
          <w:lang w:eastAsia="en-US"/>
        </w:rPr>
        <w:t>lect a Chair for the</w:t>
      </w:r>
      <w:r w:rsidR="007871E9" w:rsidRPr="00ED09D1">
        <w:rPr>
          <w:rFonts w:cs="Arial"/>
          <w:snapToGrid w:val="0"/>
          <w:sz w:val="24"/>
          <w:szCs w:val="24"/>
          <w:lang w:eastAsia="en-US"/>
        </w:rPr>
        <w:t xml:space="preserve"> hearing</w:t>
      </w:r>
      <w:r w:rsidR="006B6ED0" w:rsidRPr="00ED09D1">
        <w:rPr>
          <w:rFonts w:cs="Arial"/>
          <w:snapToGrid w:val="0"/>
          <w:sz w:val="24"/>
          <w:szCs w:val="24"/>
          <w:lang w:eastAsia="en-US"/>
        </w:rPr>
        <w:t>.</w:t>
      </w:r>
    </w:p>
    <w:p w14:paraId="75FBE423" w14:textId="77777777" w:rsidR="006B6ED0" w:rsidRPr="00ED09D1" w:rsidRDefault="006B6ED0" w:rsidP="006B6ED0">
      <w:pPr>
        <w:pStyle w:val="FootnoteText"/>
        <w:rPr>
          <w:rFonts w:cs="Arial"/>
          <w:snapToGrid w:val="0"/>
          <w:sz w:val="24"/>
          <w:szCs w:val="24"/>
          <w:lang w:eastAsia="en-US"/>
        </w:rPr>
      </w:pPr>
    </w:p>
    <w:p w14:paraId="35DD180A" w14:textId="77777777" w:rsidR="00D03371" w:rsidRPr="00ED09D1" w:rsidRDefault="00AC46C5" w:rsidP="00D03371">
      <w:pPr>
        <w:pStyle w:val="FootnoteText"/>
        <w:rPr>
          <w:rFonts w:cs="Arial"/>
          <w:snapToGrid w:val="0"/>
          <w:sz w:val="24"/>
          <w:szCs w:val="24"/>
          <w:lang w:eastAsia="en-US"/>
        </w:rPr>
      </w:pPr>
      <w:r w:rsidRPr="00ED09D1">
        <w:rPr>
          <w:rFonts w:cs="Arial"/>
          <w:snapToGrid w:val="0"/>
          <w:sz w:val="24"/>
          <w:szCs w:val="24"/>
          <w:lang w:eastAsia="en-US"/>
        </w:rPr>
        <w:t>The Clerk should check that all parties have received a copy of all papers to which they are entitled.</w:t>
      </w:r>
      <w:r w:rsidR="00D03371" w:rsidRPr="00ED09D1">
        <w:rPr>
          <w:rFonts w:cs="Arial"/>
          <w:snapToGrid w:val="0"/>
          <w:sz w:val="24"/>
          <w:szCs w:val="24"/>
          <w:lang w:eastAsia="en-US"/>
        </w:rPr>
        <w:t xml:space="preserve"> It may be helpful to number the pages. If anyone has not received any of the papers they should be provided with a copy and given time to read them and if they request it they should be allowed to do this in private and if necessary </w:t>
      </w:r>
      <w:r w:rsidR="00795757">
        <w:rPr>
          <w:rFonts w:cs="Arial"/>
          <w:snapToGrid w:val="0"/>
          <w:sz w:val="24"/>
          <w:szCs w:val="24"/>
          <w:lang w:eastAsia="en-US"/>
        </w:rPr>
        <w:t>confer with their friend</w:t>
      </w:r>
      <w:r w:rsidR="00D03371" w:rsidRPr="00ED09D1">
        <w:rPr>
          <w:rFonts w:cs="Arial"/>
          <w:snapToGrid w:val="0"/>
          <w:sz w:val="24"/>
          <w:szCs w:val="24"/>
          <w:lang w:eastAsia="en-US"/>
        </w:rPr>
        <w:t xml:space="preserve">. </w:t>
      </w:r>
    </w:p>
    <w:p w14:paraId="2D3F0BEC" w14:textId="77777777" w:rsidR="006C79E5" w:rsidRPr="00ED09D1" w:rsidRDefault="006C79E5" w:rsidP="00D03371">
      <w:pPr>
        <w:pStyle w:val="FootnoteText"/>
        <w:rPr>
          <w:rFonts w:cs="Arial"/>
          <w:snapToGrid w:val="0"/>
          <w:sz w:val="24"/>
          <w:szCs w:val="24"/>
          <w:lang w:eastAsia="en-US"/>
        </w:rPr>
      </w:pPr>
    </w:p>
    <w:p w14:paraId="3BE403C4" w14:textId="77777777" w:rsidR="006C79E5" w:rsidRPr="00ED09D1" w:rsidRDefault="006C79E5" w:rsidP="00D03371">
      <w:pPr>
        <w:pStyle w:val="FootnoteText"/>
        <w:rPr>
          <w:rFonts w:cs="Arial"/>
          <w:snapToGrid w:val="0"/>
          <w:sz w:val="24"/>
          <w:szCs w:val="24"/>
          <w:lang w:eastAsia="en-US"/>
        </w:rPr>
      </w:pPr>
      <w:r w:rsidRPr="00ED09D1">
        <w:rPr>
          <w:rFonts w:cs="Arial"/>
          <w:snapToGrid w:val="0"/>
          <w:sz w:val="24"/>
          <w:szCs w:val="24"/>
          <w:lang w:eastAsia="en-US"/>
        </w:rPr>
        <w:t xml:space="preserve">Ideally, no party should feel the need to be represented by lawyers/union representatives etc. at the review Panel. The purpose of the Panel is to consider the complaint and wherever possible, work towards a resolution. It is not a quasi-judicial process and the presence of lawyers can work against the spirit </w:t>
      </w:r>
      <w:r w:rsidR="00765559" w:rsidRPr="00ED09D1">
        <w:rPr>
          <w:rFonts w:cs="Arial"/>
          <w:snapToGrid w:val="0"/>
          <w:sz w:val="24"/>
          <w:szCs w:val="24"/>
          <w:lang w:eastAsia="en-US"/>
        </w:rPr>
        <w:t>of openness and problem-solving. However, the complainant and HT have the right to bring a representative to speak on their behalf if they so desire.</w:t>
      </w:r>
    </w:p>
    <w:p w14:paraId="75CF4315" w14:textId="77777777" w:rsidR="00AC46C5" w:rsidRPr="00ED09D1" w:rsidRDefault="00AC46C5" w:rsidP="006B6ED0">
      <w:pPr>
        <w:pStyle w:val="FootnoteText"/>
        <w:rPr>
          <w:rFonts w:cs="Arial"/>
          <w:snapToGrid w:val="0"/>
          <w:sz w:val="24"/>
          <w:szCs w:val="24"/>
          <w:lang w:eastAsia="en-US"/>
        </w:rPr>
      </w:pPr>
    </w:p>
    <w:p w14:paraId="690EAE77"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lastRenderedPageBreak/>
        <w:t>The complainant, the Headteacher and their friends or advisers (but not witnesses) should then be invited in to the</w:t>
      </w:r>
      <w:r w:rsidR="007871E9" w:rsidRPr="00ED09D1">
        <w:rPr>
          <w:rFonts w:cs="Arial"/>
          <w:snapToGrid w:val="0"/>
          <w:sz w:val="24"/>
          <w:szCs w:val="24"/>
          <w:lang w:eastAsia="en-US"/>
        </w:rPr>
        <w:t xml:space="preserve"> hearing</w:t>
      </w:r>
      <w:r w:rsidRPr="00ED09D1">
        <w:rPr>
          <w:rFonts w:cs="Arial"/>
          <w:snapToGrid w:val="0"/>
          <w:sz w:val="24"/>
          <w:szCs w:val="24"/>
          <w:lang w:eastAsia="en-US"/>
        </w:rPr>
        <w:t xml:space="preserve">. The </w:t>
      </w:r>
      <w:r w:rsidR="00CB32D0" w:rsidRPr="00ED09D1">
        <w:rPr>
          <w:rFonts w:cs="Arial"/>
          <w:snapToGrid w:val="0"/>
          <w:sz w:val="24"/>
          <w:szCs w:val="24"/>
          <w:lang w:eastAsia="en-US"/>
        </w:rPr>
        <w:t>c</w:t>
      </w:r>
      <w:r w:rsidRPr="00ED09D1">
        <w:rPr>
          <w:rFonts w:cs="Arial"/>
          <w:snapToGrid w:val="0"/>
          <w:sz w:val="24"/>
          <w:szCs w:val="24"/>
          <w:lang w:eastAsia="en-US"/>
        </w:rPr>
        <w:t>omplainant or the Headteacher</w:t>
      </w:r>
      <w:r w:rsidR="00FE4456" w:rsidRPr="00ED09D1">
        <w:rPr>
          <w:rFonts w:cs="Arial"/>
          <w:snapToGrid w:val="0"/>
          <w:sz w:val="24"/>
          <w:szCs w:val="24"/>
          <w:lang w:eastAsia="en-US"/>
        </w:rPr>
        <w:t xml:space="preserve">, Chair of </w:t>
      </w:r>
      <w:r w:rsidR="00CB32D0" w:rsidRPr="00ED09D1">
        <w:rPr>
          <w:rFonts w:cs="Arial"/>
          <w:snapToGrid w:val="0"/>
          <w:sz w:val="24"/>
          <w:szCs w:val="24"/>
          <w:lang w:eastAsia="en-US"/>
        </w:rPr>
        <w:t>g</w:t>
      </w:r>
      <w:r w:rsidR="00FE4456" w:rsidRPr="00ED09D1">
        <w:rPr>
          <w:rFonts w:cs="Arial"/>
          <w:snapToGrid w:val="0"/>
          <w:sz w:val="24"/>
          <w:szCs w:val="24"/>
          <w:lang w:eastAsia="en-US"/>
        </w:rPr>
        <w:t>overnors or designated member of staff</w:t>
      </w:r>
      <w:r w:rsidR="006C79E5" w:rsidRPr="00ED09D1">
        <w:rPr>
          <w:rFonts w:cs="Arial"/>
          <w:snapToGrid w:val="0"/>
          <w:sz w:val="24"/>
          <w:szCs w:val="24"/>
          <w:lang w:eastAsia="en-US"/>
        </w:rPr>
        <w:t>/governor</w:t>
      </w:r>
      <w:r w:rsidR="00FE4456" w:rsidRPr="00ED09D1">
        <w:rPr>
          <w:rFonts w:cs="Arial"/>
          <w:snapToGrid w:val="0"/>
          <w:sz w:val="24"/>
          <w:szCs w:val="24"/>
          <w:lang w:eastAsia="en-US"/>
        </w:rPr>
        <w:t xml:space="preserve"> </w:t>
      </w:r>
      <w:r w:rsidRPr="00ED09D1">
        <w:rPr>
          <w:rFonts w:cs="Arial"/>
          <w:snapToGrid w:val="0"/>
          <w:sz w:val="24"/>
          <w:szCs w:val="24"/>
          <w:lang w:eastAsia="en-US"/>
        </w:rPr>
        <w:t xml:space="preserve">(and friends or advisers or witnesses) should not be left alone with the </w:t>
      </w:r>
      <w:r w:rsidR="00390029" w:rsidRPr="00ED09D1">
        <w:rPr>
          <w:rFonts w:cs="Arial"/>
          <w:snapToGrid w:val="0"/>
          <w:sz w:val="24"/>
          <w:szCs w:val="24"/>
          <w:lang w:eastAsia="en-US"/>
        </w:rPr>
        <w:t xml:space="preserve">Panel </w:t>
      </w:r>
      <w:r w:rsidRPr="00ED09D1">
        <w:rPr>
          <w:rFonts w:cs="Arial"/>
          <w:snapToGrid w:val="0"/>
          <w:sz w:val="24"/>
          <w:szCs w:val="24"/>
          <w:lang w:eastAsia="en-US"/>
        </w:rPr>
        <w:t>at any time.</w:t>
      </w:r>
      <w:r w:rsidR="00EE62E4" w:rsidRPr="00ED09D1">
        <w:rPr>
          <w:rFonts w:cs="Arial"/>
          <w:snapToGrid w:val="0"/>
          <w:sz w:val="24"/>
          <w:szCs w:val="24"/>
          <w:lang w:eastAsia="en-US"/>
        </w:rPr>
        <w:t xml:space="preserve"> The Clerk should remain in the room with the </w:t>
      </w:r>
      <w:r w:rsidR="00390029" w:rsidRPr="00ED09D1">
        <w:rPr>
          <w:rFonts w:cs="Arial"/>
          <w:snapToGrid w:val="0"/>
          <w:sz w:val="24"/>
          <w:szCs w:val="24"/>
          <w:lang w:eastAsia="en-US"/>
        </w:rPr>
        <w:t xml:space="preserve">Panel </w:t>
      </w:r>
      <w:r w:rsidR="00EE62E4" w:rsidRPr="00ED09D1">
        <w:rPr>
          <w:rFonts w:cs="Arial"/>
          <w:snapToGrid w:val="0"/>
          <w:sz w:val="24"/>
          <w:szCs w:val="24"/>
          <w:lang w:eastAsia="en-US"/>
        </w:rPr>
        <w:t>to ensure all procedures are followed in a fair and equitable manner.</w:t>
      </w:r>
    </w:p>
    <w:p w14:paraId="0791278B" w14:textId="77777777" w:rsidR="00AC46C5" w:rsidRPr="00ED09D1" w:rsidRDefault="00AC46C5" w:rsidP="006B6ED0">
      <w:pPr>
        <w:pStyle w:val="FootnoteText"/>
        <w:rPr>
          <w:rFonts w:cs="Arial"/>
          <w:snapToGrid w:val="0"/>
          <w:sz w:val="24"/>
          <w:szCs w:val="24"/>
          <w:lang w:eastAsia="en-US"/>
        </w:rPr>
      </w:pPr>
      <w:r w:rsidRPr="00ED09D1">
        <w:rPr>
          <w:rFonts w:cs="Arial"/>
          <w:snapToGrid w:val="0"/>
          <w:sz w:val="24"/>
          <w:szCs w:val="24"/>
          <w:lang w:eastAsia="en-US"/>
        </w:rPr>
        <w:t xml:space="preserve">The host could remain with any witnesses and act as a support to the clerk if for any reason there is a need for a recess or any other issues arise which could lead to </w:t>
      </w:r>
      <w:r w:rsidR="00D03371" w:rsidRPr="00ED09D1">
        <w:rPr>
          <w:rFonts w:cs="Arial"/>
          <w:snapToGrid w:val="0"/>
          <w:sz w:val="24"/>
          <w:szCs w:val="24"/>
          <w:lang w:eastAsia="en-US"/>
        </w:rPr>
        <w:t>a situation where the Panel could be compromised in any way. It is recommended that the host does not go into the heari</w:t>
      </w:r>
      <w:r w:rsidR="00715252">
        <w:rPr>
          <w:rFonts w:cs="Arial"/>
          <w:snapToGrid w:val="0"/>
          <w:sz w:val="24"/>
          <w:szCs w:val="24"/>
          <w:lang w:eastAsia="en-US"/>
        </w:rPr>
        <w:t>ng.</w:t>
      </w:r>
    </w:p>
    <w:p w14:paraId="3CB648E9" w14:textId="77777777" w:rsidR="006B6ED0" w:rsidRPr="00ED09D1" w:rsidRDefault="006B6ED0" w:rsidP="006B6ED0">
      <w:pPr>
        <w:pStyle w:val="FootnoteText"/>
        <w:rPr>
          <w:rFonts w:cs="Arial"/>
          <w:snapToGrid w:val="0"/>
          <w:sz w:val="24"/>
          <w:szCs w:val="24"/>
          <w:lang w:eastAsia="en-US"/>
        </w:rPr>
      </w:pPr>
    </w:p>
    <w:p w14:paraId="26A3B3F6"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 xml:space="preserve">The Chair should open the </w:t>
      </w:r>
      <w:r w:rsidR="007871E9" w:rsidRPr="00ED09D1">
        <w:rPr>
          <w:rFonts w:cs="Arial"/>
          <w:snapToGrid w:val="0"/>
          <w:sz w:val="24"/>
          <w:szCs w:val="24"/>
          <w:lang w:eastAsia="en-US"/>
        </w:rPr>
        <w:t xml:space="preserve">hearing </w:t>
      </w:r>
      <w:r w:rsidRPr="00ED09D1">
        <w:rPr>
          <w:rFonts w:cs="Arial"/>
          <w:snapToGrid w:val="0"/>
          <w:sz w:val="24"/>
          <w:szCs w:val="24"/>
          <w:lang w:eastAsia="en-US"/>
        </w:rPr>
        <w:t>by introducing him/herself and the members of the</w:t>
      </w:r>
      <w:r w:rsidR="00390029" w:rsidRPr="00ED09D1">
        <w:rPr>
          <w:rFonts w:cs="Arial"/>
          <w:snapToGrid w:val="0"/>
          <w:sz w:val="24"/>
          <w:szCs w:val="24"/>
          <w:lang w:eastAsia="en-US"/>
        </w:rPr>
        <w:t xml:space="preserve"> Panel</w:t>
      </w:r>
      <w:r w:rsidRPr="00ED09D1">
        <w:rPr>
          <w:rFonts w:cs="Arial"/>
          <w:snapToGrid w:val="0"/>
          <w:sz w:val="24"/>
          <w:szCs w:val="24"/>
          <w:lang w:eastAsia="en-US"/>
        </w:rPr>
        <w:t xml:space="preserve">. He/she should inform </w:t>
      </w:r>
      <w:r w:rsidR="00C42C51" w:rsidRPr="00ED09D1">
        <w:rPr>
          <w:rFonts w:cs="Arial"/>
          <w:snapToGrid w:val="0"/>
          <w:sz w:val="24"/>
          <w:szCs w:val="24"/>
          <w:lang w:eastAsia="en-US"/>
        </w:rPr>
        <w:t>every one</w:t>
      </w:r>
      <w:r w:rsidRPr="00ED09D1">
        <w:rPr>
          <w:rFonts w:cs="Arial"/>
          <w:snapToGrid w:val="0"/>
          <w:sz w:val="24"/>
          <w:szCs w:val="24"/>
          <w:lang w:eastAsia="en-US"/>
        </w:rPr>
        <w:t xml:space="preserve"> of the </w:t>
      </w:r>
      <w:proofErr w:type="gramStart"/>
      <w:r w:rsidRPr="00ED09D1">
        <w:rPr>
          <w:rFonts w:cs="Arial"/>
          <w:snapToGrid w:val="0"/>
          <w:sz w:val="24"/>
          <w:szCs w:val="24"/>
          <w:lang w:eastAsia="en-US"/>
        </w:rPr>
        <w:t>role</w:t>
      </w:r>
      <w:proofErr w:type="gramEnd"/>
      <w:r w:rsidRPr="00ED09D1">
        <w:rPr>
          <w:rFonts w:cs="Arial"/>
          <w:snapToGrid w:val="0"/>
          <w:sz w:val="24"/>
          <w:szCs w:val="24"/>
          <w:lang w:eastAsia="en-US"/>
        </w:rPr>
        <w:t xml:space="preserve"> of the </w:t>
      </w:r>
      <w:r w:rsidR="00390029" w:rsidRPr="00ED09D1">
        <w:rPr>
          <w:rFonts w:cs="Arial"/>
          <w:snapToGrid w:val="0"/>
          <w:sz w:val="24"/>
          <w:szCs w:val="24"/>
          <w:lang w:eastAsia="en-US"/>
        </w:rPr>
        <w:t xml:space="preserve">Panel </w:t>
      </w:r>
      <w:r w:rsidRPr="00ED09D1">
        <w:rPr>
          <w:rFonts w:cs="Arial"/>
          <w:snapToGrid w:val="0"/>
          <w:sz w:val="24"/>
          <w:szCs w:val="24"/>
          <w:lang w:eastAsia="en-US"/>
        </w:rPr>
        <w:t xml:space="preserve">and stress that the </w:t>
      </w:r>
      <w:r w:rsidR="00390029" w:rsidRPr="00ED09D1">
        <w:rPr>
          <w:rFonts w:cs="Arial"/>
          <w:snapToGrid w:val="0"/>
          <w:sz w:val="24"/>
          <w:szCs w:val="24"/>
          <w:lang w:eastAsia="en-US"/>
        </w:rPr>
        <w:t xml:space="preserve">Panel </w:t>
      </w:r>
      <w:r w:rsidRPr="00ED09D1">
        <w:rPr>
          <w:rFonts w:cs="Arial"/>
          <w:snapToGrid w:val="0"/>
          <w:sz w:val="24"/>
          <w:szCs w:val="24"/>
          <w:lang w:eastAsia="en-US"/>
        </w:rPr>
        <w:t xml:space="preserve">has had no prior involvement in the complaint and that it will look afresh at all the issues involved and arrive at its own decision on the matter(s). Also, that the decision(s) of the </w:t>
      </w:r>
      <w:r w:rsidR="00390029" w:rsidRPr="00ED09D1">
        <w:rPr>
          <w:rFonts w:cs="Arial"/>
          <w:snapToGrid w:val="0"/>
          <w:sz w:val="24"/>
          <w:szCs w:val="24"/>
          <w:lang w:eastAsia="en-US"/>
        </w:rPr>
        <w:t xml:space="preserve">panel </w:t>
      </w:r>
      <w:r w:rsidRPr="00ED09D1">
        <w:rPr>
          <w:rFonts w:cs="Arial"/>
          <w:snapToGrid w:val="0"/>
          <w:sz w:val="24"/>
          <w:szCs w:val="24"/>
          <w:lang w:eastAsia="en-US"/>
        </w:rPr>
        <w:t>is final insofar as the school is concerned. The Chair should then invite everyone else present to introduce themselves and their role in the proceedings.</w:t>
      </w:r>
    </w:p>
    <w:p w14:paraId="0C178E9E" w14:textId="77777777" w:rsidR="006B6ED0" w:rsidRPr="00ED09D1" w:rsidRDefault="006B6ED0" w:rsidP="006B6ED0">
      <w:pPr>
        <w:pStyle w:val="FootnoteText"/>
        <w:rPr>
          <w:rFonts w:cs="Arial"/>
          <w:snapToGrid w:val="0"/>
          <w:sz w:val="24"/>
          <w:szCs w:val="24"/>
          <w:lang w:eastAsia="en-US"/>
        </w:rPr>
      </w:pPr>
    </w:p>
    <w:p w14:paraId="7CD13F1B" w14:textId="77777777" w:rsidR="00D03371"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The Chair should confirm with everyone that they have received a copy of all relevant papers to which they are entitled (ideally the Clerk should do this prior to the meeting and provide a copy of any missing papers</w:t>
      </w:r>
      <w:r w:rsidR="00B032E3" w:rsidRPr="00ED09D1">
        <w:rPr>
          <w:rFonts w:cs="Arial"/>
          <w:snapToGrid w:val="0"/>
          <w:sz w:val="24"/>
          <w:szCs w:val="24"/>
          <w:lang w:eastAsia="en-US"/>
        </w:rPr>
        <w:t xml:space="preserve"> </w:t>
      </w:r>
      <w:r w:rsidRPr="00ED09D1">
        <w:rPr>
          <w:rFonts w:cs="Arial"/>
          <w:snapToGrid w:val="0"/>
          <w:sz w:val="24"/>
          <w:szCs w:val="24"/>
          <w:lang w:eastAsia="en-US"/>
        </w:rPr>
        <w:t>– this would help prevent delays at the</w:t>
      </w:r>
      <w:r w:rsidR="007871E9" w:rsidRPr="00ED09D1">
        <w:rPr>
          <w:rFonts w:cs="Arial"/>
          <w:snapToGrid w:val="0"/>
          <w:sz w:val="24"/>
          <w:szCs w:val="24"/>
          <w:lang w:eastAsia="en-US"/>
        </w:rPr>
        <w:t xml:space="preserve"> hearing</w:t>
      </w:r>
      <w:r w:rsidR="00795757">
        <w:rPr>
          <w:rFonts w:cs="Arial"/>
          <w:snapToGrid w:val="0"/>
          <w:sz w:val="24"/>
          <w:szCs w:val="24"/>
          <w:lang w:eastAsia="en-US"/>
        </w:rPr>
        <w:t>,</w:t>
      </w:r>
      <w:r w:rsidR="00D03371" w:rsidRPr="00ED09D1">
        <w:rPr>
          <w:rFonts w:cs="Arial"/>
          <w:snapToGrid w:val="0"/>
          <w:sz w:val="24"/>
          <w:szCs w:val="24"/>
          <w:lang w:eastAsia="en-US"/>
        </w:rPr>
        <w:t xml:space="preserve"> see above</w:t>
      </w:r>
      <w:r w:rsidRPr="00ED09D1">
        <w:rPr>
          <w:rFonts w:cs="Arial"/>
          <w:snapToGrid w:val="0"/>
          <w:sz w:val="24"/>
          <w:szCs w:val="24"/>
          <w:lang w:eastAsia="en-US"/>
        </w:rPr>
        <w:t xml:space="preserve">). </w:t>
      </w:r>
    </w:p>
    <w:p w14:paraId="3C0395D3" w14:textId="77777777" w:rsidR="00D03371" w:rsidRPr="00ED09D1" w:rsidRDefault="00D03371" w:rsidP="006B6ED0">
      <w:pPr>
        <w:pStyle w:val="FootnoteText"/>
        <w:rPr>
          <w:rFonts w:cs="Arial"/>
          <w:snapToGrid w:val="0"/>
          <w:sz w:val="24"/>
          <w:szCs w:val="24"/>
          <w:lang w:eastAsia="en-US"/>
        </w:rPr>
      </w:pPr>
    </w:p>
    <w:p w14:paraId="201045C6"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 xml:space="preserve">The meeting should then follow the </w:t>
      </w:r>
      <w:r w:rsidR="00FE4456" w:rsidRPr="00ED09D1">
        <w:rPr>
          <w:rFonts w:cs="Arial"/>
          <w:snapToGrid w:val="0"/>
          <w:sz w:val="24"/>
          <w:szCs w:val="24"/>
          <w:lang w:eastAsia="en-US"/>
        </w:rPr>
        <w:t xml:space="preserve">format </w:t>
      </w:r>
      <w:r w:rsidRPr="00ED09D1">
        <w:rPr>
          <w:rFonts w:cs="Arial"/>
          <w:snapToGrid w:val="0"/>
          <w:sz w:val="24"/>
          <w:szCs w:val="24"/>
          <w:lang w:eastAsia="en-US"/>
        </w:rPr>
        <w:t>set out in the agenda</w:t>
      </w:r>
      <w:r w:rsidR="00F34757" w:rsidRPr="00ED09D1">
        <w:rPr>
          <w:rFonts w:cs="Arial"/>
          <w:snapToGrid w:val="0"/>
          <w:sz w:val="24"/>
          <w:szCs w:val="24"/>
          <w:lang w:eastAsia="en-US"/>
        </w:rPr>
        <w:t xml:space="preserve"> </w:t>
      </w:r>
      <w:r w:rsidR="00861CAB" w:rsidRPr="00ED09D1">
        <w:rPr>
          <w:rFonts w:cs="Arial"/>
          <w:snapToGrid w:val="0"/>
          <w:sz w:val="24"/>
          <w:szCs w:val="24"/>
          <w:lang w:eastAsia="en-US"/>
        </w:rPr>
        <w:t xml:space="preserve">(see </w:t>
      </w:r>
      <w:r w:rsidR="00762805" w:rsidRPr="00ED09D1">
        <w:rPr>
          <w:rFonts w:cs="Arial"/>
          <w:snapToGrid w:val="0"/>
          <w:sz w:val="24"/>
          <w:szCs w:val="24"/>
          <w:lang w:eastAsia="en-US"/>
        </w:rPr>
        <w:t>under</w:t>
      </w:r>
      <w:r w:rsidR="00762805" w:rsidRPr="00ED09D1">
        <w:rPr>
          <w:rFonts w:cs="Arial"/>
          <w:snapToGrid w:val="0"/>
          <w:color w:val="FF0000"/>
          <w:sz w:val="24"/>
          <w:szCs w:val="24"/>
          <w:lang w:eastAsia="en-US"/>
        </w:rPr>
        <w:t xml:space="preserve"> </w:t>
      </w:r>
      <w:r w:rsidR="00762805" w:rsidRPr="00ED09D1">
        <w:rPr>
          <w:rFonts w:cs="Arial"/>
          <w:snapToGrid w:val="0"/>
          <w:sz w:val="24"/>
          <w:szCs w:val="24"/>
          <w:lang w:eastAsia="en-US"/>
        </w:rPr>
        <w:t>Sample Forms and Letters)</w:t>
      </w:r>
      <w:r w:rsidRPr="00ED09D1">
        <w:rPr>
          <w:rFonts w:cs="Arial"/>
          <w:snapToGrid w:val="0"/>
          <w:sz w:val="24"/>
          <w:szCs w:val="24"/>
          <w:lang w:eastAsia="en-US"/>
        </w:rPr>
        <w:t xml:space="preserve">. </w:t>
      </w:r>
      <w:r w:rsidR="00B032E3" w:rsidRPr="00ED09D1">
        <w:rPr>
          <w:rFonts w:cs="Arial"/>
          <w:snapToGrid w:val="0"/>
          <w:sz w:val="24"/>
          <w:szCs w:val="24"/>
          <w:lang w:eastAsia="en-US"/>
        </w:rPr>
        <w:t xml:space="preserve">If either of the </w:t>
      </w:r>
      <w:r w:rsidR="00BD6CC0" w:rsidRPr="00ED09D1">
        <w:rPr>
          <w:rFonts w:cs="Arial"/>
          <w:snapToGrid w:val="0"/>
          <w:sz w:val="24"/>
          <w:szCs w:val="24"/>
          <w:lang w:eastAsia="en-US"/>
        </w:rPr>
        <w:t xml:space="preserve">parties </w:t>
      </w:r>
      <w:r w:rsidR="00715252">
        <w:rPr>
          <w:rFonts w:cs="Arial"/>
          <w:snapToGrid w:val="0"/>
          <w:sz w:val="24"/>
          <w:szCs w:val="24"/>
          <w:lang w:eastAsia="en-US"/>
        </w:rPr>
        <w:t>wish</w:t>
      </w:r>
      <w:r w:rsidRPr="00ED09D1">
        <w:rPr>
          <w:rFonts w:cs="Arial"/>
          <w:snapToGrid w:val="0"/>
          <w:sz w:val="24"/>
          <w:szCs w:val="24"/>
          <w:lang w:eastAsia="en-US"/>
        </w:rPr>
        <w:t xml:space="preserve"> to have a recess then the Chair should facilitate that, if at all possible, however the decision to allow a recess is entirely at the discretion of the Chair. If a recess is allowed there should be no discussion on the matters heard thus </w:t>
      </w:r>
      <w:r w:rsidR="00FE4456" w:rsidRPr="00ED09D1">
        <w:rPr>
          <w:rFonts w:cs="Arial"/>
          <w:snapToGrid w:val="0"/>
          <w:sz w:val="24"/>
          <w:szCs w:val="24"/>
          <w:lang w:eastAsia="en-US"/>
        </w:rPr>
        <w:t>far and the compla</w:t>
      </w:r>
      <w:r w:rsidR="00F70162" w:rsidRPr="00ED09D1">
        <w:rPr>
          <w:rFonts w:cs="Arial"/>
          <w:snapToGrid w:val="0"/>
          <w:sz w:val="24"/>
          <w:szCs w:val="24"/>
          <w:lang w:eastAsia="en-US"/>
        </w:rPr>
        <w:t xml:space="preserve">inant, </w:t>
      </w:r>
      <w:r w:rsidR="00FE4456" w:rsidRPr="00ED09D1">
        <w:rPr>
          <w:rFonts w:cs="Arial"/>
          <w:snapToGrid w:val="0"/>
          <w:sz w:val="24"/>
          <w:szCs w:val="24"/>
          <w:lang w:eastAsia="en-US"/>
        </w:rPr>
        <w:t xml:space="preserve">the Headteacher, Chair of </w:t>
      </w:r>
      <w:r w:rsidR="00CB32D0" w:rsidRPr="00ED09D1">
        <w:rPr>
          <w:rFonts w:cs="Arial"/>
          <w:snapToGrid w:val="0"/>
          <w:sz w:val="24"/>
          <w:szCs w:val="24"/>
          <w:lang w:eastAsia="en-US"/>
        </w:rPr>
        <w:t>g</w:t>
      </w:r>
      <w:r w:rsidR="00FE4456" w:rsidRPr="00ED09D1">
        <w:rPr>
          <w:rFonts w:cs="Arial"/>
          <w:snapToGrid w:val="0"/>
          <w:sz w:val="24"/>
          <w:szCs w:val="24"/>
          <w:lang w:eastAsia="en-US"/>
        </w:rPr>
        <w:t xml:space="preserve">overnors or designated member of staff </w:t>
      </w:r>
      <w:r w:rsidRPr="00ED09D1">
        <w:rPr>
          <w:rFonts w:cs="Arial"/>
          <w:snapToGrid w:val="0"/>
          <w:sz w:val="24"/>
          <w:szCs w:val="24"/>
          <w:lang w:eastAsia="en-US"/>
        </w:rPr>
        <w:t xml:space="preserve">(or witnesses/friends/advisors) should </w:t>
      </w:r>
      <w:r w:rsidR="00271D4B" w:rsidRPr="00ED09D1">
        <w:rPr>
          <w:rFonts w:cs="Arial"/>
          <w:snapToGrid w:val="0"/>
          <w:sz w:val="24"/>
          <w:szCs w:val="24"/>
          <w:lang w:eastAsia="en-US"/>
        </w:rPr>
        <w:t xml:space="preserve">not be </w:t>
      </w:r>
      <w:r w:rsidR="0033610F" w:rsidRPr="00ED09D1">
        <w:rPr>
          <w:rFonts w:cs="Arial"/>
          <w:snapToGrid w:val="0"/>
          <w:sz w:val="24"/>
          <w:szCs w:val="24"/>
          <w:lang w:eastAsia="en-US"/>
        </w:rPr>
        <w:t>left alone with the P</w:t>
      </w:r>
      <w:r w:rsidR="00390029" w:rsidRPr="00ED09D1">
        <w:rPr>
          <w:rFonts w:cs="Arial"/>
          <w:snapToGrid w:val="0"/>
          <w:sz w:val="24"/>
          <w:szCs w:val="24"/>
          <w:lang w:eastAsia="en-US"/>
        </w:rPr>
        <w:t>anel</w:t>
      </w:r>
      <w:r w:rsidRPr="00ED09D1">
        <w:rPr>
          <w:rFonts w:cs="Arial"/>
          <w:snapToGrid w:val="0"/>
          <w:sz w:val="24"/>
          <w:szCs w:val="24"/>
          <w:lang w:eastAsia="en-US"/>
        </w:rPr>
        <w:t xml:space="preserve">. </w:t>
      </w:r>
    </w:p>
    <w:p w14:paraId="3254BC2F" w14:textId="77777777" w:rsidR="006B6ED0" w:rsidRPr="00ED09D1" w:rsidRDefault="006B6ED0" w:rsidP="006B6ED0">
      <w:pPr>
        <w:pStyle w:val="FootnoteText"/>
        <w:rPr>
          <w:rFonts w:cs="Arial"/>
          <w:snapToGrid w:val="0"/>
          <w:sz w:val="24"/>
          <w:szCs w:val="24"/>
          <w:lang w:eastAsia="en-US"/>
        </w:rPr>
      </w:pPr>
    </w:p>
    <w:p w14:paraId="585CBE27" w14:textId="77777777" w:rsidR="006B6ED0" w:rsidRPr="00795757" w:rsidRDefault="00553CF7" w:rsidP="006B6ED0">
      <w:pPr>
        <w:pStyle w:val="FootnoteText"/>
        <w:rPr>
          <w:rFonts w:cs="Arial"/>
          <w:b/>
          <w:snapToGrid w:val="0"/>
          <w:sz w:val="24"/>
          <w:szCs w:val="24"/>
          <w:lang w:eastAsia="en-US"/>
        </w:rPr>
      </w:pPr>
      <w:r>
        <w:rPr>
          <w:rFonts w:cs="Arial"/>
          <w:snapToGrid w:val="0"/>
          <w:sz w:val="24"/>
          <w:szCs w:val="24"/>
          <w:lang w:eastAsia="en-US"/>
        </w:rPr>
        <w:t>Where necessary, w</w:t>
      </w:r>
      <w:r w:rsidR="006B6ED0" w:rsidRPr="00ED09D1">
        <w:rPr>
          <w:rFonts w:cs="Arial"/>
          <w:snapToGrid w:val="0"/>
          <w:sz w:val="24"/>
          <w:szCs w:val="24"/>
          <w:lang w:eastAsia="en-US"/>
        </w:rPr>
        <w:t xml:space="preserve">itnesses should be invited in to the </w:t>
      </w:r>
      <w:r w:rsidR="007871E9" w:rsidRPr="00ED09D1">
        <w:rPr>
          <w:rFonts w:cs="Arial"/>
          <w:snapToGrid w:val="0"/>
          <w:sz w:val="24"/>
          <w:szCs w:val="24"/>
          <w:lang w:eastAsia="en-US"/>
        </w:rPr>
        <w:t xml:space="preserve">hearing </w:t>
      </w:r>
      <w:r w:rsidR="006B6ED0" w:rsidRPr="00ED09D1">
        <w:rPr>
          <w:rFonts w:cs="Arial"/>
          <w:snapToGrid w:val="0"/>
          <w:sz w:val="24"/>
          <w:szCs w:val="24"/>
          <w:lang w:eastAsia="en-US"/>
        </w:rPr>
        <w:t xml:space="preserve">when it is their turn to give evidence. After giving evidence and answering questions witnesses should be invited to leave the </w:t>
      </w:r>
      <w:r w:rsidR="007871E9" w:rsidRPr="00ED09D1">
        <w:rPr>
          <w:rFonts w:cs="Arial"/>
          <w:snapToGrid w:val="0"/>
          <w:sz w:val="24"/>
          <w:szCs w:val="24"/>
          <w:lang w:eastAsia="en-US"/>
        </w:rPr>
        <w:t xml:space="preserve">hearing </w:t>
      </w:r>
      <w:r w:rsidR="006B6ED0" w:rsidRPr="00ED09D1">
        <w:rPr>
          <w:rFonts w:cs="Arial"/>
          <w:snapToGrid w:val="0"/>
          <w:sz w:val="24"/>
          <w:szCs w:val="24"/>
          <w:lang w:eastAsia="en-US"/>
        </w:rPr>
        <w:t xml:space="preserve">if they wish. </w:t>
      </w:r>
      <w:proofErr w:type="gramStart"/>
      <w:r w:rsidR="006B6ED0" w:rsidRPr="00ED09D1">
        <w:rPr>
          <w:rFonts w:cs="Arial"/>
          <w:snapToGrid w:val="0"/>
          <w:sz w:val="24"/>
          <w:szCs w:val="24"/>
          <w:lang w:eastAsia="en-US"/>
        </w:rPr>
        <w:t>Alternatively</w:t>
      </w:r>
      <w:proofErr w:type="gramEnd"/>
      <w:r w:rsidR="006B6ED0" w:rsidRPr="00ED09D1">
        <w:rPr>
          <w:rFonts w:cs="Arial"/>
          <w:snapToGrid w:val="0"/>
          <w:sz w:val="24"/>
          <w:szCs w:val="24"/>
          <w:lang w:eastAsia="en-US"/>
        </w:rPr>
        <w:t xml:space="preserve"> they may remain in the </w:t>
      </w:r>
      <w:r w:rsidR="007871E9" w:rsidRPr="00ED09D1">
        <w:rPr>
          <w:rFonts w:cs="Arial"/>
          <w:snapToGrid w:val="0"/>
          <w:sz w:val="24"/>
          <w:szCs w:val="24"/>
          <w:lang w:eastAsia="en-US"/>
        </w:rPr>
        <w:t xml:space="preserve">hearing </w:t>
      </w:r>
      <w:r w:rsidR="006B6ED0" w:rsidRPr="00ED09D1">
        <w:rPr>
          <w:rFonts w:cs="Arial"/>
          <w:snapToGrid w:val="0"/>
          <w:sz w:val="24"/>
          <w:szCs w:val="24"/>
          <w:lang w:eastAsia="en-US"/>
        </w:rPr>
        <w:t>but they should not be allowed to take any further part in the proceedings.</w:t>
      </w:r>
      <w:r>
        <w:rPr>
          <w:rFonts w:cs="Arial"/>
          <w:snapToGrid w:val="0"/>
          <w:sz w:val="24"/>
          <w:szCs w:val="24"/>
          <w:lang w:eastAsia="en-US"/>
        </w:rPr>
        <w:t xml:space="preserve"> </w:t>
      </w:r>
      <w:r w:rsidR="00795757" w:rsidRPr="00795757">
        <w:rPr>
          <w:rFonts w:cs="Arial"/>
          <w:b/>
          <w:snapToGrid w:val="0"/>
          <w:sz w:val="24"/>
          <w:szCs w:val="24"/>
          <w:lang w:eastAsia="en-US"/>
        </w:rPr>
        <w:t>Ideally</w:t>
      </w:r>
      <w:r w:rsidR="00795757">
        <w:rPr>
          <w:rFonts w:cs="Arial"/>
          <w:snapToGrid w:val="0"/>
          <w:sz w:val="24"/>
          <w:szCs w:val="24"/>
          <w:lang w:eastAsia="en-US"/>
        </w:rPr>
        <w:t xml:space="preserve"> </w:t>
      </w:r>
      <w:r w:rsidR="00795757">
        <w:rPr>
          <w:rFonts w:cs="Arial"/>
          <w:b/>
          <w:snapToGrid w:val="0"/>
          <w:sz w:val="24"/>
          <w:szCs w:val="24"/>
          <w:lang w:eastAsia="en-US"/>
        </w:rPr>
        <w:t>i</w:t>
      </w:r>
      <w:r w:rsidRPr="00795757">
        <w:rPr>
          <w:rFonts w:cs="Arial"/>
          <w:b/>
          <w:snapToGrid w:val="0"/>
          <w:sz w:val="24"/>
          <w:szCs w:val="24"/>
          <w:lang w:eastAsia="en-US"/>
        </w:rPr>
        <w:t>t should not be necessary to invite witnesses as the investigations will include any witness statements.</w:t>
      </w:r>
    </w:p>
    <w:p w14:paraId="651E9592" w14:textId="77777777" w:rsidR="006B6ED0" w:rsidRPr="00ED09D1" w:rsidRDefault="006B6ED0" w:rsidP="006B6ED0">
      <w:pPr>
        <w:pStyle w:val="FootnoteText"/>
        <w:rPr>
          <w:rFonts w:cs="Arial"/>
          <w:snapToGrid w:val="0"/>
          <w:sz w:val="24"/>
          <w:szCs w:val="24"/>
          <w:lang w:eastAsia="en-US"/>
        </w:rPr>
      </w:pPr>
    </w:p>
    <w:p w14:paraId="39867F6A"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 xml:space="preserve">At the conclusion of the </w:t>
      </w:r>
      <w:r w:rsidR="007871E9" w:rsidRPr="00ED09D1">
        <w:rPr>
          <w:rFonts w:cs="Arial"/>
          <w:snapToGrid w:val="0"/>
          <w:sz w:val="24"/>
          <w:szCs w:val="24"/>
          <w:lang w:eastAsia="en-US"/>
        </w:rPr>
        <w:t xml:space="preserve">hearing </w:t>
      </w:r>
      <w:r w:rsidRPr="00ED09D1">
        <w:rPr>
          <w:rFonts w:cs="Arial"/>
          <w:snapToGrid w:val="0"/>
          <w:sz w:val="24"/>
          <w:szCs w:val="24"/>
          <w:lang w:eastAsia="en-US"/>
        </w:rPr>
        <w:t xml:space="preserve">the Chair </w:t>
      </w:r>
      <w:r w:rsidR="0033610F" w:rsidRPr="00ED09D1">
        <w:rPr>
          <w:rFonts w:cs="Arial"/>
          <w:snapToGrid w:val="0"/>
          <w:sz w:val="24"/>
          <w:szCs w:val="24"/>
          <w:lang w:eastAsia="en-US"/>
        </w:rPr>
        <w:t>of the P</w:t>
      </w:r>
      <w:r w:rsidR="00F34757" w:rsidRPr="00ED09D1">
        <w:rPr>
          <w:rFonts w:cs="Arial"/>
          <w:snapToGrid w:val="0"/>
          <w:sz w:val="24"/>
          <w:szCs w:val="24"/>
          <w:lang w:eastAsia="en-US"/>
        </w:rPr>
        <w:t>anel</w:t>
      </w:r>
      <w:r w:rsidR="00271D4B" w:rsidRPr="00ED09D1">
        <w:rPr>
          <w:rFonts w:cs="Arial"/>
          <w:snapToGrid w:val="0"/>
          <w:sz w:val="24"/>
          <w:szCs w:val="24"/>
          <w:lang w:eastAsia="en-US"/>
        </w:rPr>
        <w:t xml:space="preserve"> </w:t>
      </w:r>
      <w:r w:rsidRPr="00ED09D1">
        <w:rPr>
          <w:rFonts w:cs="Arial"/>
          <w:snapToGrid w:val="0"/>
          <w:sz w:val="24"/>
          <w:szCs w:val="24"/>
          <w:lang w:eastAsia="en-US"/>
        </w:rPr>
        <w:t xml:space="preserve">should thank everyone for their contributions and inform the complainant and the Headteacher that </w:t>
      </w:r>
      <w:r w:rsidRPr="00C3020F">
        <w:rPr>
          <w:rFonts w:cs="Arial"/>
          <w:snapToGrid w:val="0"/>
          <w:sz w:val="24"/>
          <w:szCs w:val="24"/>
          <w:lang w:eastAsia="en-US"/>
        </w:rPr>
        <w:t xml:space="preserve">the </w:t>
      </w:r>
      <w:r w:rsidR="0033610F" w:rsidRPr="00C3020F">
        <w:rPr>
          <w:rFonts w:cs="Arial"/>
          <w:snapToGrid w:val="0"/>
          <w:sz w:val="24"/>
          <w:szCs w:val="24"/>
          <w:lang w:eastAsia="en-US"/>
        </w:rPr>
        <w:t>P</w:t>
      </w:r>
      <w:r w:rsidR="00390029" w:rsidRPr="00C3020F">
        <w:rPr>
          <w:rFonts w:cs="Arial"/>
          <w:snapToGrid w:val="0"/>
          <w:sz w:val="24"/>
          <w:szCs w:val="24"/>
          <w:lang w:eastAsia="en-US"/>
        </w:rPr>
        <w:t xml:space="preserve">anel </w:t>
      </w:r>
      <w:r w:rsidRPr="00C3020F">
        <w:rPr>
          <w:rFonts w:cs="Arial"/>
          <w:snapToGrid w:val="0"/>
          <w:sz w:val="24"/>
          <w:szCs w:val="24"/>
          <w:lang w:eastAsia="en-US"/>
        </w:rPr>
        <w:t xml:space="preserve">will make its decision in private and that they will be notified of the outcome by the </w:t>
      </w:r>
      <w:r w:rsidR="007871E9" w:rsidRPr="00C3020F">
        <w:rPr>
          <w:rFonts w:cs="Arial"/>
          <w:snapToGrid w:val="0"/>
          <w:sz w:val="24"/>
          <w:szCs w:val="24"/>
          <w:lang w:eastAsia="en-US"/>
        </w:rPr>
        <w:t>C</w:t>
      </w:r>
      <w:r w:rsidRPr="00C3020F">
        <w:rPr>
          <w:rFonts w:cs="Arial"/>
          <w:snapToGrid w:val="0"/>
          <w:sz w:val="24"/>
          <w:szCs w:val="24"/>
          <w:lang w:eastAsia="en-US"/>
        </w:rPr>
        <w:t>lerk within 5 working days of the meeting. Everyone</w:t>
      </w:r>
      <w:r w:rsidRPr="00ED09D1">
        <w:rPr>
          <w:rFonts w:cs="Arial"/>
          <w:snapToGrid w:val="0"/>
          <w:sz w:val="24"/>
          <w:szCs w:val="24"/>
          <w:lang w:eastAsia="en-US"/>
        </w:rPr>
        <w:t xml:space="preserve">, with the exception of the </w:t>
      </w:r>
      <w:r w:rsidR="0033610F" w:rsidRPr="00ED09D1">
        <w:rPr>
          <w:rFonts w:cs="Arial"/>
          <w:snapToGrid w:val="0"/>
          <w:sz w:val="24"/>
          <w:szCs w:val="24"/>
          <w:lang w:eastAsia="en-US"/>
        </w:rPr>
        <w:t>P</w:t>
      </w:r>
      <w:r w:rsidR="00F34757" w:rsidRPr="00ED09D1">
        <w:rPr>
          <w:rFonts w:cs="Arial"/>
          <w:snapToGrid w:val="0"/>
          <w:sz w:val="24"/>
          <w:szCs w:val="24"/>
          <w:lang w:eastAsia="en-US"/>
        </w:rPr>
        <w:t>anel</w:t>
      </w:r>
      <w:r w:rsidRPr="00ED09D1">
        <w:rPr>
          <w:rFonts w:cs="Arial"/>
          <w:snapToGrid w:val="0"/>
          <w:sz w:val="24"/>
          <w:szCs w:val="24"/>
          <w:lang w:eastAsia="en-US"/>
        </w:rPr>
        <w:t xml:space="preserve"> and the </w:t>
      </w:r>
      <w:r w:rsidR="007871E9" w:rsidRPr="00ED09D1">
        <w:rPr>
          <w:rFonts w:cs="Arial"/>
          <w:snapToGrid w:val="0"/>
          <w:sz w:val="24"/>
          <w:szCs w:val="24"/>
          <w:lang w:eastAsia="en-US"/>
        </w:rPr>
        <w:t>C</w:t>
      </w:r>
      <w:r w:rsidRPr="00ED09D1">
        <w:rPr>
          <w:rFonts w:cs="Arial"/>
          <w:snapToGrid w:val="0"/>
          <w:sz w:val="24"/>
          <w:szCs w:val="24"/>
          <w:lang w:eastAsia="en-US"/>
        </w:rPr>
        <w:t xml:space="preserve">lerk, should then leave the meeting whilst the </w:t>
      </w:r>
      <w:r w:rsidR="0033610F" w:rsidRPr="00ED09D1">
        <w:rPr>
          <w:rFonts w:cs="Arial"/>
          <w:snapToGrid w:val="0"/>
          <w:sz w:val="24"/>
          <w:szCs w:val="24"/>
          <w:lang w:eastAsia="en-US"/>
        </w:rPr>
        <w:t>P</w:t>
      </w:r>
      <w:r w:rsidR="00F34757" w:rsidRPr="00ED09D1">
        <w:rPr>
          <w:rFonts w:cs="Arial"/>
          <w:snapToGrid w:val="0"/>
          <w:sz w:val="24"/>
          <w:szCs w:val="24"/>
          <w:lang w:eastAsia="en-US"/>
        </w:rPr>
        <w:t>anel</w:t>
      </w:r>
      <w:r w:rsidRPr="00ED09D1">
        <w:rPr>
          <w:rFonts w:cs="Arial"/>
          <w:snapToGrid w:val="0"/>
          <w:sz w:val="24"/>
          <w:szCs w:val="24"/>
          <w:lang w:eastAsia="en-US"/>
        </w:rPr>
        <w:t xml:space="preserve"> deliberates in private. It might be appropriate to ask the complainant, </w:t>
      </w:r>
      <w:r w:rsidR="00271D4B" w:rsidRPr="00ED09D1">
        <w:rPr>
          <w:rFonts w:cs="Arial"/>
          <w:snapToGrid w:val="0"/>
          <w:sz w:val="24"/>
          <w:szCs w:val="24"/>
          <w:lang w:eastAsia="en-US"/>
        </w:rPr>
        <w:t xml:space="preserve">the Headteacher, the Chair of Governors or designated member of staff </w:t>
      </w:r>
      <w:r w:rsidRPr="00ED09D1">
        <w:rPr>
          <w:rFonts w:cs="Arial"/>
          <w:snapToGrid w:val="0"/>
          <w:sz w:val="24"/>
          <w:szCs w:val="24"/>
          <w:lang w:eastAsia="en-US"/>
        </w:rPr>
        <w:t>and any witnesses to stay behind for a short while</w:t>
      </w:r>
      <w:r w:rsidR="0033610F" w:rsidRPr="00ED09D1">
        <w:rPr>
          <w:rFonts w:cs="Arial"/>
          <w:snapToGrid w:val="0"/>
          <w:sz w:val="24"/>
          <w:szCs w:val="24"/>
          <w:lang w:eastAsia="en-US"/>
        </w:rPr>
        <w:t xml:space="preserve"> in the event that the P</w:t>
      </w:r>
      <w:r w:rsidR="00F34757" w:rsidRPr="00ED09D1">
        <w:rPr>
          <w:rFonts w:cs="Arial"/>
          <w:snapToGrid w:val="0"/>
          <w:sz w:val="24"/>
          <w:szCs w:val="24"/>
          <w:lang w:eastAsia="en-US"/>
        </w:rPr>
        <w:t>anel</w:t>
      </w:r>
      <w:r w:rsidRPr="00ED09D1">
        <w:rPr>
          <w:rFonts w:cs="Arial"/>
          <w:snapToGrid w:val="0"/>
          <w:sz w:val="24"/>
          <w:szCs w:val="24"/>
          <w:lang w:eastAsia="en-US"/>
        </w:rPr>
        <w:t xml:space="preserve"> needs clarification on any point</w:t>
      </w:r>
      <w:r w:rsidR="00271D4B" w:rsidRPr="00ED09D1">
        <w:rPr>
          <w:rFonts w:cs="Arial"/>
          <w:snapToGrid w:val="0"/>
          <w:sz w:val="24"/>
          <w:szCs w:val="24"/>
          <w:lang w:eastAsia="en-US"/>
        </w:rPr>
        <w:t xml:space="preserve"> or to give the parties the option to wait to hear the decision in person if the </w:t>
      </w:r>
      <w:r w:rsidR="0033610F" w:rsidRPr="00ED09D1">
        <w:rPr>
          <w:rFonts w:cs="Arial"/>
          <w:snapToGrid w:val="0"/>
          <w:sz w:val="24"/>
          <w:szCs w:val="24"/>
          <w:lang w:eastAsia="en-US"/>
        </w:rPr>
        <w:t>P</w:t>
      </w:r>
      <w:r w:rsidR="00754781" w:rsidRPr="00ED09D1">
        <w:rPr>
          <w:rFonts w:cs="Arial"/>
          <w:snapToGrid w:val="0"/>
          <w:sz w:val="24"/>
          <w:szCs w:val="24"/>
          <w:lang w:eastAsia="en-US"/>
        </w:rPr>
        <w:t xml:space="preserve">anel </w:t>
      </w:r>
      <w:r w:rsidR="00271D4B" w:rsidRPr="00ED09D1">
        <w:rPr>
          <w:rFonts w:cs="Arial"/>
          <w:snapToGrid w:val="0"/>
          <w:sz w:val="24"/>
          <w:szCs w:val="24"/>
          <w:lang w:eastAsia="en-US"/>
        </w:rPr>
        <w:t>expects to reach one within a reasonable length of time.</w:t>
      </w:r>
      <w:r w:rsidRPr="00ED09D1">
        <w:rPr>
          <w:rFonts w:cs="Arial"/>
          <w:snapToGrid w:val="0"/>
          <w:sz w:val="24"/>
          <w:szCs w:val="24"/>
          <w:lang w:eastAsia="en-US"/>
        </w:rPr>
        <w:t xml:space="preserve"> </w:t>
      </w:r>
      <w:r w:rsidR="007871E9" w:rsidRPr="00ED09D1">
        <w:rPr>
          <w:rFonts w:cs="Arial"/>
          <w:snapToGrid w:val="0"/>
          <w:sz w:val="24"/>
          <w:szCs w:val="24"/>
          <w:lang w:eastAsia="en-US"/>
        </w:rPr>
        <w:t xml:space="preserve">In either of the above circumstances it will be necessary for ALL the parties concerned to be present. </w:t>
      </w:r>
    </w:p>
    <w:p w14:paraId="269E314A" w14:textId="77777777" w:rsidR="007871E9" w:rsidRPr="00ED09D1" w:rsidRDefault="007871E9" w:rsidP="006B6ED0">
      <w:pPr>
        <w:pStyle w:val="FootnoteText"/>
        <w:rPr>
          <w:rFonts w:cs="Arial"/>
          <w:snapToGrid w:val="0"/>
          <w:sz w:val="24"/>
          <w:szCs w:val="24"/>
          <w:lang w:eastAsia="en-US"/>
        </w:rPr>
      </w:pPr>
    </w:p>
    <w:p w14:paraId="17EB0EF2" w14:textId="77777777" w:rsidR="006B6ED0" w:rsidRPr="00ED09D1" w:rsidRDefault="006B6ED0" w:rsidP="006B6ED0">
      <w:pPr>
        <w:pStyle w:val="FootnoteText"/>
        <w:rPr>
          <w:rFonts w:cs="Arial"/>
          <w:snapToGrid w:val="0"/>
          <w:sz w:val="24"/>
          <w:szCs w:val="24"/>
          <w:u w:val="single"/>
          <w:lang w:eastAsia="en-US"/>
        </w:rPr>
      </w:pPr>
      <w:r w:rsidRPr="00ED09D1">
        <w:rPr>
          <w:rFonts w:cs="Arial"/>
          <w:snapToGrid w:val="0"/>
          <w:sz w:val="24"/>
          <w:szCs w:val="24"/>
          <w:u w:val="single"/>
          <w:lang w:eastAsia="en-US"/>
        </w:rPr>
        <w:t xml:space="preserve">The Decision </w:t>
      </w:r>
      <w:proofErr w:type="gramStart"/>
      <w:r w:rsidRPr="00ED09D1">
        <w:rPr>
          <w:rFonts w:cs="Arial"/>
          <w:snapToGrid w:val="0"/>
          <w:sz w:val="24"/>
          <w:szCs w:val="24"/>
          <w:u w:val="single"/>
          <w:lang w:eastAsia="en-US"/>
        </w:rPr>
        <w:t>process</w:t>
      </w:r>
      <w:proofErr w:type="gramEnd"/>
    </w:p>
    <w:p w14:paraId="47341341" w14:textId="77777777" w:rsidR="00B032E3" w:rsidRPr="00ED09D1" w:rsidRDefault="00B032E3" w:rsidP="006B6ED0">
      <w:pPr>
        <w:pStyle w:val="FootnoteText"/>
        <w:rPr>
          <w:rFonts w:cs="Arial"/>
          <w:snapToGrid w:val="0"/>
          <w:sz w:val="24"/>
          <w:szCs w:val="24"/>
          <w:u w:val="single"/>
          <w:lang w:eastAsia="en-US"/>
        </w:rPr>
      </w:pPr>
    </w:p>
    <w:p w14:paraId="4F023EB2" w14:textId="77777777" w:rsidR="006B6ED0" w:rsidRPr="00ED09D1" w:rsidRDefault="0033610F" w:rsidP="006B6ED0">
      <w:pPr>
        <w:pStyle w:val="FootnoteText"/>
        <w:rPr>
          <w:rFonts w:cs="Arial"/>
          <w:snapToGrid w:val="0"/>
          <w:sz w:val="24"/>
          <w:szCs w:val="24"/>
          <w:lang w:eastAsia="en-US"/>
        </w:rPr>
      </w:pPr>
      <w:r w:rsidRPr="00ED09D1">
        <w:rPr>
          <w:rFonts w:cs="Arial"/>
          <w:snapToGrid w:val="0"/>
          <w:sz w:val="24"/>
          <w:szCs w:val="24"/>
          <w:lang w:eastAsia="en-US"/>
        </w:rPr>
        <w:t>The P</w:t>
      </w:r>
      <w:r w:rsidR="00F34757" w:rsidRPr="00ED09D1">
        <w:rPr>
          <w:rFonts w:cs="Arial"/>
          <w:snapToGrid w:val="0"/>
          <w:sz w:val="24"/>
          <w:szCs w:val="24"/>
          <w:lang w:eastAsia="en-US"/>
        </w:rPr>
        <w:t>anel</w:t>
      </w:r>
      <w:r w:rsidR="006B6ED0" w:rsidRPr="00ED09D1">
        <w:rPr>
          <w:rFonts w:cs="Arial"/>
          <w:snapToGrid w:val="0"/>
          <w:sz w:val="24"/>
          <w:szCs w:val="24"/>
          <w:lang w:eastAsia="en-US"/>
        </w:rPr>
        <w:t xml:space="preserve"> should consider in private all the evid</w:t>
      </w:r>
      <w:r w:rsidRPr="00ED09D1">
        <w:rPr>
          <w:rFonts w:cs="Arial"/>
          <w:snapToGrid w:val="0"/>
          <w:sz w:val="24"/>
          <w:szCs w:val="24"/>
          <w:lang w:eastAsia="en-US"/>
        </w:rPr>
        <w:t>ence submitted. If the P</w:t>
      </w:r>
      <w:r w:rsidR="00F34757" w:rsidRPr="00ED09D1">
        <w:rPr>
          <w:rFonts w:cs="Arial"/>
          <w:snapToGrid w:val="0"/>
          <w:sz w:val="24"/>
          <w:szCs w:val="24"/>
          <w:lang w:eastAsia="en-US"/>
        </w:rPr>
        <w:t>anel</w:t>
      </w:r>
      <w:r w:rsidR="006B6ED0" w:rsidRPr="00ED09D1">
        <w:rPr>
          <w:rFonts w:cs="Arial"/>
          <w:snapToGrid w:val="0"/>
          <w:sz w:val="24"/>
          <w:szCs w:val="24"/>
          <w:lang w:eastAsia="en-US"/>
        </w:rPr>
        <w:t xml:space="preserve"> requires clarification on any point then all the parties should be invited back in to the </w:t>
      </w:r>
      <w:r w:rsidR="003C54B8" w:rsidRPr="00ED09D1">
        <w:rPr>
          <w:rFonts w:cs="Arial"/>
          <w:snapToGrid w:val="0"/>
          <w:sz w:val="24"/>
          <w:szCs w:val="24"/>
          <w:lang w:eastAsia="en-US"/>
        </w:rPr>
        <w:t xml:space="preserve">hearing </w:t>
      </w:r>
      <w:r w:rsidR="006B6ED0" w:rsidRPr="00ED09D1">
        <w:rPr>
          <w:rFonts w:cs="Arial"/>
          <w:snapToGrid w:val="0"/>
          <w:sz w:val="24"/>
          <w:szCs w:val="24"/>
          <w:lang w:eastAsia="en-US"/>
        </w:rPr>
        <w:t xml:space="preserve">only whilst the </w:t>
      </w:r>
      <w:r w:rsidRPr="00ED09D1">
        <w:rPr>
          <w:rFonts w:cs="Arial"/>
          <w:snapToGrid w:val="0"/>
          <w:sz w:val="24"/>
          <w:szCs w:val="24"/>
          <w:lang w:eastAsia="en-US"/>
        </w:rPr>
        <w:t>P</w:t>
      </w:r>
      <w:r w:rsidR="00754781" w:rsidRPr="00ED09D1">
        <w:rPr>
          <w:rFonts w:cs="Arial"/>
          <w:snapToGrid w:val="0"/>
          <w:sz w:val="24"/>
          <w:szCs w:val="24"/>
          <w:lang w:eastAsia="en-US"/>
        </w:rPr>
        <w:t xml:space="preserve">anel </w:t>
      </w:r>
      <w:r w:rsidR="006B6ED0" w:rsidRPr="00ED09D1">
        <w:rPr>
          <w:rFonts w:cs="Arial"/>
          <w:snapToGrid w:val="0"/>
          <w:sz w:val="24"/>
          <w:szCs w:val="24"/>
          <w:lang w:eastAsia="en-US"/>
        </w:rPr>
        <w:t xml:space="preserve">seeks the necessary clarification. Remember also that this is not an opportunity for anyone to re-open the </w:t>
      </w:r>
      <w:r w:rsidR="003C54B8" w:rsidRPr="00ED09D1">
        <w:rPr>
          <w:rFonts w:cs="Arial"/>
          <w:snapToGrid w:val="0"/>
          <w:sz w:val="24"/>
          <w:szCs w:val="24"/>
          <w:lang w:eastAsia="en-US"/>
        </w:rPr>
        <w:t>hearing</w:t>
      </w:r>
      <w:r w:rsidR="006B6ED0" w:rsidRPr="00ED09D1">
        <w:rPr>
          <w:rFonts w:cs="Arial"/>
          <w:snapToGrid w:val="0"/>
          <w:sz w:val="24"/>
          <w:szCs w:val="24"/>
          <w:lang w:eastAsia="en-US"/>
        </w:rPr>
        <w:t xml:space="preserve">. </w:t>
      </w:r>
    </w:p>
    <w:p w14:paraId="5464B189" w14:textId="77777777" w:rsidR="006C1E74" w:rsidRPr="00C3020F" w:rsidRDefault="0033610F" w:rsidP="006B6ED0">
      <w:pPr>
        <w:pStyle w:val="FootnoteText"/>
        <w:rPr>
          <w:rFonts w:cs="Arial"/>
          <w:snapToGrid w:val="0"/>
          <w:sz w:val="24"/>
          <w:szCs w:val="24"/>
          <w:lang w:eastAsia="en-US"/>
        </w:rPr>
      </w:pPr>
      <w:r w:rsidRPr="00C3020F">
        <w:rPr>
          <w:rFonts w:cs="Arial"/>
          <w:b/>
          <w:snapToGrid w:val="0"/>
          <w:sz w:val="24"/>
          <w:szCs w:val="24"/>
          <w:lang w:eastAsia="en-US"/>
        </w:rPr>
        <w:t>The P</w:t>
      </w:r>
      <w:r w:rsidR="00F34757" w:rsidRPr="00C3020F">
        <w:rPr>
          <w:rFonts w:cs="Arial"/>
          <w:b/>
          <w:snapToGrid w:val="0"/>
          <w:sz w:val="24"/>
          <w:szCs w:val="24"/>
          <w:lang w:eastAsia="en-US"/>
        </w:rPr>
        <w:t>anel</w:t>
      </w:r>
      <w:r w:rsidR="006C1E74" w:rsidRPr="00C3020F">
        <w:rPr>
          <w:rFonts w:cs="Arial"/>
          <w:b/>
          <w:snapToGrid w:val="0"/>
          <w:sz w:val="24"/>
          <w:szCs w:val="24"/>
          <w:lang w:eastAsia="en-US"/>
        </w:rPr>
        <w:t xml:space="preserve"> may decide to seek legal advice or cla</w:t>
      </w:r>
      <w:r w:rsidR="00F34757" w:rsidRPr="00C3020F">
        <w:rPr>
          <w:rFonts w:cs="Arial"/>
          <w:b/>
          <w:snapToGrid w:val="0"/>
          <w:sz w:val="24"/>
          <w:szCs w:val="24"/>
          <w:lang w:eastAsia="en-US"/>
        </w:rPr>
        <w:t>rification from HR at this stage</w:t>
      </w:r>
      <w:r w:rsidR="006C1E74" w:rsidRPr="00C3020F">
        <w:rPr>
          <w:rFonts w:cs="Arial"/>
          <w:snapToGrid w:val="0"/>
          <w:sz w:val="24"/>
          <w:szCs w:val="24"/>
          <w:lang w:eastAsia="en-US"/>
        </w:rPr>
        <w:t xml:space="preserve">. It is acceptable to adjourn at this point and agree to reconvene when any further guidance has been received. This must comply with the </w:t>
      </w:r>
      <w:proofErr w:type="gramStart"/>
      <w:r w:rsidR="006C1E74" w:rsidRPr="00C3020F">
        <w:rPr>
          <w:rFonts w:cs="Arial"/>
          <w:snapToGrid w:val="0"/>
          <w:sz w:val="24"/>
          <w:szCs w:val="24"/>
          <w:lang w:eastAsia="en-US"/>
        </w:rPr>
        <w:t>5 day</w:t>
      </w:r>
      <w:proofErr w:type="gramEnd"/>
      <w:r w:rsidR="006C1E74" w:rsidRPr="00C3020F">
        <w:rPr>
          <w:rFonts w:cs="Arial"/>
          <w:snapToGrid w:val="0"/>
          <w:sz w:val="24"/>
          <w:szCs w:val="24"/>
          <w:lang w:eastAsia="en-US"/>
        </w:rPr>
        <w:t xml:space="preserve"> timescale or the complainant and head teacher should be informed of any delay in the process.</w:t>
      </w:r>
    </w:p>
    <w:p w14:paraId="47BF60DD" w14:textId="77777777" w:rsidR="00782FFF" w:rsidRPr="00C3020F" w:rsidRDefault="00782FFF" w:rsidP="006B6ED0">
      <w:pPr>
        <w:pStyle w:val="FootnoteText"/>
        <w:rPr>
          <w:rFonts w:cs="Arial"/>
          <w:snapToGrid w:val="0"/>
          <w:sz w:val="24"/>
          <w:szCs w:val="24"/>
          <w:lang w:eastAsia="en-US"/>
        </w:rPr>
      </w:pPr>
      <w:r w:rsidRPr="00C3020F">
        <w:rPr>
          <w:rFonts w:cs="Arial"/>
          <w:snapToGrid w:val="0"/>
          <w:sz w:val="24"/>
          <w:szCs w:val="24"/>
          <w:lang w:eastAsia="en-US"/>
        </w:rPr>
        <w:t>Remember the Panel’s terms of reference:</w:t>
      </w:r>
    </w:p>
    <w:p w14:paraId="79CB3FA0" w14:textId="77777777" w:rsidR="00782FFF" w:rsidRPr="00C3020F" w:rsidRDefault="00782FFF" w:rsidP="006B6ED0">
      <w:pPr>
        <w:pStyle w:val="FootnoteText"/>
        <w:rPr>
          <w:rFonts w:cs="Arial"/>
          <w:snapToGrid w:val="0"/>
          <w:sz w:val="24"/>
          <w:szCs w:val="24"/>
          <w:lang w:eastAsia="en-US"/>
        </w:rPr>
      </w:pPr>
      <w:r w:rsidRPr="00C3020F">
        <w:rPr>
          <w:rFonts w:cs="Arial"/>
          <w:snapToGrid w:val="0"/>
          <w:sz w:val="24"/>
          <w:szCs w:val="24"/>
          <w:lang w:eastAsia="en-US"/>
        </w:rPr>
        <w:t>The panel will “consider appeals in respect of complaints made pursuant to the school’s complaint procedure including full delegated authority to:</w:t>
      </w:r>
    </w:p>
    <w:p w14:paraId="547AF077" w14:textId="77777777" w:rsidR="00782FFF" w:rsidRPr="00C3020F" w:rsidRDefault="00782FFF" w:rsidP="00782FFF">
      <w:pPr>
        <w:pStyle w:val="FootnoteText"/>
        <w:numPr>
          <w:ilvl w:val="0"/>
          <w:numId w:val="36"/>
        </w:numPr>
        <w:rPr>
          <w:rFonts w:cs="Arial"/>
          <w:snapToGrid w:val="0"/>
          <w:sz w:val="24"/>
          <w:szCs w:val="24"/>
          <w:lang w:eastAsia="en-US"/>
        </w:rPr>
      </w:pPr>
      <w:r w:rsidRPr="00C3020F">
        <w:rPr>
          <w:rFonts w:cs="Arial"/>
          <w:snapToGrid w:val="0"/>
          <w:sz w:val="24"/>
          <w:szCs w:val="24"/>
          <w:lang w:eastAsia="en-US"/>
        </w:rPr>
        <w:t>dismiss the appeal in whole or in part;</w:t>
      </w:r>
    </w:p>
    <w:p w14:paraId="162CC818" w14:textId="77777777" w:rsidR="00782FFF" w:rsidRPr="00C3020F" w:rsidRDefault="00782FFF" w:rsidP="00782FFF">
      <w:pPr>
        <w:pStyle w:val="FootnoteText"/>
        <w:numPr>
          <w:ilvl w:val="0"/>
          <w:numId w:val="36"/>
        </w:numPr>
        <w:rPr>
          <w:rFonts w:cs="Arial"/>
          <w:snapToGrid w:val="0"/>
          <w:sz w:val="24"/>
          <w:szCs w:val="24"/>
          <w:lang w:eastAsia="en-US"/>
        </w:rPr>
      </w:pPr>
      <w:r w:rsidRPr="00C3020F">
        <w:rPr>
          <w:rFonts w:cs="Arial"/>
          <w:snapToGrid w:val="0"/>
          <w:sz w:val="24"/>
          <w:szCs w:val="24"/>
          <w:lang w:eastAsia="en-US"/>
        </w:rPr>
        <w:t>uphold the appeal in whole or in part;</w:t>
      </w:r>
    </w:p>
    <w:p w14:paraId="35A684DA" w14:textId="77777777" w:rsidR="00782FFF" w:rsidRPr="00C3020F" w:rsidRDefault="00782FFF" w:rsidP="00782FFF">
      <w:pPr>
        <w:pStyle w:val="FootnoteText"/>
        <w:numPr>
          <w:ilvl w:val="0"/>
          <w:numId w:val="36"/>
        </w:numPr>
        <w:rPr>
          <w:rFonts w:cs="Arial"/>
          <w:snapToGrid w:val="0"/>
          <w:sz w:val="24"/>
          <w:szCs w:val="24"/>
          <w:lang w:eastAsia="en-US"/>
        </w:rPr>
      </w:pPr>
      <w:r w:rsidRPr="00C3020F">
        <w:rPr>
          <w:rFonts w:cs="Arial"/>
          <w:snapToGrid w:val="0"/>
          <w:sz w:val="24"/>
          <w:szCs w:val="24"/>
          <w:lang w:eastAsia="en-US"/>
        </w:rPr>
        <w:t>decide on the appropriate action to be taken to resolve the complaint:</w:t>
      </w:r>
    </w:p>
    <w:p w14:paraId="350C1876" w14:textId="77777777" w:rsidR="00782FFF" w:rsidRPr="00ED09D1" w:rsidRDefault="00782FFF" w:rsidP="00782FFF">
      <w:pPr>
        <w:pStyle w:val="FootnoteText"/>
        <w:numPr>
          <w:ilvl w:val="0"/>
          <w:numId w:val="36"/>
        </w:numPr>
        <w:rPr>
          <w:rFonts w:cs="Arial"/>
          <w:snapToGrid w:val="0"/>
          <w:sz w:val="24"/>
          <w:szCs w:val="24"/>
          <w:lang w:eastAsia="en-US"/>
        </w:rPr>
      </w:pPr>
      <w:r w:rsidRPr="00ED09D1">
        <w:rPr>
          <w:rFonts w:cs="Arial"/>
          <w:snapToGrid w:val="0"/>
          <w:sz w:val="24"/>
          <w:szCs w:val="24"/>
          <w:lang w:eastAsia="en-US"/>
        </w:rPr>
        <w:t>recommend changes to the school’s system or procedures to ensure that problems of a similar nature do not recur.”</w:t>
      </w:r>
    </w:p>
    <w:p w14:paraId="42EF2083" w14:textId="77777777" w:rsidR="006B6ED0" w:rsidRPr="00ED09D1" w:rsidRDefault="006B6ED0" w:rsidP="006B6ED0">
      <w:pPr>
        <w:pStyle w:val="FootnoteText"/>
        <w:rPr>
          <w:rFonts w:cs="Arial"/>
          <w:snapToGrid w:val="0"/>
          <w:sz w:val="24"/>
          <w:szCs w:val="24"/>
          <w:lang w:eastAsia="en-US"/>
        </w:rPr>
      </w:pPr>
    </w:p>
    <w:p w14:paraId="58B3A296"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 xml:space="preserve">After arriving at its </w:t>
      </w:r>
      <w:proofErr w:type="gramStart"/>
      <w:r w:rsidRPr="00ED09D1">
        <w:rPr>
          <w:rFonts w:cs="Arial"/>
          <w:snapToGrid w:val="0"/>
          <w:sz w:val="24"/>
          <w:szCs w:val="24"/>
          <w:lang w:eastAsia="en-US"/>
        </w:rPr>
        <w:t>decision</w:t>
      </w:r>
      <w:proofErr w:type="gramEnd"/>
      <w:r w:rsidRPr="00ED09D1">
        <w:rPr>
          <w:rFonts w:cs="Arial"/>
          <w:snapToGrid w:val="0"/>
          <w:sz w:val="24"/>
          <w:szCs w:val="24"/>
          <w:lang w:eastAsia="en-US"/>
        </w:rPr>
        <w:t xml:space="preserve"> the clerk should confirm with the </w:t>
      </w:r>
      <w:r w:rsidR="0033610F" w:rsidRPr="00ED09D1">
        <w:rPr>
          <w:rFonts w:cs="Arial"/>
          <w:snapToGrid w:val="0"/>
          <w:sz w:val="24"/>
          <w:szCs w:val="24"/>
          <w:lang w:eastAsia="en-US"/>
        </w:rPr>
        <w:t>P</w:t>
      </w:r>
      <w:r w:rsidR="00754781" w:rsidRPr="00ED09D1">
        <w:rPr>
          <w:rFonts w:cs="Arial"/>
          <w:snapToGrid w:val="0"/>
          <w:sz w:val="24"/>
          <w:szCs w:val="24"/>
          <w:lang w:eastAsia="en-US"/>
        </w:rPr>
        <w:t xml:space="preserve">anel </w:t>
      </w:r>
      <w:r w:rsidRPr="00ED09D1">
        <w:rPr>
          <w:rFonts w:cs="Arial"/>
          <w:snapToGrid w:val="0"/>
          <w:sz w:val="24"/>
          <w:szCs w:val="24"/>
          <w:lang w:eastAsia="en-US"/>
        </w:rPr>
        <w:t xml:space="preserve">that his/her understanding of the decision is correct. </w:t>
      </w:r>
    </w:p>
    <w:p w14:paraId="7B40C951" w14:textId="77777777" w:rsidR="00F34757" w:rsidRPr="00ED09D1" w:rsidRDefault="00F34757" w:rsidP="006B6ED0">
      <w:pPr>
        <w:pStyle w:val="FootnoteText"/>
        <w:rPr>
          <w:rFonts w:cs="Arial"/>
          <w:snapToGrid w:val="0"/>
          <w:sz w:val="24"/>
          <w:szCs w:val="24"/>
          <w:lang w:eastAsia="en-US"/>
        </w:rPr>
      </w:pPr>
    </w:p>
    <w:p w14:paraId="5EFA1D5B" w14:textId="77777777" w:rsidR="006B6ED0" w:rsidRPr="00553CF7" w:rsidRDefault="006B6ED0" w:rsidP="006B6ED0">
      <w:pPr>
        <w:pStyle w:val="FootnoteText"/>
        <w:rPr>
          <w:rFonts w:cs="Arial"/>
          <w:b/>
          <w:snapToGrid w:val="0"/>
          <w:sz w:val="24"/>
          <w:szCs w:val="24"/>
          <w:lang w:eastAsia="en-US"/>
        </w:rPr>
      </w:pPr>
      <w:r w:rsidRPr="00553CF7">
        <w:rPr>
          <w:rFonts w:cs="Arial"/>
          <w:b/>
          <w:snapToGrid w:val="0"/>
          <w:sz w:val="24"/>
          <w:szCs w:val="24"/>
          <w:lang w:eastAsia="en-US"/>
        </w:rPr>
        <w:t xml:space="preserve">If the decision of the </w:t>
      </w:r>
      <w:r w:rsidR="0033610F" w:rsidRPr="00553CF7">
        <w:rPr>
          <w:rFonts w:cs="Arial"/>
          <w:b/>
          <w:snapToGrid w:val="0"/>
          <w:sz w:val="24"/>
          <w:szCs w:val="24"/>
          <w:lang w:eastAsia="en-US"/>
        </w:rPr>
        <w:t>P</w:t>
      </w:r>
      <w:r w:rsidR="00754781" w:rsidRPr="00553CF7">
        <w:rPr>
          <w:rFonts w:cs="Arial"/>
          <w:b/>
          <w:snapToGrid w:val="0"/>
          <w:sz w:val="24"/>
          <w:szCs w:val="24"/>
          <w:lang w:eastAsia="en-US"/>
        </w:rPr>
        <w:t xml:space="preserve">anel </w:t>
      </w:r>
      <w:r w:rsidRPr="00553CF7">
        <w:rPr>
          <w:rFonts w:cs="Arial"/>
          <w:b/>
          <w:snapToGrid w:val="0"/>
          <w:sz w:val="24"/>
          <w:szCs w:val="24"/>
          <w:lang w:eastAsia="en-US"/>
        </w:rPr>
        <w:t xml:space="preserve">is </w:t>
      </w:r>
      <w:r w:rsidR="00271D4B" w:rsidRPr="00553CF7">
        <w:rPr>
          <w:rFonts w:cs="Arial"/>
          <w:b/>
          <w:snapToGrid w:val="0"/>
          <w:sz w:val="24"/>
          <w:szCs w:val="24"/>
          <w:lang w:eastAsia="en-US"/>
        </w:rPr>
        <w:t xml:space="preserve">thought </w:t>
      </w:r>
      <w:r w:rsidRPr="00553CF7">
        <w:rPr>
          <w:rFonts w:cs="Arial"/>
          <w:b/>
          <w:snapToGrid w:val="0"/>
          <w:sz w:val="24"/>
          <w:szCs w:val="24"/>
          <w:lang w:eastAsia="en-US"/>
        </w:rPr>
        <w:t xml:space="preserve">likely to lead to further action by the complainant e.g. a claim for damages, the </w:t>
      </w:r>
      <w:r w:rsidR="0033610F" w:rsidRPr="00553CF7">
        <w:rPr>
          <w:rFonts w:cs="Arial"/>
          <w:b/>
          <w:snapToGrid w:val="0"/>
          <w:sz w:val="24"/>
          <w:szCs w:val="24"/>
          <w:lang w:eastAsia="en-US"/>
        </w:rPr>
        <w:t>P</w:t>
      </w:r>
      <w:r w:rsidR="00754781" w:rsidRPr="00553CF7">
        <w:rPr>
          <w:rFonts w:cs="Arial"/>
          <w:b/>
          <w:snapToGrid w:val="0"/>
          <w:sz w:val="24"/>
          <w:szCs w:val="24"/>
          <w:lang w:eastAsia="en-US"/>
        </w:rPr>
        <w:t xml:space="preserve">anel </w:t>
      </w:r>
      <w:r w:rsidRPr="00553CF7">
        <w:rPr>
          <w:rFonts w:cs="Arial"/>
          <w:b/>
          <w:snapToGrid w:val="0"/>
          <w:sz w:val="24"/>
          <w:szCs w:val="24"/>
          <w:lang w:eastAsia="en-US"/>
        </w:rPr>
        <w:t xml:space="preserve">should consult with </w:t>
      </w:r>
      <w:r w:rsidR="00271D4B" w:rsidRPr="00553CF7">
        <w:rPr>
          <w:rFonts w:cs="Arial"/>
          <w:b/>
          <w:snapToGrid w:val="0"/>
          <w:sz w:val="24"/>
          <w:szCs w:val="24"/>
          <w:lang w:eastAsia="en-US"/>
        </w:rPr>
        <w:t>L</w:t>
      </w:r>
      <w:r w:rsidRPr="00553CF7">
        <w:rPr>
          <w:rFonts w:cs="Arial"/>
          <w:b/>
          <w:snapToGrid w:val="0"/>
          <w:sz w:val="24"/>
          <w:szCs w:val="24"/>
          <w:lang w:eastAsia="en-US"/>
        </w:rPr>
        <w:t xml:space="preserve">egal </w:t>
      </w:r>
      <w:r w:rsidR="00271D4B" w:rsidRPr="00553CF7">
        <w:rPr>
          <w:rFonts w:cs="Arial"/>
          <w:b/>
          <w:snapToGrid w:val="0"/>
          <w:sz w:val="24"/>
          <w:szCs w:val="24"/>
          <w:lang w:eastAsia="en-US"/>
        </w:rPr>
        <w:t>S</w:t>
      </w:r>
      <w:r w:rsidRPr="00553CF7">
        <w:rPr>
          <w:rFonts w:cs="Arial"/>
          <w:b/>
          <w:snapToGrid w:val="0"/>
          <w:sz w:val="24"/>
          <w:szCs w:val="24"/>
          <w:lang w:eastAsia="en-US"/>
        </w:rPr>
        <w:t>ervices</w:t>
      </w:r>
      <w:r w:rsidR="00271D4B" w:rsidRPr="00553CF7">
        <w:rPr>
          <w:rFonts w:cs="Arial"/>
          <w:b/>
          <w:snapToGrid w:val="0"/>
          <w:sz w:val="24"/>
          <w:szCs w:val="24"/>
          <w:lang w:eastAsia="en-US"/>
        </w:rPr>
        <w:t xml:space="preserve"> at County Hall before reaching a final conclusion</w:t>
      </w:r>
      <w:r w:rsidRPr="00553CF7">
        <w:rPr>
          <w:rFonts w:cs="Arial"/>
          <w:b/>
          <w:snapToGrid w:val="0"/>
          <w:sz w:val="24"/>
          <w:szCs w:val="24"/>
          <w:lang w:eastAsia="en-US"/>
        </w:rPr>
        <w:t xml:space="preserve">. </w:t>
      </w:r>
    </w:p>
    <w:p w14:paraId="4B4D7232" w14:textId="77777777" w:rsidR="00773A7C" w:rsidRPr="00ED09D1" w:rsidRDefault="00773A7C" w:rsidP="006B6ED0">
      <w:pPr>
        <w:pStyle w:val="FootnoteText"/>
        <w:rPr>
          <w:rFonts w:cs="Arial"/>
          <w:snapToGrid w:val="0"/>
          <w:sz w:val="24"/>
          <w:szCs w:val="24"/>
          <w:u w:val="single"/>
          <w:lang w:eastAsia="en-US"/>
        </w:rPr>
      </w:pPr>
    </w:p>
    <w:p w14:paraId="027C0172" w14:textId="77777777" w:rsidR="006B6ED0" w:rsidRPr="00ED09D1" w:rsidRDefault="006B6ED0" w:rsidP="006B6ED0">
      <w:pPr>
        <w:pStyle w:val="FootnoteText"/>
        <w:rPr>
          <w:rFonts w:cs="Arial"/>
          <w:snapToGrid w:val="0"/>
          <w:sz w:val="24"/>
          <w:szCs w:val="24"/>
          <w:u w:val="single"/>
          <w:lang w:eastAsia="en-US"/>
        </w:rPr>
      </w:pPr>
      <w:r w:rsidRPr="00ED09D1">
        <w:rPr>
          <w:rFonts w:cs="Arial"/>
          <w:snapToGrid w:val="0"/>
          <w:sz w:val="24"/>
          <w:szCs w:val="24"/>
          <w:u w:val="single"/>
          <w:lang w:eastAsia="en-US"/>
        </w:rPr>
        <w:t xml:space="preserve">After the </w:t>
      </w:r>
      <w:r w:rsidR="003C54B8" w:rsidRPr="00ED09D1">
        <w:rPr>
          <w:rFonts w:cs="Arial"/>
          <w:snapToGrid w:val="0"/>
          <w:sz w:val="24"/>
          <w:szCs w:val="24"/>
          <w:u w:val="single"/>
          <w:lang w:eastAsia="en-US"/>
        </w:rPr>
        <w:t>hearing</w:t>
      </w:r>
    </w:p>
    <w:p w14:paraId="2093CA67" w14:textId="77777777" w:rsidR="00B032E3" w:rsidRPr="00ED09D1" w:rsidRDefault="00B032E3" w:rsidP="006B6ED0">
      <w:pPr>
        <w:pStyle w:val="FootnoteText"/>
        <w:rPr>
          <w:rFonts w:cs="Arial"/>
          <w:snapToGrid w:val="0"/>
          <w:sz w:val="24"/>
          <w:szCs w:val="24"/>
          <w:u w:val="single"/>
          <w:lang w:eastAsia="en-US"/>
        </w:rPr>
      </w:pPr>
    </w:p>
    <w:p w14:paraId="1FDDEC88"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 xml:space="preserve">The </w:t>
      </w:r>
      <w:r w:rsidR="00271D4B" w:rsidRPr="00ED09D1">
        <w:rPr>
          <w:rFonts w:cs="Arial"/>
          <w:snapToGrid w:val="0"/>
          <w:sz w:val="24"/>
          <w:szCs w:val="24"/>
          <w:lang w:eastAsia="en-US"/>
        </w:rPr>
        <w:t>c</w:t>
      </w:r>
      <w:r w:rsidRPr="00ED09D1">
        <w:rPr>
          <w:rFonts w:cs="Arial"/>
          <w:snapToGrid w:val="0"/>
          <w:sz w:val="24"/>
          <w:szCs w:val="24"/>
          <w:lang w:eastAsia="en-US"/>
        </w:rPr>
        <w:t xml:space="preserve">lerk should prepare a draft of the letter setting out the decision. This should be approved by the Chair </w:t>
      </w:r>
      <w:r w:rsidR="00271D4B" w:rsidRPr="00ED09D1">
        <w:rPr>
          <w:rFonts w:cs="Arial"/>
          <w:snapToGrid w:val="0"/>
          <w:sz w:val="24"/>
          <w:szCs w:val="24"/>
          <w:lang w:eastAsia="en-US"/>
        </w:rPr>
        <w:t xml:space="preserve">of the </w:t>
      </w:r>
      <w:r w:rsidR="0033610F" w:rsidRPr="00ED09D1">
        <w:rPr>
          <w:rFonts w:cs="Arial"/>
          <w:snapToGrid w:val="0"/>
          <w:sz w:val="24"/>
          <w:szCs w:val="24"/>
          <w:lang w:eastAsia="en-US"/>
        </w:rPr>
        <w:t>P</w:t>
      </w:r>
      <w:r w:rsidR="00754781" w:rsidRPr="00ED09D1">
        <w:rPr>
          <w:rFonts w:cs="Arial"/>
          <w:snapToGrid w:val="0"/>
          <w:sz w:val="24"/>
          <w:szCs w:val="24"/>
          <w:lang w:eastAsia="en-US"/>
        </w:rPr>
        <w:t xml:space="preserve">anel </w:t>
      </w:r>
      <w:r w:rsidR="00F70162" w:rsidRPr="00ED09D1">
        <w:rPr>
          <w:rFonts w:cs="Arial"/>
          <w:snapToGrid w:val="0"/>
          <w:sz w:val="24"/>
          <w:szCs w:val="24"/>
          <w:lang w:eastAsia="en-US"/>
        </w:rPr>
        <w:t xml:space="preserve">and signed by him/her </w:t>
      </w:r>
      <w:r w:rsidRPr="00ED09D1">
        <w:rPr>
          <w:rFonts w:cs="Arial"/>
          <w:snapToGrid w:val="0"/>
          <w:sz w:val="24"/>
          <w:szCs w:val="24"/>
          <w:lang w:eastAsia="en-US"/>
        </w:rPr>
        <w:t xml:space="preserve">prior to being sent to the complainant and the Headteacher within the agreed 5 working days. </w:t>
      </w:r>
      <w:r w:rsidR="008667D4" w:rsidRPr="00ED09D1">
        <w:rPr>
          <w:rFonts w:cs="Arial"/>
          <w:snapToGrid w:val="0"/>
          <w:sz w:val="24"/>
          <w:szCs w:val="24"/>
          <w:lang w:eastAsia="en-US"/>
        </w:rPr>
        <w:t>See s</w:t>
      </w:r>
      <w:r w:rsidRPr="00ED09D1">
        <w:rPr>
          <w:rFonts w:cs="Arial"/>
          <w:snapToGrid w:val="0"/>
          <w:sz w:val="24"/>
          <w:szCs w:val="24"/>
          <w:lang w:eastAsia="en-US"/>
        </w:rPr>
        <w:t>ample letters</w:t>
      </w:r>
      <w:r w:rsidR="006C1E74" w:rsidRPr="00ED09D1">
        <w:rPr>
          <w:rFonts w:cs="Arial"/>
          <w:snapToGrid w:val="0"/>
          <w:sz w:val="24"/>
          <w:szCs w:val="24"/>
          <w:lang w:eastAsia="en-US"/>
        </w:rPr>
        <w:t xml:space="preserve"> </w:t>
      </w:r>
      <w:r w:rsidR="00762805" w:rsidRPr="00ED09D1">
        <w:rPr>
          <w:rFonts w:cs="Arial"/>
          <w:snapToGrid w:val="0"/>
          <w:sz w:val="24"/>
          <w:szCs w:val="24"/>
          <w:lang w:eastAsia="en-US"/>
        </w:rPr>
        <w:t>B&amp;C</w:t>
      </w:r>
      <w:r w:rsidRPr="00ED09D1">
        <w:rPr>
          <w:rFonts w:cs="Arial"/>
          <w:snapToGrid w:val="0"/>
          <w:sz w:val="24"/>
          <w:szCs w:val="24"/>
          <w:lang w:eastAsia="en-US"/>
        </w:rPr>
        <w:t xml:space="preserve"> </w:t>
      </w:r>
      <w:r w:rsidR="00271D4B" w:rsidRPr="00ED09D1">
        <w:rPr>
          <w:rFonts w:cs="Arial"/>
          <w:snapToGrid w:val="0"/>
          <w:sz w:val="24"/>
          <w:szCs w:val="24"/>
          <w:lang w:eastAsia="en-US"/>
        </w:rPr>
        <w:t>to be signed by the Chair of the</w:t>
      </w:r>
      <w:r w:rsidR="0033610F" w:rsidRPr="00ED09D1">
        <w:rPr>
          <w:rFonts w:cs="Arial"/>
          <w:snapToGrid w:val="0"/>
          <w:sz w:val="24"/>
          <w:szCs w:val="24"/>
          <w:lang w:eastAsia="en-US"/>
        </w:rPr>
        <w:t xml:space="preserve"> P</w:t>
      </w:r>
      <w:r w:rsidR="00754781" w:rsidRPr="00ED09D1">
        <w:rPr>
          <w:rFonts w:cs="Arial"/>
          <w:snapToGrid w:val="0"/>
          <w:sz w:val="24"/>
          <w:szCs w:val="24"/>
          <w:lang w:eastAsia="en-US"/>
        </w:rPr>
        <w:t>anel</w:t>
      </w:r>
      <w:r w:rsidR="00782FFF" w:rsidRPr="00ED09D1">
        <w:rPr>
          <w:rFonts w:cs="Arial"/>
          <w:snapToGrid w:val="0"/>
          <w:sz w:val="24"/>
          <w:szCs w:val="24"/>
          <w:lang w:eastAsia="en-US"/>
        </w:rPr>
        <w:t xml:space="preserve"> </w:t>
      </w:r>
      <w:r w:rsidR="00782FFF" w:rsidRPr="00E94468">
        <w:rPr>
          <w:rFonts w:cs="Arial"/>
          <w:b/>
          <w:snapToGrid w:val="0"/>
          <w:sz w:val="24"/>
          <w:szCs w:val="24"/>
          <w:lang w:eastAsia="en-US"/>
        </w:rPr>
        <w:t>and remember to include the information for taking the complaint onto the</w:t>
      </w:r>
      <w:r w:rsidR="00782FFF" w:rsidRPr="00ED09D1">
        <w:rPr>
          <w:rFonts w:cs="Arial"/>
          <w:snapToGrid w:val="0"/>
          <w:sz w:val="24"/>
          <w:szCs w:val="24"/>
          <w:lang w:eastAsia="en-US"/>
        </w:rPr>
        <w:t xml:space="preserve"> </w:t>
      </w:r>
      <w:r w:rsidR="00782FFF" w:rsidRPr="00E94468">
        <w:rPr>
          <w:rFonts w:cs="Arial"/>
          <w:b/>
          <w:snapToGrid w:val="0"/>
          <w:sz w:val="24"/>
          <w:szCs w:val="24"/>
          <w:lang w:eastAsia="en-US"/>
        </w:rPr>
        <w:t>DFE</w:t>
      </w:r>
      <w:r w:rsidR="00782FFF" w:rsidRPr="00ED09D1">
        <w:rPr>
          <w:rFonts w:cs="Arial"/>
          <w:snapToGrid w:val="0"/>
          <w:sz w:val="24"/>
          <w:szCs w:val="24"/>
          <w:lang w:eastAsia="en-US"/>
        </w:rPr>
        <w:t>.</w:t>
      </w:r>
      <w:r w:rsidR="00C1086A" w:rsidRPr="00ED09D1">
        <w:rPr>
          <w:rFonts w:cs="Arial"/>
          <w:snapToGrid w:val="0"/>
          <w:sz w:val="24"/>
          <w:szCs w:val="24"/>
          <w:lang w:eastAsia="en-US"/>
        </w:rPr>
        <w:t xml:space="preserve"> At this stage guidance can be sought from the Legal Team regarding appropriate wording of the letter.</w:t>
      </w:r>
    </w:p>
    <w:p w14:paraId="2503B197" w14:textId="77777777" w:rsidR="0002478A" w:rsidRPr="00ED09D1" w:rsidRDefault="0002478A" w:rsidP="006B6ED0">
      <w:pPr>
        <w:pStyle w:val="FootnoteText"/>
        <w:rPr>
          <w:rFonts w:cs="Arial"/>
          <w:snapToGrid w:val="0"/>
          <w:sz w:val="24"/>
          <w:szCs w:val="24"/>
          <w:u w:val="single"/>
          <w:lang w:eastAsia="en-US"/>
        </w:rPr>
      </w:pPr>
    </w:p>
    <w:p w14:paraId="38288749" w14:textId="77777777" w:rsidR="003C54B8" w:rsidRPr="00ED09D1" w:rsidRDefault="003C54B8" w:rsidP="006B6ED0">
      <w:pPr>
        <w:pStyle w:val="FootnoteText"/>
        <w:rPr>
          <w:rFonts w:cs="Arial"/>
          <w:snapToGrid w:val="0"/>
          <w:sz w:val="24"/>
          <w:szCs w:val="24"/>
          <w:u w:val="single"/>
          <w:lang w:eastAsia="en-US"/>
        </w:rPr>
      </w:pPr>
    </w:p>
    <w:p w14:paraId="3325CE21" w14:textId="77777777" w:rsidR="006B6ED0" w:rsidRPr="00ED09D1" w:rsidRDefault="006B6ED0" w:rsidP="006B6ED0">
      <w:pPr>
        <w:pStyle w:val="FootnoteText"/>
        <w:rPr>
          <w:rFonts w:cs="Arial"/>
          <w:snapToGrid w:val="0"/>
          <w:sz w:val="24"/>
          <w:szCs w:val="24"/>
          <w:u w:val="single"/>
          <w:lang w:eastAsia="en-US"/>
        </w:rPr>
      </w:pPr>
      <w:r w:rsidRPr="00ED09D1">
        <w:rPr>
          <w:rFonts w:cs="Arial"/>
          <w:snapToGrid w:val="0"/>
          <w:sz w:val="24"/>
          <w:szCs w:val="24"/>
          <w:u w:val="single"/>
          <w:lang w:eastAsia="en-US"/>
        </w:rPr>
        <w:t xml:space="preserve">Minutes and reporting to the Governing </w:t>
      </w:r>
      <w:r w:rsidR="002E6FB5" w:rsidRPr="00ED09D1">
        <w:rPr>
          <w:rFonts w:cs="Arial"/>
          <w:snapToGrid w:val="0"/>
          <w:sz w:val="24"/>
          <w:szCs w:val="24"/>
          <w:u w:val="single"/>
          <w:lang w:eastAsia="en-US"/>
        </w:rPr>
        <w:t>Board</w:t>
      </w:r>
    </w:p>
    <w:p w14:paraId="20BD9A1A" w14:textId="77777777" w:rsidR="0002478A" w:rsidRPr="00ED09D1" w:rsidRDefault="0002478A" w:rsidP="006B6ED0">
      <w:pPr>
        <w:pStyle w:val="FootnoteText"/>
        <w:rPr>
          <w:rFonts w:cs="Arial"/>
          <w:snapToGrid w:val="0"/>
          <w:sz w:val="24"/>
          <w:szCs w:val="24"/>
          <w:u w:val="single"/>
          <w:lang w:eastAsia="en-US"/>
        </w:rPr>
      </w:pPr>
    </w:p>
    <w:p w14:paraId="3CC392C4" w14:textId="77777777" w:rsidR="00A7150B" w:rsidRPr="00ED09D1" w:rsidRDefault="006B6ED0" w:rsidP="006B6ED0">
      <w:pPr>
        <w:pStyle w:val="FootnoteText"/>
        <w:rPr>
          <w:rFonts w:cs="Arial"/>
          <w:snapToGrid w:val="0"/>
          <w:color w:val="FF0000"/>
          <w:sz w:val="24"/>
          <w:szCs w:val="24"/>
          <w:lang w:eastAsia="en-US"/>
        </w:rPr>
      </w:pPr>
      <w:r w:rsidRPr="00ED09D1">
        <w:rPr>
          <w:rFonts w:cs="Arial"/>
          <w:snapToGrid w:val="0"/>
          <w:sz w:val="24"/>
          <w:szCs w:val="24"/>
          <w:lang w:eastAsia="en-US"/>
        </w:rPr>
        <w:t xml:space="preserve">Draft minutes of the </w:t>
      </w:r>
      <w:r w:rsidR="003C54B8" w:rsidRPr="00ED09D1">
        <w:rPr>
          <w:rFonts w:cs="Arial"/>
          <w:snapToGrid w:val="0"/>
          <w:sz w:val="24"/>
          <w:szCs w:val="24"/>
          <w:lang w:eastAsia="en-US"/>
        </w:rPr>
        <w:t xml:space="preserve">hearing </w:t>
      </w:r>
      <w:r w:rsidRPr="00ED09D1">
        <w:rPr>
          <w:rFonts w:cs="Arial"/>
          <w:snapToGrid w:val="0"/>
          <w:sz w:val="24"/>
          <w:szCs w:val="24"/>
          <w:lang w:eastAsia="en-US"/>
        </w:rPr>
        <w:t xml:space="preserve">should be prepared and once they have been agreed with the </w:t>
      </w:r>
      <w:r w:rsidR="0033610F" w:rsidRPr="00ED09D1">
        <w:rPr>
          <w:rFonts w:cs="Arial"/>
          <w:snapToGrid w:val="0"/>
          <w:sz w:val="24"/>
          <w:szCs w:val="24"/>
          <w:lang w:eastAsia="en-US"/>
        </w:rPr>
        <w:t>P</w:t>
      </w:r>
      <w:r w:rsidR="00A7150B" w:rsidRPr="00ED09D1">
        <w:rPr>
          <w:rFonts w:cs="Arial"/>
          <w:snapToGrid w:val="0"/>
          <w:sz w:val="24"/>
          <w:szCs w:val="24"/>
          <w:lang w:eastAsia="en-US"/>
        </w:rPr>
        <w:t xml:space="preserve">anel </w:t>
      </w:r>
      <w:r w:rsidRPr="00ED09D1">
        <w:rPr>
          <w:rFonts w:cs="Arial"/>
          <w:snapToGrid w:val="0"/>
          <w:sz w:val="24"/>
          <w:szCs w:val="24"/>
          <w:lang w:eastAsia="en-US"/>
        </w:rPr>
        <w:t xml:space="preserve">the minutes should be signed by the Chair of the </w:t>
      </w:r>
      <w:r w:rsidR="0033610F" w:rsidRPr="00ED09D1">
        <w:rPr>
          <w:rFonts w:cs="Arial"/>
          <w:snapToGrid w:val="0"/>
          <w:sz w:val="24"/>
          <w:szCs w:val="24"/>
          <w:lang w:eastAsia="en-US"/>
        </w:rPr>
        <w:t>P</w:t>
      </w:r>
      <w:r w:rsidR="00A7150B" w:rsidRPr="00ED09D1">
        <w:rPr>
          <w:rFonts w:cs="Arial"/>
          <w:snapToGrid w:val="0"/>
          <w:sz w:val="24"/>
          <w:szCs w:val="24"/>
          <w:lang w:eastAsia="en-US"/>
        </w:rPr>
        <w:t>anel</w:t>
      </w:r>
      <w:r w:rsidR="00A7150B" w:rsidRPr="00ED09D1">
        <w:rPr>
          <w:rFonts w:cs="Arial"/>
          <w:snapToGrid w:val="0"/>
          <w:color w:val="FF0000"/>
          <w:sz w:val="24"/>
          <w:szCs w:val="24"/>
          <w:lang w:eastAsia="en-US"/>
        </w:rPr>
        <w:t xml:space="preserve">. </w:t>
      </w:r>
    </w:p>
    <w:p w14:paraId="6EFEC305"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They should not</w:t>
      </w:r>
      <w:r w:rsidR="00A84AD7" w:rsidRPr="00ED09D1">
        <w:rPr>
          <w:rFonts w:cs="Arial"/>
          <w:snapToGrid w:val="0"/>
          <w:sz w:val="24"/>
          <w:szCs w:val="24"/>
          <w:lang w:eastAsia="en-US"/>
        </w:rPr>
        <w:t xml:space="preserve"> be submitted to the G</w:t>
      </w:r>
      <w:r w:rsidRPr="00ED09D1">
        <w:rPr>
          <w:rFonts w:cs="Arial"/>
          <w:snapToGrid w:val="0"/>
          <w:sz w:val="24"/>
          <w:szCs w:val="24"/>
          <w:lang w:eastAsia="en-US"/>
        </w:rPr>
        <w:t xml:space="preserve">overning </w:t>
      </w:r>
      <w:r w:rsidR="002E6FB5" w:rsidRPr="00ED09D1">
        <w:rPr>
          <w:rFonts w:cs="Arial"/>
          <w:snapToGrid w:val="0"/>
          <w:sz w:val="24"/>
          <w:szCs w:val="24"/>
          <w:lang w:eastAsia="en-US"/>
        </w:rPr>
        <w:t>Board</w:t>
      </w:r>
      <w:r w:rsidRPr="00ED09D1">
        <w:rPr>
          <w:rFonts w:cs="Arial"/>
          <w:snapToGrid w:val="0"/>
          <w:sz w:val="24"/>
          <w:szCs w:val="24"/>
          <w:lang w:eastAsia="en-US"/>
        </w:rPr>
        <w:t xml:space="preserve"> nor should a detailed resume of the </w:t>
      </w:r>
      <w:r w:rsidR="003C54B8" w:rsidRPr="00ED09D1">
        <w:rPr>
          <w:rFonts w:cs="Arial"/>
          <w:snapToGrid w:val="0"/>
          <w:sz w:val="24"/>
          <w:szCs w:val="24"/>
          <w:lang w:eastAsia="en-US"/>
        </w:rPr>
        <w:t xml:space="preserve">hearing </w:t>
      </w:r>
      <w:r w:rsidR="00A84AD7" w:rsidRPr="00ED09D1">
        <w:rPr>
          <w:rFonts w:cs="Arial"/>
          <w:snapToGrid w:val="0"/>
          <w:sz w:val="24"/>
          <w:szCs w:val="24"/>
          <w:lang w:eastAsia="en-US"/>
        </w:rPr>
        <w:t>be given to the G</w:t>
      </w:r>
      <w:r w:rsidRPr="00ED09D1">
        <w:rPr>
          <w:rFonts w:cs="Arial"/>
          <w:snapToGrid w:val="0"/>
          <w:sz w:val="24"/>
          <w:szCs w:val="24"/>
          <w:lang w:eastAsia="en-US"/>
        </w:rPr>
        <w:t xml:space="preserve">overning </w:t>
      </w:r>
      <w:r w:rsidR="002E6FB5" w:rsidRPr="00ED09D1">
        <w:rPr>
          <w:rFonts w:cs="Arial"/>
          <w:snapToGrid w:val="0"/>
          <w:sz w:val="24"/>
          <w:szCs w:val="24"/>
          <w:lang w:eastAsia="en-US"/>
        </w:rPr>
        <w:t>Board</w:t>
      </w:r>
      <w:r w:rsidRPr="00ED09D1">
        <w:rPr>
          <w:rFonts w:cs="Arial"/>
          <w:snapToGrid w:val="0"/>
          <w:sz w:val="24"/>
          <w:szCs w:val="24"/>
          <w:lang w:eastAsia="en-US"/>
        </w:rPr>
        <w:t xml:space="preserve">. All that should be reported is that a </w:t>
      </w:r>
      <w:r w:rsidR="003C54B8" w:rsidRPr="00ED09D1">
        <w:rPr>
          <w:rFonts w:cs="Arial"/>
          <w:snapToGrid w:val="0"/>
          <w:sz w:val="24"/>
          <w:szCs w:val="24"/>
          <w:lang w:eastAsia="en-US"/>
        </w:rPr>
        <w:t xml:space="preserve">hearing </w:t>
      </w:r>
      <w:r w:rsidRPr="00ED09D1">
        <w:rPr>
          <w:rFonts w:cs="Arial"/>
          <w:snapToGrid w:val="0"/>
          <w:sz w:val="24"/>
          <w:szCs w:val="24"/>
          <w:lang w:eastAsia="en-US"/>
        </w:rPr>
        <w:t xml:space="preserve">was held and the decision. The reason for this is that there may be issues arising from the complaint that may require further investigation and which may lead to disciplinary action against a member of staff. To give a detailed account of the proceedings of the </w:t>
      </w:r>
      <w:r w:rsidR="003C54B8" w:rsidRPr="00ED09D1">
        <w:rPr>
          <w:rFonts w:cs="Arial"/>
          <w:snapToGrid w:val="0"/>
          <w:sz w:val="24"/>
          <w:szCs w:val="24"/>
          <w:lang w:eastAsia="en-US"/>
        </w:rPr>
        <w:t>hearing</w:t>
      </w:r>
      <w:r w:rsidRPr="00ED09D1">
        <w:rPr>
          <w:rFonts w:cs="Arial"/>
          <w:snapToGrid w:val="0"/>
          <w:sz w:val="24"/>
          <w:szCs w:val="24"/>
          <w:lang w:eastAsia="en-US"/>
        </w:rPr>
        <w:t xml:space="preserve"> may be prejudicial to any disciplinary or other proceedings. </w:t>
      </w:r>
    </w:p>
    <w:p w14:paraId="7592324D" w14:textId="77777777" w:rsidR="00A7150B" w:rsidRPr="00ED09D1" w:rsidRDefault="00A7150B" w:rsidP="006B6ED0">
      <w:pPr>
        <w:pStyle w:val="FootnoteText"/>
        <w:rPr>
          <w:rFonts w:cs="Arial"/>
          <w:snapToGrid w:val="0"/>
          <w:sz w:val="24"/>
          <w:szCs w:val="24"/>
          <w:lang w:eastAsia="en-US"/>
        </w:rPr>
      </w:pPr>
      <w:r w:rsidRPr="00ED09D1">
        <w:rPr>
          <w:rFonts w:cs="Arial"/>
          <w:snapToGrid w:val="0"/>
          <w:sz w:val="24"/>
          <w:szCs w:val="24"/>
          <w:lang w:eastAsia="en-US"/>
        </w:rPr>
        <w:lastRenderedPageBreak/>
        <w:t xml:space="preserve">It is good practice to inform the Governing </w:t>
      </w:r>
      <w:r w:rsidR="002E6FB5" w:rsidRPr="00ED09D1">
        <w:rPr>
          <w:rFonts w:cs="Arial"/>
          <w:snapToGrid w:val="0"/>
          <w:sz w:val="24"/>
          <w:szCs w:val="24"/>
          <w:lang w:eastAsia="en-US"/>
        </w:rPr>
        <w:t>Board</w:t>
      </w:r>
      <w:r w:rsidRPr="00ED09D1">
        <w:rPr>
          <w:rFonts w:cs="Arial"/>
          <w:snapToGrid w:val="0"/>
          <w:sz w:val="24"/>
          <w:szCs w:val="24"/>
          <w:lang w:eastAsia="en-US"/>
        </w:rPr>
        <w:t xml:space="preserve"> that a complaint has been dealt with under the Complaints Procedure. This information could form a useful part of the schoo</w:t>
      </w:r>
      <w:r w:rsidR="00A84AD7" w:rsidRPr="00ED09D1">
        <w:rPr>
          <w:rFonts w:cs="Arial"/>
          <w:snapToGrid w:val="0"/>
          <w:sz w:val="24"/>
          <w:szCs w:val="24"/>
          <w:lang w:eastAsia="en-US"/>
        </w:rPr>
        <w:t>l’s improvement procedures and g</w:t>
      </w:r>
      <w:r w:rsidRPr="00ED09D1">
        <w:rPr>
          <w:rFonts w:cs="Arial"/>
          <w:snapToGrid w:val="0"/>
          <w:sz w:val="24"/>
          <w:szCs w:val="24"/>
          <w:lang w:eastAsia="en-US"/>
        </w:rPr>
        <w:t>overnor monitoring of the school.</w:t>
      </w:r>
    </w:p>
    <w:p w14:paraId="0C136CF1" w14:textId="77777777" w:rsidR="006B6ED0" w:rsidRPr="00ED09D1" w:rsidRDefault="006B6ED0" w:rsidP="006B6ED0">
      <w:pPr>
        <w:pStyle w:val="FootnoteText"/>
        <w:rPr>
          <w:rFonts w:cs="Arial"/>
          <w:snapToGrid w:val="0"/>
          <w:sz w:val="24"/>
          <w:szCs w:val="24"/>
          <w:lang w:eastAsia="en-US"/>
        </w:rPr>
      </w:pPr>
    </w:p>
    <w:p w14:paraId="46AF42F4" w14:textId="77777777" w:rsidR="006B6ED0" w:rsidRPr="00ED09D1" w:rsidRDefault="006B6ED0" w:rsidP="006B6ED0">
      <w:pPr>
        <w:pStyle w:val="FootnoteText"/>
        <w:rPr>
          <w:rFonts w:cs="Arial"/>
          <w:snapToGrid w:val="0"/>
          <w:sz w:val="24"/>
          <w:szCs w:val="24"/>
          <w:u w:val="single"/>
          <w:lang w:eastAsia="en-US"/>
        </w:rPr>
      </w:pPr>
      <w:r w:rsidRPr="00ED09D1">
        <w:rPr>
          <w:rFonts w:cs="Arial"/>
          <w:snapToGrid w:val="0"/>
          <w:sz w:val="24"/>
          <w:szCs w:val="24"/>
          <w:u w:val="single"/>
          <w:lang w:eastAsia="en-US"/>
        </w:rPr>
        <w:t>Records</w:t>
      </w:r>
    </w:p>
    <w:p w14:paraId="0A392C6A" w14:textId="77777777" w:rsidR="0002478A" w:rsidRPr="00ED09D1" w:rsidRDefault="0002478A" w:rsidP="006B6ED0">
      <w:pPr>
        <w:pStyle w:val="FootnoteText"/>
        <w:rPr>
          <w:rFonts w:cs="Arial"/>
          <w:snapToGrid w:val="0"/>
          <w:sz w:val="24"/>
          <w:szCs w:val="24"/>
          <w:u w:val="single"/>
          <w:lang w:eastAsia="en-US"/>
        </w:rPr>
      </w:pPr>
    </w:p>
    <w:p w14:paraId="3FC29B9E" w14:textId="77777777" w:rsidR="006B6ED0" w:rsidRPr="00ED09D1" w:rsidRDefault="006B6ED0" w:rsidP="006B6ED0">
      <w:pPr>
        <w:pStyle w:val="FootnoteText"/>
        <w:rPr>
          <w:rFonts w:cs="Arial"/>
          <w:snapToGrid w:val="0"/>
          <w:sz w:val="24"/>
          <w:szCs w:val="24"/>
          <w:lang w:eastAsia="en-US"/>
        </w:rPr>
      </w:pPr>
      <w:r w:rsidRPr="00ED09D1">
        <w:rPr>
          <w:rFonts w:cs="Arial"/>
          <w:snapToGrid w:val="0"/>
          <w:sz w:val="24"/>
          <w:szCs w:val="24"/>
          <w:lang w:eastAsia="en-US"/>
        </w:rPr>
        <w:t xml:space="preserve">The records of the complaint should be kept securely in school and retained in accordance with the requirements of the Schools’ Information Governance </w:t>
      </w:r>
      <w:r w:rsidR="000D642A" w:rsidRPr="00ED09D1">
        <w:rPr>
          <w:rFonts w:cs="Arial"/>
          <w:snapToGrid w:val="0"/>
          <w:sz w:val="24"/>
          <w:szCs w:val="24"/>
          <w:lang w:eastAsia="en-US"/>
        </w:rPr>
        <w:t>Toolkit</w:t>
      </w:r>
      <w:r w:rsidRPr="00ED09D1">
        <w:rPr>
          <w:rFonts w:cs="Arial"/>
          <w:snapToGrid w:val="0"/>
          <w:sz w:val="24"/>
          <w:szCs w:val="24"/>
          <w:lang w:eastAsia="en-US"/>
        </w:rPr>
        <w:t>.</w:t>
      </w:r>
    </w:p>
    <w:p w14:paraId="59BA2178" w14:textId="77777777" w:rsidR="00F34757" w:rsidRPr="00ED09D1" w:rsidRDefault="00F34757" w:rsidP="006B6ED0">
      <w:pPr>
        <w:pStyle w:val="FootnoteText"/>
        <w:rPr>
          <w:rFonts w:cs="Arial"/>
          <w:snapToGrid w:val="0"/>
          <w:sz w:val="24"/>
          <w:szCs w:val="24"/>
          <w:lang w:eastAsia="en-US"/>
        </w:rPr>
      </w:pPr>
      <w:r w:rsidRPr="00ED09D1">
        <w:rPr>
          <w:rFonts w:cs="Arial"/>
          <w:snapToGrid w:val="0"/>
          <w:sz w:val="24"/>
          <w:szCs w:val="24"/>
          <w:lang w:eastAsia="en-US"/>
        </w:rPr>
        <w:t>For further information on storage s</w:t>
      </w:r>
      <w:r w:rsidR="00D72E1D" w:rsidRPr="00ED09D1">
        <w:rPr>
          <w:rFonts w:cs="Arial"/>
          <w:snapToGrid w:val="0"/>
          <w:sz w:val="24"/>
          <w:szCs w:val="24"/>
          <w:lang w:eastAsia="en-US"/>
        </w:rPr>
        <w:t>ee</w:t>
      </w:r>
      <w:r w:rsidRPr="00ED09D1">
        <w:rPr>
          <w:rFonts w:cs="Arial"/>
          <w:snapToGrid w:val="0"/>
          <w:sz w:val="24"/>
          <w:szCs w:val="24"/>
          <w:lang w:eastAsia="en-US"/>
        </w:rPr>
        <w:t>:</w:t>
      </w:r>
    </w:p>
    <w:p w14:paraId="34CE51C9" w14:textId="77777777" w:rsidR="00D72E1D" w:rsidRPr="00ED09D1" w:rsidRDefault="00D72E1D" w:rsidP="006B6ED0">
      <w:pPr>
        <w:pStyle w:val="FootnoteText"/>
        <w:rPr>
          <w:rFonts w:cs="Arial"/>
          <w:snapToGrid w:val="0"/>
          <w:sz w:val="24"/>
          <w:szCs w:val="24"/>
          <w:lang w:eastAsia="en-US"/>
        </w:rPr>
      </w:pPr>
      <w:r w:rsidRPr="00ED09D1">
        <w:rPr>
          <w:rFonts w:cs="Arial"/>
          <w:snapToGrid w:val="0"/>
          <w:sz w:val="24"/>
          <w:szCs w:val="24"/>
          <w:lang w:eastAsia="en-US"/>
        </w:rPr>
        <w:t>CYPS.info</w:t>
      </w:r>
      <w:r w:rsidR="00F34757" w:rsidRPr="00ED09D1">
        <w:rPr>
          <w:rFonts w:cs="Arial"/>
          <w:snapToGrid w:val="0"/>
          <w:sz w:val="24"/>
          <w:szCs w:val="24"/>
          <w:lang w:eastAsia="en-US"/>
        </w:rPr>
        <w:t xml:space="preserve"> and follow the file path:</w:t>
      </w:r>
    </w:p>
    <w:p w14:paraId="39B9417A" w14:textId="77777777" w:rsidR="00D72E1D" w:rsidRPr="00ED09D1" w:rsidRDefault="00D72E1D" w:rsidP="00F34757">
      <w:pPr>
        <w:pStyle w:val="FootnoteText"/>
        <w:ind w:left="720" w:firstLine="720"/>
        <w:rPr>
          <w:rFonts w:cs="Arial"/>
          <w:snapToGrid w:val="0"/>
          <w:sz w:val="24"/>
          <w:szCs w:val="24"/>
          <w:lang w:eastAsia="en-US"/>
        </w:rPr>
      </w:pPr>
      <w:r w:rsidRPr="00ED09D1">
        <w:rPr>
          <w:rFonts w:cs="Arial"/>
          <w:snapToGrid w:val="0"/>
          <w:sz w:val="24"/>
          <w:szCs w:val="24"/>
          <w:lang w:eastAsia="en-US"/>
        </w:rPr>
        <w:t>Organisation and management</w:t>
      </w:r>
    </w:p>
    <w:p w14:paraId="15359479" w14:textId="77777777" w:rsidR="00D72E1D" w:rsidRPr="00ED09D1" w:rsidRDefault="00D72E1D" w:rsidP="000D642A">
      <w:pPr>
        <w:pStyle w:val="FootnoteText"/>
        <w:ind w:left="720" w:firstLine="720"/>
        <w:rPr>
          <w:rFonts w:cs="Arial"/>
          <w:snapToGrid w:val="0"/>
          <w:sz w:val="24"/>
          <w:szCs w:val="24"/>
          <w:lang w:eastAsia="en-US"/>
        </w:rPr>
      </w:pPr>
      <w:r w:rsidRPr="00ED09D1">
        <w:rPr>
          <w:rFonts w:cs="Arial"/>
          <w:snapToGrid w:val="0"/>
          <w:sz w:val="24"/>
          <w:szCs w:val="24"/>
          <w:lang w:eastAsia="en-US"/>
        </w:rPr>
        <w:t>Information and data management</w:t>
      </w:r>
    </w:p>
    <w:p w14:paraId="4E44AF84" w14:textId="77777777" w:rsidR="00D72E1D" w:rsidRPr="00ED09D1" w:rsidRDefault="00D72E1D" w:rsidP="00F34757">
      <w:pPr>
        <w:pStyle w:val="FootnoteText"/>
        <w:ind w:left="720" w:firstLine="720"/>
        <w:rPr>
          <w:rFonts w:cs="Arial"/>
          <w:snapToGrid w:val="0"/>
          <w:sz w:val="24"/>
          <w:szCs w:val="24"/>
          <w:lang w:eastAsia="en-US"/>
        </w:rPr>
      </w:pPr>
      <w:r w:rsidRPr="00ED09D1">
        <w:rPr>
          <w:rFonts w:cs="Arial"/>
          <w:snapToGrid w:val="0"/>
          <w:sz w:val="24"/>
          <w:szCs w:val="24"/>
          <w:lang w:eastAsia="en-US"/>
        </w:rPr>
        <w:t xml:space="preserve">Record </w:t>
      </w:r>
      <w:r w:rsidR="000D642A" w:rsidRPr="00ED09D1">
        <w:rPr>
          <w:rFonts w:cs="Arial"/>
          <w:snapToGrid w:val="0"/>
          <w:sz w:val="24"/>
          <w:szCs w:val="24"/>
          <w:lang w:eastAsia="en-US"/>
        </w:rPr>
        <w:t xml:space="preserve">Retention </w:t>
      </w:r>
    </w:p>
    <w:p w14:paraId="25430706" w14:textId="77777777" w:rsidR="000D642A" w:rsidRDefault="000D642A" w:rsidP="000D642A">
      <w:pPr>
        <w:pStyle w:val="FootnoteText"/>
        <w:rPr>
          <w:rFonts w:cs="Arial"/>
          <w:snapToGrid w:val="0"/>
          <w:sz w:val="24"/>
          <w:szCs w:val="24"/>
          <w:lang w:eastAsia="en-US"/>
        </w:rPr>
      </w:pPr>
      <w:r w:rsidRPr="00ED09D1">
        <w:rPr>
          <w:rFonts w:cs="Arial"/>
          <w:snapToGrid w:val="0"/>
          <w:sz w:val="24"/>
          <w:szCs w:val="24"/>
          <w:lang w:eastAsia="en-US"/>
        </w:rPr>
        <w:t xml:space="preserve">Or speak to </w:t>
      </w:r>
      <w:proofErr w:type="spellStart"/>
      <w:r w:rsidRPr="00ED09D1">
        <w:rPr>
          <w:rFonts w:cs="Arial"/>
          <w:snapToGrid w:val="0"/>
          <w:sz w:val="24"/>
          <w:szCs w:val="24"/>
          <w:lang w:eastAsia="en-US"/>
        </w:rPr>
        <w:t>Veritau</w:t>
      </w:r>
      <w:proofErr w:type="spellEnd"/>
      <w:r w:rsidRPr="00ED09D1">
        <w:rPr>
          <w:rFonts w:cs="Arial"/>
          <w:snapToGrid w:val="0"/>
          <w:sz w:val="24"/>
          <w:szCs w:val="24"/>
          <w:lang w:eastAsia="en-US"/>
        </w:rPr>
        <w:t xml:space="preserve"> Information Governance Team at County Hall for further advice.</w:t>
      </w:r>
    </w:p>
    <w:p w14:paraId="7253A013" w14:textId="77777777" w:rsidR="00E94468" w:rsidRPr="00ED09D1" w:rsidRDefault="00E94468" w:rsidP="000D642A">
      <w:pPr>
        <w:pStyle w:val="FootnoteText"/>
        <w:rPr>
          <w:rFonts w:cs="Arial"/>
          <w:snapToGrid w:val="0"/>
          <w:sz w:val="24"/>
          <w:szCs w:val="24"/>
          <w:lang w:eastAsia="en-US"/>
        </w:rPr>
      </w:pPr>
      <w:r>
        <w:rPr>
          <w:rFonts w:cs="Arial"/>
          <w:snapToGrid w:val="0"/>
          <w:sz w:val="24"/>
          <w:szCs w:val="24"/>
          <w:lang w:eastAsia="en-US"/>
        </w:rPr>
        <w:t>This is the responsibility of the head teacher.</w:t>
      </w:r>
    </w:p>
    <w:p w14:paraId="290583F9" w14:textId="77777777" w:rsidR="00E941DB" w:rsidRPr="00ED09D1" w:rsidRDefault="00E941DB" w:rsidP="006B6ED0">
      <w:pPr>
        <w:pStyle w:val="FootnoteText"/>
        <w:rPr>
          <w:rFonts w:cs="Arial"/>
          <w:snapToGrid w:val="0"/>
          <w:sz w:val="24"/>
          <w:szCs w:val="24"/>
          <w:lang w:eastAsia="en-US"/>
        </w:rPr>
      </w:pPr>
    </w:p>
    <w:p w14:paraId="0635E785" w14:textId="77777777" w:rsidR="0051108C" w:rsidRPr="00C3020F" w:rsidRDefault="00724191" w:rsidP="00604079">
      <w:pPr>
        <w:pStyle w:val="FootnoteText"/>
        <w:rPr>
          <w:rFonts w:cs="Arial"/>
          <w:snapToGrid w:val="0"/>
          <w:sz w:val="24"/>
          <w:szCs w:val="24"/>
          <w:u w:val="single"/>
          <w:lang w:eastAsia="en-US"/>
        </w:rPr>
      </w:pPr>
      <w:r w:rsidRPr="00C3020F">
        <w:rPr>
          <w:rFonts w:cs="Arial"/>
          <w:snapToGrid w:val="0"/>
          <w:sz w:val="24"/>
          <w:szCs w:val="24"/>
          <w:u w:val="single"/>
          <w:lang w:eastAsia="en-US"/>
        </w:rPr>
        <w:t>S</w:t>
      </w:r>
      <w:r w:rsidR="00604079" w:rsidRPr="00C3020F">
        <w:rPr>
          <w:rFonts w:cs="Arial"/>
          <w:snapToGrid w:val="0"/>
          <w:sz w:val="24"/>
          <w:szCs w:val="24"/>
          <w:u w:val="single"/>
          <w:lang w:eastAsia="en-US"/>
        </w:rPr>
        <w:t xml:space="preserve">tage 3 </w:t>
      </w:r>
      <w:r w:rsidR="000C2E9B" w:rsidRPr="00C3020F">
        <w:rPr>
          <w:rFonts w:cs="Arial"/>
          <w:snapToGrid w:val="0"/>
          <w:sz w:val="24"/>
          <w:szCs w:val="24"/>
          <w:u w:val="single"/>
          <w:lang w:eastAsia="en-US"/>
        </w:rPr>
        <w:t xml:space="preserve">Critical </w:t>
      </w:r>
      <w:r w:rsidR="00604079" w:rsidRPr="00C3020F">
        <w:rPr>
          <w:rFonts w:cs="Arial"/>
          <w:snapToGrid w:val="0"/>
          <w:sz w:val="24"/>
          <w:szCs w:val="24"/>
          <w:u w:val="single"/>
          <w:lang w:eastAsia="en-US"/>
        </w:rPr>
        <w:t>Timescales</w:t>
      </w:r>
    </w:p>
    <w:p w14:paraId="68F21D90" w14:textId="77777777" w:rsidR="00604079" w:rsidRPr="00C3020F" w:rsidRDefault="00604079" w:rsidP="00604079">
      <w:pPr>
        <w:pStyle w:val="FootnoteText"/>
        <w:rPr>
          <w:rFonts w:cs="Arial"/>
          <w:snapToGrid w:val="0"/>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4875"/>
      </w:tblGrid>
      <w:tr w:rsidR="00C3020F" w:rsidRPr="00C3020F" w14:paraId="4685F0C0" w14:textId="77777777" w:rsidTr="00B31E8A">
        <w:tc>
          <w:tcPr>
            <w:tcW w:w="3510" w:type="dxa"/>
            <w:shd w:val="clear" w:color="auto" w:fill="auto"/>
          </w:tcPr>
          <w:p w14:paraId="769726BA" w14:textId="77777777" w:rsidR="00636495" w:rsidRPr="00C3020F" w:rsidRDefault="00636495" w:rsidP="00604079">
            <w:pPr>
              <w:pStyle w:val="FootnoteText"/>
              <w:rPr>
                <w:rFonts w:cs="Arial"/>
                <w:snapToGrid w:val="0"/>
                <w:sz w:val="24"/>
                <w:szCs w:val="24"/>
                <w:lang w:eastAsia="en-US"/>
              </w:rPr>
            </w:pPr>
            <w:r w:rsidRPr="00C3020F">
              <w:rPr>
                <w:rFonts w:cs="Arial"/>
                <w:snapToGrid w:val="0"/>
                <w:sz w:val="24"/>
                <w:szCs w:val="24"/>
                <w:lang w:eastAsia="en-US"/>
              </w:rPr>
              <w:t>Item</w:t>
            </w:r>
          </w:p>
        </w:tc>
        <w:tc>
          <w:tcPr>
            <w:tcW w:w="5018" w:type="dxa"/>
            <w:shd w:val="clear" w:color="auto" w:fill="auto"/>
          </w:tcPr>
          <w:p w14:paraId="5CE446E2" w14:textId="77777777" w:rsidR="00636495" w:rsidRPr="00C3020F" w:rsidRDefault="00636495" w:rsidP="00604079">
            <w:pPr>
              <w:pStyle w:val="FootnoteText"/>
              <w:rPr>
                <w:rFonts w:cs="Arial"/>
                <w:snapToGrid w:val="0"/>
                <w:sz w:val="24"/>
                <w:szCs w:val="24"/>
                <w:lang w:eastAsia="en-US"/>
              </w:rPr>
            </w:pPr>
            <w:r w:rsidRPr="00C3020F">
              <w:rPr>
                <w:rFonts w:cs="Arial"/>
                <w:snapToGrid w:val="0"/>
                <w:sz w:val="24"/>
                <w:szCs w:val="24"/>
                <w:lang w:eastAsia="en-US"/>
              </w:rPr>
              <w:t>Action</w:t>
            </w:r>
          </w:p>
        </w:tc>
      </w:tr>
      <w:tr w:rsidR="00C3020F" w:rsidRPr="00C3020F" w14:paraId="548F7226" w14:textId="77777777" w:rsidTr="00B31E8A">
        <w:tc>
          <w:tcPr>
            <w:tcW w:w="3510" w:type="dxa"/>
            <w:shd w:val="clear" w:color="auto" w:fill="auto"/>
          </w:tcPr>
          <w:p w14:paraId="3943DB16" w14:textId="77777777" w:rsidR="00636495" w:rsidRPr="00C3020F" w:rsidRDefault="00636495" w:rsidP="00604079">
            <w:pPr>
              <w:pStyle w:val="FootnoteText"/>
              <w:rPr>
                <w:rFonts w:cs="Arial"/>
                <w:snapToGrid w:val="0"/>
                <w:sz w:val="24"/>
                <w:szCs w:val="24"/>
                <w:lang w:eastAsia="en-US"/>
              </w:rPr>
            </w:pPr>
            <w:r w:rsidRPr="00C3020F">
              <w:rPr>
                <w:rFonts w:cs="Arial"/>
                <w:snapToGrid w:val="0"/>
                <w:sz w:val="24"/>
                <w:szCs w:val="24"/>
                <w:lang w:eastAsia="en-US"/>
              </w:rPr>
              <w:t xml:space="preserve">Letter </w:t>
            </w:r>
            <w:r w:rsidR="000F6488" w:rsidRPr="00C3020F">
              <w:rPr>
                <w:rFonts w:cs="Arial"/>
                <w:snapToGrid w:val="0"/>
                <w:sz w:val="24"/>
                <w:szCs w:val="24"/>
                <w:lang w:eastAsia="en-US"/>
              </w:rPr>
              <w:t>referring complaint to Panel</w:t>
            </w:r>
          </w:p>
        </w:tc>
        <w:tc>
          <w:tcPr>
            <w:tcW w:w="5018" w:type="dxa"/>
            <w:shd w:val="clear" w:color="auto" w:fill="auto"/>
          </w:tcPr>
          <w:p w14:paraId="5C2C94C9" w14:textId="77777777" w:rsidR="00636495" w:rsidRPr="00C3020F" w:rsidRDefault="00636495" w:rsidP="00604079">
            <w:pPr>
              <w:pStyle w:val="FootnoteText"/>
              <w:rPr>
                <w:rFonts w:cs="Arial"/>
                <w:snapToGrid w:val="0"/>
                <w:sz w:val="24"/>
                <w:szCs w:val="24"/>
                <w:u w:val="single"/>
                <w:lang w:eastAsia="en-US"/>
              </w:rPr>
            </w:pPr>
            <w:r w:rsidRPr="00C3020F">
              <w:rPr>
                <w:rFonts w:cs="Arial"/>
                <w:snapToGrid w:val="0"/>
                <w:sz w:val="24"/>
                <w:szCs w:val="24"/>
                <w:lang w:eastAsia="en-US"/>
              </w:rPr>
              <w:t>Acknowledge within 5 working days</w:t>
            </w:r>
          </w:p>
        </w:tc>
      </w:tr>
      <w:tr w:rsidR="00C3020F" w:rsidRPr="00C3020F" w14:paraId="09B21036" w14:textId="77777777" w:rsidTr="00B31E8A">
        <w:tc>
          <w:tcPr>
            <w:tcW w:w="3510" w:type="dxa"/>
            <w:shd w:val="clear" w:color="auto" w:fill="auto"/>
          </w:tcPr>
          <w:p w14:paraId="00DA5C9A" w14:textId="77777777" w:rsidR="00636495" w:rsidRPr="00C3020F" w:rsidRDefault="003C54B8" w:rsidP="00604079">
            <w:pPr>
              <w:pStyle w:val="FootnoteText"/>
              <w:rPr>
                <w:rFonts w:cs="Arial"/>
                <w:snapToGrid w:val="0"/>
                <w:sz w:val="24"/>
                <w:szCs w:val="24"/>
                <w:lang w:eastAsia="en-US"/>
              </w:rPr>
            </w:pPr>
            <w:r w:rsidRPr="00C3020F">
              <w:rPr>
                <w:rFonts w:cs="Arial"/>
                <w:snapToGrid w:val="0"/>
                <w:sz w:val="24"/>
                <w:szCs w:val="24"/>
                <w:lang w:eastAsia="en-US"/>
              </w:rPr>
              <w:t>Hearing</w:t>
            </w:r>
          </w:p>
        </w:tc>
        <w:tc>
          <w:tcPr>
            <w:tcW w:w="5018" w:type="dxa"/>
            <w:shd w:val="clear" w:color="auto" w:fill="auto"/>
          </w:tcPr>
          <w:p w14:paraId="529E0057" w14:textId="77777777" w:rsidR="00636495" w:rsidRPr="00C3020F" w:rsidRDefault="00636495" w:rsidP="00604079">
            <w:pPr>
              <w:pStyle w:val="FootnoteText"/>
              <w:rPr>
                <w:rFonts w:cs="Arial"/>
                <w:snapToGrid w:val="0"/>
                <w:sz w:val="24"/>
                <w:szCs w:val="24"/>
                <w:u w:val="single"/>
                <w:lang w:eastAsia="en-US"/>
              </w:rPr>
            </w:pPr>
            <w:r w:rsidRPr="00C3020F">
              <w:rPr>
                <w:rFonts w:cs="Arial"/>
                <w:snapToGrid w:val="0"/>
                <w:sz w:val="24"/>
                <w:szCs w:val="24"/>
                <w:lang w:eastAsia="en-US"/>
              </w:rPr>
              <w:t xml:space="preserve">Within 20 working days </w:t>
            </w:r>
          </w:p>
        </w:tc>
      </w:tr>
      <w:tr w:rsidR="00C3020F" w:rsidRPr="00C3020F" w14:paraId="2308B933" w14:textId="77777777" w:rsidTr="00B31E8A">
        <w:tc>
          <w:tcPr>
            <w:tcW w:w="3510" w:type="dxa"/>
            <w:shd w:val="clear" w:color="auto" w:fill="auto"/>
          </w:tcPr>
          <w:p w14:paraId="048A1925" w14:textId="77777777" w:rsidR="00636495" w:rsidRPr="00C3020F" w:rsidRDefault="00636495" w:rsidP="00604079">
            <w:pPr>
              <w:pStyle w:val="FootnoteText"/>
              <w:rPr>
                <w:rFonts w:cs="Arial"/>
                <w:snapToGrid w:val="0"/>
                <w:sz w:val="24"/>
                <w:szCs w:val="24"/>
                <w:lang w:eastAsia="en-US"/>
              </w:rPr>
            </w:pPr>
            <w:r w:rsidRPr="00C3020F">
              <w:rPr>
                <w:rFonts w:cs="Arial"/>
                <w:snapToGrid w:val="0"/>
                <w:sz w:val="24"/>
                <w:szCs w:val="24"/>
                <w:lang w:eastAsia="en-US"/>
              </w:rPr>
              <w:t>Despatch of Agenda</w:t>
            </w:r>
          </w:p>
        </w:tc>
        <w:tc>
          <w:tcPr>
            <w:tcW w:w="5018" w:type="dxa"/>
            <w:shd w:val="clear" w:color="auto" w:fill="auto"/>
          </w:tcPr>
          <w:p w14:paraId="3AD2550F" w14:textId="77777777" w:rsidR="00636495" w:rsidRPr="00C3020F" w:rsidRDefault="00636495" w:rsidP="00604079">
            <w:pPr>
              <w:pStyle w:val="FootnoteText"/>
              <w:rPr>
                <w:rFonts w:cs="Arial"/>
                <w:snapToGrid w:val="0"/>
                <w:sz w:val="24"/>
                <w:szCs w:val="24"/>
                <w:lang w:eastAsia="en-US"/>
              </w:rPr>
            </w:pPr>
            <w:r w:rsidRPr="00C3020F">
              <w:rPr>
                <w:rFonts w:cs="Arial"/>
                <w:snapToGrid w:val="0"/>
                <w:sz w:val="24"/>
                <w:szCs w:val="24"/>
                <w:lang w:eastAsia="en-US"/>
              </w:rPr>
              <w:t xml:space="preserve">At least 7 clear working days before the </w:t>
            </w:r>
            <w:r w:rsidR="003C54B8" w:rsidRPr="00C3020F">
              <w:rPr>
                <w:rFonts w:cs="Arial"/>
                <w:snapToGrid w:val="0"/>
                <w:sz w:val="24"/>
                <w:szCs w:val="24"/>
                <w:lang w:eastAsia="en-US"/>
              </w:rPr>
              <w:t>hearing</w:t>
            </w:r>
          </w:p>
        </w:tc>
      </w:tr>
      <w:tr w:rsidR="00C3020F" w:rsidRPr="00C3020F" w14:paraId="0969D916" w14:textId="77777777" w:rsidTr="00B31E8A">
        <w:tc>
          <w:tcPr>
            <w:tcW w:w="3510" w:type="dxa"/>
            <w:shd w:val="clear" w:color="auto" w:fill="auto"/>
          </w:tcPr>
          <w:p w14:paraId="2C0F9D63" w14:textId="77777777" w:rsidR="00636495" w:rsidRPr="00C3020F" w:rsidRDefault="00636495" w:rsidP="00604079">
            <w:pPr>
              <w:pStyle w:val="FootnoteText"/>
              <w:rPr>
                <w:rFonts w:cs="Arial"/>
                <w:snapToGrid w:val="0"/>
                <w:sz w:val="24"/>
                <w:szCs w:val="24"/>
                <w:lang w:eastAsia="en-US"/>
              </w:rPr>
            </w:pPr>
            <w:r w:rsidRPr="00C3020F">
              <w:rPr>
                <w:rFonts w:cs="Arial"/>
                <w:snapToGrid w:val="0"/>
                <w:sz w:val="24"/>
                <w:szCs w:val="24"/>
                <w:lang w:eastAsia="en-US"/>
              </w:rPr>
              <w:t>Receipt of written submissions from complainant and Head</w:t>
            </w:r>
          </w:p>
        </w:tc>
        <w:tc>
          <w:tcPr>
            <w:tcW w:w="5018" w:type="dxa"/>
            <w:shd w:val="clear" w:color="auto" w:fill="auto"/>
          </w:tcPr>
          <w:p w14:paraId="58BC8711" w14:textId="77777777" w:rsidR="00636495" w:rsidRPr="00C3020F" w:rsidRDefault="00636495" w:rsidP="00604079">
            <w:pPr>
              <w:pStyle w:val="FootnoteText"/>
              <w:rPr>
                <w:rFonts w:cs="Arial"/>
                <w:snapToGrid w:val="0"/>
                <w:sz w:val="24"/>
                <w:szCs w:val="24"/>
                <w:u w:val="single"/>
                <w:lang w:eastAsia="en-US"/>
              </w:rPr>
            </w:pPr>
            <w:r w:rsidRPr="00C3020F">
              <w:rPr>
                <w:rFonts w:cs="Arial"/>
                <w:snapToGrid w:val="0"/>
                <w:sz w:val="24"/>
                <w:szCs w:val="24"/>
                <w:lang w:eastAsia="en-US"/>
              </w:rPr>
              <w:t xml:space="preserve">At </w:t>
            </w:r>
            <w:r w:rsidR="00E94468" w:rsidRPr="00C3020F">
              <w:rPr>
                <w:rFonts w:cs="Arial"/>
                <w:snapToGrid w:val="0"/>
                <w:sz w:val="24"/>
                <w:szCs w:val="24"/>
                <w:lang w:eastAsia="en-US"/>
              </w:rPr>
              <w:t>least 10</w:t>
            </w:r>
            <w:r w:rsidRPr="00C3020F">
              <w:rPr>
                <w:rFonts w:cs="Arial"/>
                <w:snapToGrid w:val="0"/>
                <w:sz w:val="24"/>
                <w:szCs w:val="24"/>
                <w:lang w:eastAsia="en-US"/>
              </w:rPr>
              <w:t xml:space="preserve"> working days before the </w:t>
            </w:r>
            <w:r w:rsidR="003C54B8" w:rsidRPr="00C3020F">
              <w:rPr>
                <w:rFonts w:cs="Arial"/>
                <w:snapToGrid w:val="0"/>
                <w:sz w:val="24"/>
                <w:szCs w:val="24"/>
                <w:lang w:eastAsia="en-US"/>
              </w:rPr>
              <w:t>hearing</w:t>
            </w:r>
          </w:p>
        </w:tc>
      </w:tr>
      <w:tr w:rsidR="00C3020F" w:rsidRPr="00C3020F" w14:paraId="696302D0" w14:textId="77777777" w:rsidTr="00B31E8A">
        <w:tc>
          <w:tcPr>
            <w:tcW w:w="3510" w:type="dxa"/>
            <w:shd w:val="clear" w:color="auto" w:fill="auto"/>
          </w:tcPr>
          <w:p w14:paraId="1184442F" w14:textId="77777777" w:rsidR="00636495" w:rsidRPr="00C3020F" w:rsidRDefault="00636495" w:rsidP="00604079">
            <w:pPr>
              <w:pStyle w:val="FootnoteText"/>
              <w:rPr>
                <w:rFonts w:cs="Arial"/>
                <w:snapToGrid w:val="0"/>
                <w:sz w:val="24"/>
                <w:szCs w:val="24"/>
                <w:u w:val="single"/>
                <w:lang w:eastAsia="en-US"/>
              </w:rPr>
            </w:pPr>
            <w:r w:rsidRPr="00C3020F">
              <w:rPr>
                <w:rFonts w:cs="Arial"/>
                <w:snapToGrid w:val="0"/>
                <w:sz w:val="24"/>
                <w:szCs w:val="24"/>
                <w:lang w:eastAsia="en-US"/>
              </w:rPr>
              <w:t>Send out written submissions (if any)</w:t>
            </w:r>
          </w:p>
        </w:tc>
        <w:tc>
          <w:tcPr>
            <w:tcW w:w="5018" w:type="dxa"/>
            <w:shd w:val="clear" w:color="auto" w:fill="auto"/>
          </w:tcPr>
          <w:p w14:paraId="54CD2B5B" w14:textId="77777777" w:rsidR="00636495" w:rsidRPr="00C3020F" w:rsidRDefault="00636495" w:rsidP="00604079">
            <w:pPr>
              <w:pStyle w:val="FootnoteText"/>
              <w:rPr>
                <w:rFonts w:cs="Arial"/>
                <w:snapToGrid w:val="0"/>
                <w:sz w:val="24"/>
                <w:szCs w:val="24"/>
                <w:u w:val="single"/>
                <w:lang w:eastAsia="en-US"/>
              </w:rPr>
            </w:pPr>
            <w:r w:rsidRPr="00C3020F">
              <w:rPr>
                <w:rFonts w:cs="Arial"/>
                <w:snapToGrid w:val="0"/>
                <w:sz w:val="24"/>
                <w:szCs w:val="24"/>
                <w:lang w:eastAsia="en-US"/>
              </w:rPr>
              <w:t>As soon as possible after receipt</w:t>
            </w:r>
          </w:p>
        </w:tc>
      </w:tr>
      <w:tr w:rsidR="00C3020F" w:rsidRPr="00C3020F" w14:paraId="5AFB651B" w14:textId="77777777" w:rsidTr="00B31E8A">
        <w:tc>
          <w:tcPr>
            <w:tcW w:w="3510" w:type="dxa"/>
            <w:shd w:val="clear" w:color="auto" w:fill="auto"/>
          </w:tcPr>
          <w:p w14:paraId="201F46D1" w14:textId="77777777" w:rsidR="00636495" w:rsidRPr="00C3020F" w:rsidRDefault="00636495" w:rsidP="00604079">
            <w:pPr>
              <w:pStyle w:val="FootnoteText"/>
              <w:rPr>
                <w:rFonts w:cs="Arial"/>
                <w:snapToGrid w:val="0"/>
                <w:sz w:val="24"/>
                <w:szCs w:val="24"/>
                <w:lang w:eastAsia="en-US"/>
              </w:rPr>
            </w:pPr>
            <w:r w:rsidRPr="00C3020F">
              <w:rPr>
                <w:rFonts w:cs="Arial"/>
                <w:snapToGrid w:val="0"/>
                <w:sz w:val="24"/>
                <w:szCs w:val="24"/>
                <w:lang w:eastAsia="en-US"/>
              </w:rPr>
              <w:t xml:space="preserve">Letter to complainant giving decision of </w:t>
            </w:r>
            <w:r w:rsidR="00754781" w:rsidRPr="00C3020F">
              <w:rPr>
                <w:rFonts w:cs="Arial"/>
                <w:snapToGrid w:val="0"/>
                <w:sz w:val="24"/>
                <w:szCs w:val="24"/>
                <w:lang w:eastAsia="en-US"/>
              </w:rPr>
              <w:t>Panel.</w:t>
            </w:r>
          </w:p>
        </w:tc>
        <w:tc>
          <w:tcPr>
            <w:tcW w:w="5018" w:type="dxa"/>
            <w:shd w:val="clear" w:color="auto" w:fill="auto"/>
          </w:tcPr>
          <w:p w14:paraId="13C51504" w14:textId="77777777" w:rsidR="00636495" w:rsidRPr="00C3020F" w:rsidRDefault="00636495" w:rsidP="00604079">
            <w:pPr>
              <w:pStyle w:val="FootnoteText"/>
              <w:rPr>
                <w:rFonts w:cs="Arial"/>
                <w:snapToGrid w:val="0"/>
                <w:sz w:val="24"/>
                <w:szCs w:val="24"/>
                <w:lang w:eastAsia="en-US"/>
              </w:rPr>
            </w:pPr>
            <w:r w:rsidRPr="00C3020F">
              <w:rPr>
                <w:rFonts w:cs="Arial"/>
                <w:snapToGrid w:val="0"/>
                <w:sz w:val="24"/>
                <w:szCs w:val="24"/>
                <w:lang w:eastAsia="en-US"/>
              </w:rPr>
              <w:t xml:space="preserve">Not more than 5 working days following the </w:t>
            </w:r>
            <w:r w:rsidR="003C54B8" w:rsidRPr="00C3020F">
              <w:rPr>
                <w:rFonts w:cs="Arial"/>
                <w:snapToGrid w:val="0"/>
                <w:sz w:val="24"/>
                <w:szCs w:val="24"/>
                <w:lang w:eastAsia="en-US"/>
              </w:rPr>
              <w:t>hearing</w:t>
            </w:r>
          </w:p>
        </w:tc>
      </w:tr>
    </w:tbl>
    <w:p w14:paraId="13C326F3" w14:textId="77777777" w:rsidR="00604079" w:rsidRPr="00C3020F" w:rsidRDefault="00604079" w:rsidP="00604079">
      <w:pPr>
        <w:pStyle w:val="FootnoteText"/>
        <w:rPr>
          <w:rFonts w:cs="Arial"/>
          <w:snapToGrid w:val="0"/>
          <w:sz w:val="24"/>
          <w:szCs w:val="24"/>
          <w:u w:val="single"/>
          <w:lang w:eastAsia="en-US"/>
        </w:rPr>
      </w:pPr>
    </w:p>
    <w:p w14:paraId="4853B841" w14:textId="77777777" w:rsidR="002F3F86" w:rsidRPr="00C3020F" w:rsidRDefault="002F3F86" w:rsidP="00604079">
      <w:pPr>
        <w:pStyle w:val="FootnoteText"/>
        <w:rPr>
          <w:rFonts w:cs="Arial"/>
          <w:snapToGrid w:val="0"/>
          <w:sz w:val="24"/>
          <w:szCs w:val="24"/>
          <w:u w:val="single"/>
          <w:lang w:eastAsia="en-US"/>
        </w:rPr>
      </w:pPr>
    </w:p>
    <w:p w14:paraId="40061C76" w14:textId="77777777" w:rsidR="002F3F86" w:rsidRPr="00C3020F" w:rsidRDefault="002F3F86" w:rsidP="00604079">
      <w:pPr>
        <w:pStyle w:val="FootnoteText"/>
        <w:rPr>
          <w:rFonts w:cs="Arial"/>
          <w:snapToGrid w:val="0"/>
          <w:sz w:val="24"/>
          <w:szCs w:val="24"/>
          <w:lang w:eastAsia="en-US"/>
        </w:rPr>
      </w:pPr>
      <w:r w:rsidRPr="00C3020F">
        <w:rPr>
          <w:rFonts w:cs="Arial"/>
          <w:snapToGrid w:val="0"/>
          <w:sz w:val="24"/>
          <w:szCs w:val="24"/>
          <w:lang w:eastAsia="en-US"/>
        </w:rPr>
        <w:t>*It may be that under certain circumstances the Chair (or Designated Governor</w:t>
      </w:r>
      <w:r w:rsidR="005201BF" w:rsidRPr="00C3020F">
        <w:rPr>
          <w:rFonts w:cs="Arial"/>
          <w:snapToGrid w:val="0"/>
          <w:sz w:val="24"/>
          <w:szCs w:val="24"/>
          <w:lang w:eastAsia="en-US"/>
        </w:rPr>
        <w:t>)</w:t>
      </w:r>
      <w:r w:rsidRPr="00C3020F">
        <w:rPr>
          <w:rFonts w:cs="Arial"/>
          <w:snapToGrid w:val="0"/>
          <w:sz w:val="24"/>
          <w:szCs w:val="24"/>
          <w:lang w:eastAsia="en-US"/>
        </w:rPr>
        <w:t xml:space="preserve"> and the Clerk</w:t>
      </w:r>
      <w:r w:rsidR="005201BF" w:rsidRPr="00C3020F">
        <w:rPr>
          <w:rFonts w:cs="Arial"/>
          <w:snapToGrid w:val="0"/>
          <w:sz w:val="24"/>
          <w:szCs w:val="24"/>
          <w:lang w:eastAsia="en-US"/>
        </w:rPr>
        <w:t xml:space="preserve"> have evidence that the school governing board cannot provide three governors who have no knowledge of the case. In these circumstances the school could ask governors from other schools to sit on the panel and hear the case at stage three.</w:t>
      </w:r>
    </w:p>
    <w:p w14:paraId="50125231" w14:textId="77777777" w:rsidR="00464626" w:rsidRPr="00C3020F" w:rsidRDefault="00464626" w:rsidP="00464626">
      <w:pPr>
        <w:pStyle w:val="FootnoteText"/>
        <w:rPr>
          <w:rFonts w:cs="Arial"/>
          <w:snapToGrid w:val="0"/>
          <w:sz w:val="24"/>
          <w:szCs w:val="24"/>
          <w:lang w:eastAsia="en-US"/>
        </w:rPr>
      </w:pPr>
    </w:p>
    <w:p w14:paraId="4F46EB16" w14:textId="77777777" w:rsidR="00D72E1D" w:rsidRPr="00C3020F" w:rsidRDefault="00D72E1D" w:rsidP="00464626">
      <w:pPr>
        <w:pStyle w:val="FootnoteText"/>
        <w:rPr>
          <w:rFonts w:cs="Arial"/>
          <w:b/>
          <w:snapToGrid w:val="0"/>
          <w:sz w:val="24"/>
          <w:szCs w:val="24"/>
          <w:lang w:eastAsia="en-US"/>
        </w:rPr>
      </w:pPr>
      <w:r w:rsidRPr="00C3020F">
        <w:rPr>
          <w:rFonts w:cs="Arial"/>
          <w:b/>
          <w:snapToGrid w:val="0"/>
          <w:sz w:val="24"/>
          <w:szCs w:val="24"/>
          <w:lang w:eastAsia="en-US"/>
        </w:rPr>
        <w:t xml:space="preserve">Please note, </w:t>
      </w:r>
      <w:r w:rsidR="000F6488" w:rsidRPr="00C3020F">
        <w:rPr>
          <w:rFonts w:cs="Arial"/>
          <w:b/>
          <w:snapToGrid w:val="0"/>
          <w:sz w:val="24"/>
          <w:szCs w:val="24"/>
          <w:lang w:eastAsia="en-US"/>
        </w:rPr>
        <w:t xml:space="preserve">once a </w:t>
      </w:r>
      <w:r w:rsidR="002D0959" w:rsidRPr="00C3020F">
        <w:rPr>
          <w:rFonts w:cs="Arial"/>
          <w:b/>
          <w:snapToGrid w:val="0"/>
          <w:sz w:val="24"/>
          <w:szCs w:val="24"/>
          <w:lang w:eastAsia="en-US"/>
        </w:rPr>
        <w:t>complaint has been reviewed at S</w:t>
      </w:r>
      <w:r w:rsidR="000F6488" w:rsidRPr="00C3020F">
        <w:rPr>
          <w:rFonts w:cs="Arial"/>
          <w:b/>
          <w:snapToGrid w:val="0"/>
          <w:sz w:val="24"/>
          <w:szCs w:val="24"/>
          <w:lang w:eastAsia="en-US"/>
        </w:rPr>
        <w:t xml:space="preserve">tage 3, </w:t>
      </w:r>
      <w:r w:rsidR="002D0959" w:rsidRPr="00C3020F">
        <w:rPr>
          <w:rFonts w:cs="Arial"/>
          <w:b/>
          <w:snapToGrid w:val="0"/>
          <w:sz w:val="24"/>
          <w:szCs w:val="24"/>
          <w:lang w:eastAsia="en-US"/>
        </w:rPr>
        <w:t>this would mark the end of the process. S</w:t>
      </w:r>
      <w:r w:rsidR="000F6488" w:rsidRPr="00C3020F">
        <w:rPr>
          <w:rFonts w:cs="Arial"/>
          <w:b/>
          <w:snapToGrid w:val="0"/>
          <w:sz w:val="24"/>
          <w:szCs w:val="24"/>
          <w:lang w:eastAsia="en-US"/>
        </w:rPr>
        <w:t>hould the complainant not be satisfied they can refer th</w:t>
      </w:r>
      <w:r w:rsidR="002D0959" w:rsidRPr="00C3020F">
        <w:rPr>
          <w:rFonts w:cs="Arial"/>
          <w:b/>
          <w:snapToGrid w:val="0"/>
          <w:sz w:val="24"/>
          <w:szCs w:val="24"/>
          <w:lang w:eastAsia="en-US"/>
        </w:rPr>
        <w:t>eir complaint</w:t>
      </w:r>
      <w:r w:rsidR="000F6488" w:rsidRPr="00C3020F">
        <w:rPr>
          <w:rFonts w:cs="Arial"/>
          <w:b/>
          <w:snapToGrid w:val="0"/>
          <w:sz w:val="24"/>
          <w:szCs w:val="24"/>
          <w:lang w:eastAsia="en-US"/>
        </w:rPr>
        <w:t xml:space="preserve"> to the Secretary of State</w:t>
      </w:r>
      <w:r w:rsidR="00754781" w:rsidRPr="00C3020F">
        <w:rPr>
          <w:rFonts w:cs="Arial"/>
          <w:b/>
          <w:snapToGrid w:val="0"/>
          <w:sz w:val="24"/>
          <w:szCs w:val="24"/>
          <w:lang w:eastAsia="en-US"/>
        </w:rPr>
        <w:t xml:space="preserve"> who will review the way the matter has been handled</w:t>
      </w:r>
      <w:r w:rsidR="000F6488" w:rsidRPr="00C3020F">
        <w:rPr>
          <w:rFonts w:cs="Arial"/>
          <w:b/>
          <w:snapToGrid w:val="0"/>
          <w:sz w:val="24"/>
          <w:szCs w:val="24"/>
          <w:lang w:eastAsia="en-US"/>
        </w:rPr>
        <w:t>.</w:t>
      </w:r>
      <w:r w:rsidR="002D0959" w:rsidRPr="00C3020F">
        <w:rPr>
          <w:rFonts w:cs="Arial"/>
          <w:b/>
          <w:snapToGrid w:val="0"/>
          <w:sz w:val="24"/>
          <w:szCs w:val="24"/>
          <w:lang w:eastAsia="en-US"/>
        </w:rPr>
        <w:t xml:space="preserve"> C</w:t>
      </w:r>
      <w:r w:rsidR="000F6488" w:rsidRPr="00C3020F">
        <w:rPr>
          <w:rFonts w:cs="Arial"/>
          <w:b/>
          <w:snapToGrid w:val="0"/>
          <w:sz w:val="24"/>
          <w:szCs w:val="24"/>
          <w:lang w:eastAsia="en-US"/>
        </w:rPr>
        <w:t xml:space="preserve">omplaints </w:t>
      </w:r>
      <w:r w:rsidRPr="00C3020F">
        <w:rPr>
          <w:rFonts w:cs="Arial"/>
          <w:b/>
          <w:snapToGrid w:val="0"/>
          <w:sz w:val="24"/>
          <w:szCs w:val="24"/>
          <w:lang w:eastAsia="en-US"/>
        </w:rPr>
        <w:t>should now be addre</w:t>
      </w:r>
      <w:r w:rsidR="00BA1C7C" w:rsidRPr="00C3020F">
        <w:rPr>
          <w:rFonts w:cs="Arial"/>
          <w:b/>
          <w:snapToGrid w:val="0"/>
          <w:sz w:val="24"/>
          <w:szCs w:val="24"/>
          <w:lang w:eastAsia="en-US"/>
        </w:rPr>
        <w:t>ssed to the Secretary of State</w:t>
      </w:r>
      <w:r w:rsidR="002D0959" w:rsidRPr="00C3020F">
        <w:rPr>
          <w:rFonts w:cs="Arial"/>
          <w:b/>
          <w:snapToGrid w:val="0"/>
          <w:sz w:val="24"/>
          <w:szCs w:val="24"/>
          <w:lang w:eastAsia="en-US"/>
        </w:rPr>
        <w:t>, T</w:t>
      </w:r>
      <w:r w:rsidR="000F6488" w:rsidRPr="00C3020F">
        <w:rPr>
          <w:rFonts w:cs="Arial"/>
          <w:b/>
          <w:snapToGrid w:val="0"/>
          <w:sz w:val="24"/>
          <w:szCs w:val="24"/>
          <w:lang w:eastAsia="en-US"/>
        </w:rPr>
        <w:t>he Department</w:t>
      </w:r>
      <w:r w:rsidR="001168B9" w:rsidRPr="00C3020F">
        <w:rPr>
          <w:rFonts w:cs="Arial"/>
          <w:b/>
          <w:snapToGrid w:val="0"/>
          <w:sz w:val="24"/>
          <w:szCs w:val="24"/>
          <w:lang w:eastAsia="en-US"/>
        </w:rPr>
        <w:t xml:space="preserve"> of Education, 2</w:t>
      </w:r>
      <w:r w:rsidR="001168B9" w:rsidRPr="00C3020F">
        <w:rPr>
          <w:rFonts w:cs="Arial"/>
          <w:b/>
          <w:snapToGrid w:val="0"/>
          <w:sz w:val="24"/>
          <w:szCs w:val="24"/>
          <w:vertAlign w:val="superscript"/>
          <w:lang w:eastAsia="en-US"/>
        </w:rPr>
        <w:t>nd</w:t>
      </w:r>
      <w:r w:rsidR="001168B9" w:rsidRPr="00C3020F">
        <w:rPr>
          <w:rFonts w:cs="Arial"/>
          <w:b/>
          <w:snapToGrid w:val="0"/>
          <w:sz w:val="24"/>
          <w:szCs w:val="24"/>
          <w:lang w:eastAsia="en-US"/>
        </w:rPr>
        <w:t xml:space="preserve"> Floor, Piccadilly Gate, Manchester. M1 2WD.</w:t>
      </w:r>
    </w:p>
    <w:p w14:paraId="5A25747A" w14:textId="77777777" w:rsidR="00B618A0" w:rsidRPr="00C3020F" w:rsidRDefault="00B618A0" w:rsidP="00464626">
      <w:pPr>
        <w:pStyle w:val="FootnoteText"/>
        <w:rPr>
          <w:rFonts w:cs="Arial"/>
          <w:b/>
          <w:snapToGrid w:val="0"/>
          <w:sz w:val="24"/>
          <w:szCs w:val="24"/>
          <w:lang w:eastAsia="en-US"/>
        </w:rPr>
      </w:pPr>
    </w:p>
    <w:p w14:paraId="62C6E322" w14:textId="77777777" w:rsidR="006A3362" w:rsidRDefault="006A3362">
      <w:pPr>
        <w:rPr>
          <w:rFonts w:cs="Arial"/>
          <w:b/>
          <w:snapToGrid w:val="0"/>
          <w:sz w:val="28"/>
          <w:szCs w:val="28"/>
          <w:u w:val="single"/>
          <w:lang w:eastAsia="en-US"/>
        </w:rPr>
      </w:pPr>
      <w:r>
        <w:rPr>
          <w:rFonts w:cs="Arial"/>
          <w:b/>
          <w:snapToGrid w:val="0"/>
          <w:sz w:val="28"/>
          <w:szCs w:val="28"/>
          <w:u w:val="single"/>
          <w:lang w:eastAsia="en-US"/>
        </w:rPr>
        <w:br w:type="page"/>
      </w:r>
    </w:p>
    <w:p w14:paraId="46AA38CF" w14:textId="3EC69174" w:rsidR="00B618A0" w:rsidRPr="00C3020F" w:rsidRDefault="00B618A0" w:rsidP="00464626">
      <w:pPr>
        <w:pStyle w:val="FootnoteText"/>
        <w:rPr>
          <w:rFonts w:cs="Arial"/>
          <w:snapToGrid w:val="0"/>
          <w:sz w:val="24"/>
          <w:szCs w:val="24"/>
          <w:lang w:eastAsia="en-US"/>
        </w:rPr>
      </w:pPr>
      <w:r w:rsidRPr="00C3020F">
        <w:rPr>
          <w:rFonts w:cs="Arial"/>
          <w:b/>
          <w:snapToGrid w:val="0"/>
          <w:sz w:val="28"/>
          <w:szCs w:val="28"/>
          <w:u w:val="single"/>
          <w:lang w:eastAsia="en-US"/>
        </w:rPr>
        <w:lastRenderedPageBreak/>
        <w:t>Complaints about the Full Governing Board</w:t>
      </w:r>
      <w:r w:rsidRPr="00C3020F">
        <w:rPr>
          <w:rFonts w:cs="Arial"/>
          <w:snapToGrid w:val="0"/>
          <w:sz w:val="24"/>
          <w:szCs w:val="24"/>
          <w:lang w:eastAsia="en-US"/>
        </w:rPr>
        <w:t>.</w:t>
      </w:r>
    </w:p>
    <w:p w14:paraId="09B8D95D" w14:textId="77777777" w:rsidR="00B618A0" w:rsidRPr="00C3020F" w:rsidRDefault="00B618A0" w:rsidP="00464626">
      <w:pPr>
        <w:pStyle w:val="FootnoteText"/>
        <w:rPr>
          <w:rFonts w:cs="Arial"/>
          <w:snapToGrid w:val="0"/>
          <w:sz w:val="24"/>
          <w:szCs w:val="24"/>
          <w:lang w:eastAsia="en-US"/>
        </w:rPr>
      </w:pPr>
    </w:p>
    <w:p w14:paraId="009359AF" w14:textId="77777777" w:rsidR="00B618A0" w:rsidRPr="00C3020F" w:rsidRDefault="00B618A0" w:rsidP="00464626">
      <w:pPr>
        <w:pStyle w:val="FootnoteText"/>
        <w:rPr>
          <w:rFonts w:cs="Arial"/>
          <w:snapToGrid w:val="0"/>
          <w:sz w:val="24"/>
          <w:szCs w:val="24"/>
          <w:lang w:eastAsia="en-US"/>
        </w:rPr>
      </w:pPr>
      <w:r w:rsidRPr="00C3020F">
        <w:rPr>
          <w:rFonts w:cs="Arial"/>
          <w:snapToGrid w:val="0"/>
          <w:sz w:val="24"/>
          <w:szCs w:val="24"/>
          <w:lang w:eastAsia="en-US"/>
        </w:rPr>
        <w:t xml:space="preserve">Very rarely, a complaint is made about the Full Governing Board. If the Clerk receives a complaint they should contact the Governor Support team as soon as possible. The Clerk should acknowledge the complaint within 5 working days. </w:t>
      </w:r>
    </w:p>
    <w:p w14:paraId="55E2362B" w14:textId="77777777" w:rsidR="00B618A0" w:rsidRPr="00E94468" w:rsidRDefault="00B618A0" w:rsidP="00464626">
      <w:pPr>
        <w:pStyle w:val="FootnoteText"/>
        <w:rPr>
          <w:rFonts w:cs="Arial"/>
          <w:snapToGrid w:val="0"/>
          <w:sz w:val="24"/>
          <w:szCs w:val="24"/>
          <w:lang w:eastAsia="en-US"/>
        </w:rPr>
      </w:pPr>
      <w:r w:rsidRPr="00E94468">
        <w:rPr>
          <w:rFonts w:cs="Arial"/>
          <w:snapToGrid w:val="0"/>
          <w:sz w:val="24"/>
          <w:szCs w:val="24"/>
          <w:lang w:eastAsia="en-US"/>
        </w:rPr>
        <w:t>The Local Authority</w:t>
      </w:r>
      <w:r w:rsidR="00FE1E3D" w:rsidRPr="00E94468">
        <w:rPr>
          <w:rFonts w:cs="Arial"/>
          <w:snapToGrid w:val="0"/>
          <w:sz w:val="24"/>
          <w:szCs w:val="24"/>
          <w:lang w:eastAsia="en-US"/>
        </w:rPr>
        <w:t xml:space="preserve"> (LA)</w:t>
      </w:r>
      <w:r w:rsidRPr="00E94468">
        <w:rPr>
          <w:rFonts w:cs="Arial"/>
          <w:snapToGrid w:val="0"/>
          <w:sz w:val="24"/>
          <w:szCs w:val="24"/>
          <w:lang w:eastAsia="en-US"/>
        </w:rPr>
        <w:t xml:space="preserve"> </w:t>
      </w:r>
      <w:r w:rsidR="00FE1E3D" w:rsidRPr="00E94468">
        <w:rPr>
          <w:rFonts w:cs="Arial"/>
          <w:snapToGrid w:val="0"/>
          <w:sz w:val="24"/>
          <w:szCs w:val="24"/>
          <w:lang w:eastAsia="en-US"/>
        </w:rPr>
        <w:t xml:space="preserve">will assist in finding an external investigator to undertake the second stage investigation. This report will be completed within the 20 working days timescale. </w:t>
      </w:r>
    </w:p>
    <w:p w14:paraId="0C35E115" w14:textId="77777777" w:rsidR="006F3373" w:rsidRPr="00E94468" w:rsidRDefault="00FE1E3D" w:rsidP="00FE1E3D">
      <w:pPr>
        <w:pStyle w:val="FootnoteText"/>
        <w:rPr>
          <w:rFonts w:cs="Arial"/>
          <w:snapToGrid w:val="0"/>
          <w:sz w:val="24"/>
          <w:szCs w:val="24"/>
          <w:lang w:eastAsia="en-US"/>
        </w:rPr>
      </w:pPr>
      <w:r w:rsidRPr="00E94468">
        <w:rPr>
          <w:rFonts w:cs="Arial"/>
          <w:snapToGrid w:val="0"/>
          <w:sz w:val="24"/>
          <w:szCs w:val="24"/>
          <w:lang w:eastAsia="en-US"/>
        </w:rPr>
        <w:t>If the complainant is still not satisfied they must write to the Clerk and reques</w:t>
      </w:r>
      <w:r w:rsidR="006F3373" w:rsidRPr="00E94468">
        <w:rPr>
          <w:rFonts w:cs="Arial"/>
          <w:snapToGrid w:val="0"/>
          <w:sz w:val="24"/>
          <w:szCs w:val="24"/>
          <w:lang w:eastAsia="en-US"/>
        </w:rPr>
        <w:t>t a panel hearing. The Clerk will</w:t>
      </w:r>
      <w:r w:rsidRPr="00E94468">
        <w:rPr>
          <w:rFonts w:cs="Arial"/>
          <w:snapToGrid w:val="0"/>
          <w:sz w:val="24"/>
          <w:szCs w:val="24"/>
          <w:lang w:eastAsia="en-US"/>
        </w:rPr>
        <w:t xml:space="preserve"> then contact the LA Governor Support team who will assist in finding a panel of governors from other schools who will hear the </w:t>
      </w:r>
      <w:r w:rsidR="006F3373" w:rsidRPr="00E94468">
        <w:rPr>
          <w:rFonts w:cs="Arial"/>
          <w:snapToGrid w:val="0"/>
          <w:sz w:val="24"/>
          <w:szCs w:val="24"/>
          <w:lang w:eastAsia="en-US"/>
        </w:rPr>
        <w:t>third stage appeal within 20 working days. The process will follow the procedures as laid out above for the appeal panel. Please note that the sample letters</w:t>
      </w:r>
      <w:r w:rsidR="00696A17" w:rsidRPr="00E94468">
        <w:rPr>
          <w:rFonts w:cs="Arial"/>
          <w:snapToGrid w:val="0"/>
          <w:sz w:val="24"/>
          <w:szCs w:val="24"/>
          <w:lang w:eastAsia="en-US"/>
        </w:rPr>
        <w:t xml:space="preserve"> and agendas</w:t>
      </w:r>
      <w:r w:rsidR="006F3373" w:rsidRPr="00E94468">
        <w:rPr>
          <w:rFonts w:cs="Arial"/>
          <w:snapToGrid w:val="0"/>
          <w:sz w:val="24"/>
          <w:szCs w:val="24"/>
          <w:lang w:eastAsia="en-US"/>
        </w:rPr>
        <w:t xml:space="preserve"> </w:t>
      </w:r>
      <w:r w:rsidR="00696A17" w:rsidRPr="00E94468">
        <w:rPr>
          <w:rFonts w:cs="Arial"/>
          <w:snapToGrid w:val="0"/>
          <w:sz w:val="24"/>
          <w:szCs w:val="24"/>
          <w:lang w:eastAsia="en-US"/>
        </w:rPr>
        <w:t>will need to be altered accordingly.</w:t>
      </w:r>
      <w:r w:rsidR="006F3373" w:rsidRPr="00E94468">
        <w:rPr>
          <w:rFonts w:cs="Arial"/>
          <w:snapToGrid w:val="0"/>
          <w:sz w:val="24"/>
          <w:szCs w:val="24"/>
          <w:lang w:eastAsia="en-US"/>
        </w:rPr>
        <w:t xml:space="preserve"> This will be the end of the process as far as the school is concerned.</w:t>
      </w:r>
    </w:p>
    <w:p w14:paraId="17C54DFB" w14:textId="77777777" w:rsidR="00464626" w:rsidRPr="00E94468" w:rsidRDefault="006F3373" w:rsidP="00FE1E3D">
      <w:pPr>
        <w:pStyle w:val="FootnoteText"/>
        <w:rPr>
          <w:rFonts w:cs="Arial"/>
          <w:snapToGrid w:val="0"/>
          <w:sz w:val="24"/>
          <w:szCs w:val="24"/>
          <w:lang w:eastAsia="en-US"/>
        </w:rPr>
      </w:pPr>
      <w:r w:rsidRPr="00E94468">
        <w:rPr>
          <w:rFonts w:cs="Arial"/>
          <w:snapToGrid w:val="0"/>
          <w:sz w:val="24"/>
          <w:szCs w:val="24"/>
          <w:lang w:eastAsia="en-US"/>
        </w:rPr>
        <w:t>If the complainant is still not satisfied they have the option of writing to the DFE and will be informed of this in the third stage reply.</w:t>
      </w:r>
    </w:p>
    <w:p w14:paraId="78BEFD2A" w14:textId="77777777" w:rsidR="00FE1E3D" w:rsidRPr="00E94468" w:rsidRDefault="00FE1E3D" w:rsidP="00FE1E3D">
      <w:pPr>
        <w:pStyle w:val="FootnoteText"/>
        <w:rPr>
          <w:rFonts w:cs="Arial"/>
          <w:snapToGrid w:val="0"/>
          <w:sz w:val="24"/>
          <w:szCs w:val="24"/>
          <w:lang w:eastAsia="en-US"/>
        </w:rPr>
      </w:pPr>
    </w:p>
    <w:p w14:paraId="6E9A7D19" w14:textId="77777777" w:rsidR="00464626" w:rsidRPr="00ED09D1" w:rsidRDefault="00D72E1D" w:rsidP="00464626">
      <w:pPr>
        <w:pStyle w:val="FootnoteText"/>
        <w:rPr>
          <w:rFonts w:cs="Arial"/>
          <w:snapToGrid w:val="0"/>
          <w:sz w:val="24"/>
          <w:szCs w:val="24"/>
          <w:lang w:eastAsia="en-US"/>
        </w:rPr>
      </w:pPr>
      <w:r w:rsidRPr="00ED09D1">
        <w:rPr>
          <w:rFonts w:cs="Arial"/>
          <w:snapToGrid w:val="0"/>
          <w:sz w:val="24"/>
          <w:szCs w:val="24"/>
          <w:lang w:eastAsia="en-US"/>
        </w:rPr>
        <w:t>The LA will continue to provide support, advice and guidance on procedural matters</w:t>
      </w:r>
      <w:r w:rsidR="003509F6" w:rsidRPr="00ED09D1">
        <w:rPr>
          <w:rFonts w:cs="Arial"/>
          <w:snapToGrid w:val="0"/>
          <w:sz w:val="24"/>
          <w:szCs w:val="24"/>
          <w:lang w:eastAsia="en-US"/>
        </w:rPr>
        <w:t xml:space="preserve"> to both schools and complainants. Support for Governors on legal, HR, financial and other matters will remain. If any assistance is required please contact the Governor Support Unit on:</w:t>
      </w:r>
    </w:p>
    <w:p w14:paraId="27A76422" w14:textId="77777777" w:rsidR="00A84AD7" w:rsidRPr="00ED09D1" w:rsidRDefault="00A84AD7" w:rsidP="006B4D1A">
      <w:pPr>
        <w:tabs>
          <w:tab w:val="left" w:pos="3634"/>
        </w:tabs>
        <w:rPr>
          <w:rFonts w:cs="Arial"/>
          <w:sz w:val="24"/>
          <w:szCs w:val="24"/>
        </w:rPr>
      </w:pPr>
    </w:p>
    <w:p w14:paraId="49206A88" w14:textId="77777777" w:rsidR="00A84AD7" w:rsidRPr="00ED09D1" w:rsidRDefault="00A84AD7" w:rsidP="00934EE3">
      <w:pPr>
        <w:jc w:val="center"/>
        <w:rPr>
          <w:rFonts w:cs="Arial"/>
          <w:sz w:val="24"/>
          <w:szCs w:val="24"/>
        </w:rPr>
      </w:pPr>
    </w:p>
    <w:p w14:paraId="731DD7B9" w14:textId="77777777" w:rsidR="00934EE3" w:rsidRPr="00ED09D1" w:rsidRDefault="00934EE3" w:rsidP="006B4D1A">
      <w:pPr>
        <w:jc w:val="center"/>
        <w:rPr>
          <w:rFonts w:cs="Arial"/>
          <w:sz w:val="24"/>
          <w:szCs w:val="24"/>
        </w:rPr>
      </w:pPr>
      <w:r w:rsidRPr="00ED09D1">
        <w:rPr>
          <w:rFonts w:cs="Arial"/>
          <w:sz w:val="24"/>
          <w:szCs w:val="24"/>
        </w:rPr>
        <w:t>GOVERNO</w:t>
      </w:r>
      <w:r w:rsidR="000F6488" w:rsidRPr="00ED09D1">
        <w:rPr>
          <w:rFonts w:cs="Arial"/>
          <w:sz w:val="24"/>
          <w:szCs w:val="24"/>
        </w:rPr>
        <w:t>R SUPPORT – CONT</w:t>
      </w:r>
      <w:r w:rsidR="00597DD8">
        <w:rPr>
          <w:rFonts w:cs="Arial"/>
          <w:sz w:val="24"/>
          <w:szCs w:val="24"/>
        </w:rPr>
        <w:t>ACT DETAILS 2017</w:t>
      </w:r>
    </w:p>
    <w:p w14:paraId="67B7A70C" w14:textId="77777777" w:rsidR="00934EE3" w:rsidRPr="00ED09D1" w:rsidRDefault="00934EE3" w:rsidP="00934EE3">
      <w:pPr>
        <w:rPr>
          <w:rFonts w:cs="Arial"/>
          <w:sz w:val="24"/>
          <w:szCs w:val="24"/>
        </w:rPr>
      </w:pPr>
    </w:p>
    <w:tbl>
      <w:tblPr>
        <w:tblW w:w="10385" w:type="dxa"/>
        <w:tblInd w:w="-459" w:type="dxa"/>
        <w:tblLook w:val="01E0" w:firstRow="1" w:lastRow="1" w:firstColumn="1" w:lastColumn="1" w:noHBand="0" w:noVBand="0"/>
      </w:tblPr>
      <w:tblGrid>
        <w:gridCol w:w="1869"/>
        <w:gridCol w:w="2477"/>
        <w:gridCol w:w="1604"/>
        <w:gridCol w:w="4435"/>
      </w:tblGrid>
      <w:tr w:rsidR="00934EE3" w:rsidRPr="00ED09D1" w14:paraId="7445A618" w14:textId="77777777" w:rsidTr="002B7F1D">
        <w:trPr>
          <w:trHeight w:val="291"/>
        </w:trPr>
        <w:tc>
          <w:tcPr>
            <w:tcW w:w="1869" w:type="dxa"/>
            <w:shd w:val="clear" w:color="auto" w:fill="auto"/>
          </w:tcPr>
          <w:p w14:paraId="0D909AED" w14:textId="77777777" w:rsidR="00934EE3" w:rsidRPr="00ED09D1" w:rsidRDefault="00934EE3" w:rsidP="00F26A1F">
            <w:pPr>
              <w:rPr>
                <w:rFonts w:cs="Arial"/>
                <w:sz w:val="24"/>
                <w:szCs w:val="24"/>
              </w:rPr>
            </w:pPr>
            <w:r w:rsidRPr="00ED09D1">
              <w:rPr>
                <w:rFonts w:cs="Arial"/>
                <w:sz w:val="24"/>
                <w:szCs w:val="24"/>
              </w:rPr>
              <w:t>Name</w:t>
            </w:r>
          </w:p>
        </w:tc>
        <w:tc>
          <w:tcPr>
            <w:tcW w:w="2477" w:type="dxa"/>
            <w:shd w:val="clear" w:color="auto" w:fill="auto"/>
          </w:tcPr>
          <w:p w14:paraId="5474599C" w14:textId="77777777" w:rsidR="00934EE3" w:rsidRPr="00ED09D1" w:rsidRDefault="00934EE3" w:rsidP="00F26A1F">
            <w:pPr>
              <w:rPr>
                <w:rFonts w:cs="Arial"/>
                <w:sz w:val="24"/>
                <w:szCs w:val="24"/>
              </w:rPr>
            </w:pPr>
            <w:r w:rsidRPr="00ED09D1">
              <w:rPr>
                <w:rFonts w:cs="Arial"/>
                <w:sz w:val="24"/>
                <w:szCs w:val="24"/>
              </w:rPr>
              <w:t>Designation</w:t>
            </w:r>
          </w:p>
        </w:tc>
        <w:tc>
          <w:tcPr>
            <w:tcW w:w="1604" w:type="dxa"/>
            <w:shd w:val="clear" w:color="auto" w:fill="auto"/>
          </w:tcPr>
          <w:p w14:paraId="69DBB52C" w14:textId="77777777" w:rsidR="00934EE3" w:rsidRPr="00ED09D1" w:rsidRDefault="00934EE3" w:rsidP="00F26A1F">
            <w:pPr>
              <w:rPr>
                <w:rFonts w:cs="Arial"/>
                <w:sz w:val="24"/>
                <w:szCs w:val="24"/>
              </w:rPr>
            </w:pPr>
            <w:r w:rsidRPr="00ED09D1">
              <w:rPr>
                <w:rFonts w:cs="Arial"/>
                <w:sz w:val="24"/>
                <w:szCs w:val="24"/>
              </w:rPr>
              <w:t>Tel</w:t>
            </w:r>
          </w:p>
        </w:tc>
        <w:tc>
          <w:tcPr>
            <w:tcW w:w="4435" w:type="dxa"/>
            <w:shd w:val="clear" w:color="auto" w:fill="auto"/>
          </w:tcPr>
          <w:p w14:paraId="4B54A013" w14:textId="77777777" w:rsidR="00934EE3" w:rsidRPr="00ED09D1" w:rsidRDefault="00934EE3" w:rsidP="00F26A1F">
            <w:pPr>
              <w:rPr>
                <w:rFonts w:cs="Arial"/>
                <w:sz w:val="24"/>
                <w:szCs w:val="24"/>
              </w:rPr>
            </w:pPr>
            <w:r w:rsidRPr="00ED09D1">
              <w:rPr>
                <w:rFonts w:cs="Arial"/>
                <w:sz w:val="24"/>
                <w:szCs w:val="24"/>
              </w:rPr>
              <w:t>e-mail</w:t>
            </w:r>
          </w:p>
        </w:tc>
      </w:tr>
      <w:tr w:rsidR="00934EE3" w:rsidRPr="00ED09D1" w14:paraId="71887C79" w14:textId="77777777" w:rsidTr="002B7F1D">
        <w:trPr>
          <w:trHeight w:val="291"/>
        </w:trPr>
        <w:tc>
          <w:tcPr>
            <w:tcW w:w="1869" w:type="dxa"/>
            <w:shd w:val="clear" w:color="auto" w:fill="auto"/>
          </w:tcPr>
          <w:p w14:paraId="3B7FD67C" w14:textId="77777777" w:rsidR="00934EE3" w:rsidRPr="00ED09D1" w:rsidRDefault="00934EE3" w:rsidP="00F26A1F">
            <w:pPr>
              <w:rPr>
                <w:rFonts w:cs="Arial"/>
                <w:sz w:val="24"/>
                <w:szCs w:val="24"/>
              </w:rPr>
            </w:pPr>
          </w:p>
        </w:tc>
        <w:tc>
          <w:tcPr>
            <w:tcW w:w="2477" w:type="dxa"/>
            <w:shd w:val="clear" w:color="auto" w:fill="auto"/>
          </w:tcPr>
          <w:p w14:paraId="38D6B9B6" w14:textId="77777777" w:rsidR="00934EE3" w:rsidRPr="00ED09D1" w:rsidRDefault="00934EE3" w:rsidP="00F26A1F">
            <w:pPr>
              <w:rPr>
                <w:rFonts w:cs="Arial"/>
                <w:sz w:val="24"/>
                <w:szCs w:val="24"/>
              </w:rPr>
            </w:pPr>
          </w:p>
        </w:tc>
        <w:tc>
          <w:tcPr>
            <w:tcW w:w="1604" w:type="dxa"/>
            <w:shd w:val="clear" w:color="auto" w:fill="auto"/>
          </w:tcPr>
          <w:p w14:paraId="22F860BB" w14:textId="77777777" w:rsidR="00934EE3" w:rsidRPr="00ED09D1" w:rsidRDefault="00934EE3" w:rsidP="00F26A1F">
            <w:pPr>
              <w:rPr>
                <w:rFonts w:cs="Arial"/>
                <w:sz w:val="24"/>
                <w:szCs w:val="24"/>
              </w:rPr>
            </w:pPr>
          </w:p>
        </w:tc>
        <w:tc>
          <w:tcPr>
            <w:tcW w:w="4435" w:type="dxa"/>
            <w:shd w:val="clear" w:color="auto" w:fill="auto"/>
          </w:tcPr>
          <w:p w14:paraId="698536F5" w14:textId="77777777" w:rsidR="00934EE3" w:rsidRPr="00ED09D1" w:rsidRDefault="00934EE3" w:rsidP="00F26A1F">
            <w:pPr>
              <w:rPr>
                <w:rFonts w:cs="Arial"/>
                <w:sz w:val="24"/>
                <w:szCs w:val="24"/>
              </w:rPr>
            </w:pPr>
          </w:p>
        </w:tc>
      </w:tr>
      <w:tr w:rsidR="00934EE3" w:rsidRPr="00ED09D1" w14:paraId="6EEFAFE9" w14:textId="77777777" w:rsidTr="002B7F1D">
        <w:trPr>
          <w:trHeight w:val="291"/>
        </w:trPr>
        <w:tc>
          <w:tcPr>
            <w:tcW w:w="1869" w:type="dxa"/>
            <w:shd w:val="clear" w:color="auto" w:fill="auto"/>
          </w:tcPr>
          <w:p w14:paraId="3C8AC498" w14:textId="77777777" w:rsidR="00934EE3" w:rsidRPr="00ED09D1" w:rsidRDefault="00934EE3" w:rsidP="00F26A1F">
            <w:pPr>
              <w:rPr>
                <w:rFonts w:cs="Arial"/>
                <w:sz w:val="24"/>
                <w:szCs w:val="24"/>
              </w:rPr>
            </w:pPr>
            <w:r w:rsidRPr="00ED09D1">
              <w:rPr>
                <w:rFonts w:cs="Arial"/>
                <w:sz w:val="24"/>
                <w:szCs w:val="24"/>
              </w:rPr>
              <w:t>Alison Johnston</w:t>
            </w:r>
          </w:p>
        </w:tc>
        <w:tc>
          <w:tcPr>
            <w:tcW w:w="2477" w:type="dxa"/>
            <w:shd w:val="clear" w:color="auto" w:fill="auto"/>
          </w:tcPr>
          <w:p w14:paraId="762132ED" w14:textId="77777777" w:rsidR="00934EE3" w:rsidRPr="00ED09D1" w:rsidRDefault="00934EE3" w:rsidP="00F26A1F">
            <w:pPr>
              <w:rPr>
                <w:rFonts w:cs="Arial"/>
                <w:sz w:val="24"/>
                <w:szCs w:val="24"/>
              </w:rPr>
            </w:pPr>
            <w:r w:rsidRPr="00ED09D1">
              <w:rPr>
                <w:rFonts w:cs="Arial"/>
                <w:sz w:val="24"/>
                <w:szCs w:val="24"/>
              </w:rPr>
              <w:t>Governance Manager</w:t>
            </w:r>
          </w:p>
        </w:tc>
        <w:tc>
          <w:tcPr>
            <w:tcW w:w="1604" w:type="dxa"/>
            <w:shd w:val="clear" w:color="auto" w:fill="auto"/>
          </w:tcPr>
          <w:p w14:paraId="5F368470" w14:textId="77777777" w:rsidR="00934EE3" w:rsidRPr="00ED09D1" w:rsidRDefault="00934EE3" w:rsidP="00F26A1F">
            <w:pPr>
              <w:rPr>
                <w:rFonts w:cs="Arial"/>
                <w:sz w:val="24"/>
                <w:szCs w:val="24"/>
              </w:rPr>
            </w:pPr>
            <w:r w:rsidRPr="00ED09D1">
              <w:rPr>
                <w:rFonts w:cs="Arial"/>
                <w:sz w:val="24"/>
                <w:szCs w:val="24"/>
              </w:rPr>
              <w:t>01609 532160</w:t>
            </w:r>
          </w:p>
        </w:tc>
        <w:tc>
          <w:tcPr>
            <w:tcW w:w="4435" w:type="dxa"/>
            <w:shd w:val="clear" w:color="auto" w:fill="auto"/>
          </w:tcPr>
          <w:p w14:paraId="62AD62A1" w14:textId="77777777" w:rsidR="00934EE3" w:rsidRPr="00ED09D1" w:rsidRDefault="00343857" w:rsidP="00F26A1F">
            <w:pPr>
              <w:rPr>
                <w:rFonts w:cs="Arial"/>
                <w:color w:val="000000"/>
                <w:sz w:val="24"/>
                <w:szCs w:val="24"/>
                <w:u w:val="single"/>
              </w:rPr>
            </w:pPr>
            <w:hyperlink r:id="rId24" w:history="1">
              <w:r w:rsidR="00E941DB" w:rsidRPr="00ED09D1">
                <w:rPr>
                  <w:rStyle w:val="Hyperlink"/>
                  <w:rFonts w:cs="Arial"/>
                  <w:sz w:val="24"/>
                  <w:szCs w:val="24"/>
                </w:rPr>
                <w:t>Alison.Johnston@northyorks.gov.uk</w:t>
              </w:r>
            </w:hyperlink>
          </w:p>
          <w:p w14:paraId="7BC1BAF2" w14:textId="77777777" w:rsidR="00E941DB" w:rsidRPr="00ED09D1" w:rsidRDefault="00E941DB" w:rsidP="00F26A1F">
            <w:pPr>
              <w:rPr>
                <w:rFonts w:cs="Arial"/>
                <w:color w:val="000000"/>
                <w:sz w:val="24"/>
                <w:szCs w:val="24"/>
                <w:u w:val="single"/>
              </w:rPr>
            </w:pPr>
          </w:p>
        </w:tc>
      </w:tr>
      <w:tr w:rsidR="00934EE3" w:rsidRPr="00ED09D1" w14:paraId="61C988F9" w14:textId="77777777" w:rsidTr="002B7F1D">
        <w:trPr>
          <w:trHeight w:val="291"/>
        </w:trPr>
        <w:tc>
          <w:tcPr>
            <w:tcW w:w="1869" w:type="dxa"/>
            <w:shd w:val="clear" w:color="auto" w:fill="auto"/>
          </w:tcPr>
          <w:p w14:paraId="3B22BB7D" w14:textId="77777777" w:rsidR="00934EE3" w:rsidRPr="00ED09D1" w:rsidRDefault="00934EE3" w:rsidP="00F26A1F">
            <w:pPr>
              <w:rPr>
                <w:rFonts w:cs="Arial"/>
                <w:sz w:val="24"/>
                <w:szCs w:val="24"/>
              </w:rPr>
            </w:pPr>
          </w:p>
        </w:tc>
        <w:tc>
          <w:tcPr>
            <w:tcW w:w="2477" w:type="dxa"/>
            <w:shd w:val="clear" w:color="auto" w:fill="auto"/>
          </w:tcPr>
          <w:p w14:paraId="17B246DD" w14:textId="77777777" w:rsidR="00934EE3" w:rsidRPr="00ED09D1" w:rsidRDefault="00934EE3" w:rsidP="00F26A1F">
            <w:pPr>
              <w:rPr>
                <w:rFonts w:cs="Arial"/>
                <w:sz w:val="24"/>
                <w:szCs w:val="24"/>
              </w:rPr>
            </w:pPr>
          </w:p>
        </w:tc>
        <w:tc>
          <w:tcPr>
            <w:tcW w:w="1604" w:type="dxa"/>
            <w:shd w:val="clear" w:color="auto" w:fill="auto"/>
          </w:tcPr>
          <w:p w14:paraId="6BF89DA3" w14:textId="77777777" w:rsidR="00934EE3" w:rsidRPr="00ED09D1" w:rsidRDefault="00934EE3" w:rsidP="00F26A1F">
            <w:pPr>
              <w:rPr>
                <w:rFonts w:cs="Arial"/>
                <w:sz w:val="24"/>
                <w:szCs w:val="24"/>
              </w:rPr>
            </w:pPr>
          </w:p>
        </w:tc>
        <w:tc>
          <w:tcPr>
            <w:tcW w:w="4435" w:type="dxa"/>
            <w:shd w:val="clear" w:color="auto" w:fill="auto"/>
          </w:tcPr>
          <w:p w14:paraId="5C3E0E74" w14:textId="77777777" w:rsidR="00934EE3" w:rsidRPr="00ED09D1" w:rsidRDefault="00934EE3" w:rsidP="00F26A1F">
            <w:pPr>
              <w:rPr>
                <w:rFonts w:cs="Arial"/>
                <w:color w:val="000000"/>
                <w:sz w:val="24"/>
                <w:szCs w:val="24"/>
              </w:rPr>
            </w:pPr>
          </w:p>
        </w:tc>
      </w:tr>
      <w:tr w:rsidR="00934EE3" w:rsidRPr="00ED09D1" w14:paraId="2A9DE22A" w14:textId="77777777" w:rsidTr="002B7F1D">
        <w:trPr>
          <w:trHeight w:val="270"/>
        </w:trPr>
        <w:tc>
          <w:tcPr>
            <w:tcW w:w="1869" w:type="dxa"/>
            <w:shd w:val="clear" w:color="auto" w:fill="auto"/>
          </w:tcPr>
          <w:p w14:paraId="400E3BE4" w14:textId="77777777" w:rsidR="00934EE3" w:rsidRPr="00ED09D1" w:rsidRDefault="00934EE3" w:rsidP="00F26A1F">
            <w:pPr>
              <w:rPr>
                <w:rFonts w:cs="Arial"/>
                <w:sz w:val="24"/>
                <w:szCs w:val="24"/>
              </w:rPr>
            </w:pPr>
            <w:r w:rsidRPr="00ED09D1">
              <w:rPr>
                <w:rFonts w:cs="Arial"/>
                <w:sz w:val="24"/>
                <w:szCs w:val="24"/>
              </w:rPr>
              <w:t>Margaret Burton</w:t>
            </w:r>
          </w:p>
        </w:tc>
        <w:tc>
          <w:tcPr>
            <w:tcW w:w="2477" w:type="dxa"/>
            <w:shd w:val="clear" w:color="auto" w:fill="auto"/>
          </w:tcPr>
          <w:p w14:paraId="320CC544" w14:textId="77777777" w:rsidR="00934EE3" w:rsidRPr="00ED09D1" w:rsidRDefault="00934EE3" w:rsidP="00F26A1F">
            <w:pPr>
              <w:rPr>
                <w:rFonts w:cs="Arial"/>
                <w:sz w:val="24"/>
                <w:szCs w:val="24"/>
              </w:rPr>
            </w:pPr>
            <w:r w:rsidRPr="00ED09D1">
              <w:rPr>
                <w:rFonts w:cs="Arial"/>
                <w:sz w:val="24"/>
                <w:szCs w:val="24"/>
              </w:rPr>
              <w:t>Governance Officer</w:t>
            </w:r>
          </w:p>
        </w:tc>
        <w:tc>
          <w:tcPr>
            <w:tcW w:w="1604" w:type="dxa"/>
            <w:shd w:val="clear" w:color="auto" w:fill="auto"/>
          </w:tcPr>
          <w:p w14:paraId="74D379D7" w14:textId="77777777" w:rsidR="00934EE3" w:rsidRPr="00ED09D1" w:rsidRDefault="00934EE3" w:rsidP="00F26A1F">
            <w:pPr>
              <w:rPr>
                <w:rFonts w:cs="Arial"/>
                <w:sz w:val="24"/>
                <w:szCs w:val="24"/>
              </w:rPr>
            </w:pPr>
            <w:r w:rsidRPr="00ED09D1">
              <w:rPr>
                <w:rFonts w:cs="Arial"/>
                <w:sz w:val="24"/>
                <w:szCs w:val="24"/>
              </w:rPr>
              <w:t>01609 532465</w:t>
            </w:r>
          </w:p>
        </w:tc>
        <w:tc>
          <w:tcPr>
            <w:tcW w:w="4435" w:type="dxa"/>
            <w:shd w:val="clear" w:color="auto" w:fill="auto"/>
          </w:tcPr>
          <w:p w14:paraId="0A9CE4B4" w14:textId="77777777" w:rsidR="00934EE3" w:rsidRPr="00ED09D1" w:rsidRDefault="00343857" w:rsidP="00F26A1F">
            <w:pPr>
              <w:rPr>
                <w:rFonts w:cs="Arial"/>
                <w:color w:val="000000"/>
                <w:sz w:val="24"/>
                <w:szCs w:val="24"/>
                <w:u w:val="single"/>
              </w:rPr>
            </w:pPr>
            <w:hyperlink r:id="rId25" w:history="1">
              <w:r w:rsidR="00E941DB" w:rsidRPr="00ED09D1">
                <w:rPr>
                  <w:rStyle w:val="Hyperlink"/>
                  <w:rFonts w:cs="Arial"/>
                  <w:sz w:val="24"/>
                  <w:szCs w:val="24"/>
                </w:rPr>
                <w:t>Margaret.Burton@northyorks.gov.uk</w:t>
              </w:r>
            </w:hyperlink>
          </w:p>
          <w:p w14:paraId="66A1FAB9" w14:textId="77777777" w:rsidR="00E941DB" w:rsidRPr="00ED09D1" w:rsidRDefault="00E941DB" w:rsidP="00F26A1F">
            <w:pPr>
              <w:rPr>
                <w:rFonts w:cs="Arial"/>
                <w:color w:val="000000"/>
                <w:sz w:val="24"/>
                <w:szCs w:val="24"/>
                <w:u w:val="single"/>
              </w:rPr>
            </w:pPr>
          </w:p>
        </w:tc>
      </w:tr>
      <w:tr w:rsidR="00934EE3" w:rsidRPr="00ED09D1" w14:paraId="11DF8B01" w14:textId="77777777" w:rsidTr="002B7F1D">
        <w:trPr>
          <w:trHeight w:val="291"/>
        </w:trPr>
        <w:tc>
          <w:tcPr>
            <w:tcW w:w="1869" w:type="dxa"/>
            <w:shd w:val="clear" w:color="auto" w:fill="auto"/>
          </w:tcPr>
          <w:p w14:paraId="76BB753C" w14:textId="77777777" w:rsidR="00934EE3" w:rsidRDefault="00934EE3" w:rsidP="00F26A1F">
            <w:pPr>
              <w:rPr>
                <w:rFonts w:cs="Arial"/>
                <w:sz w:val="24"/>
                <w:szCs w:val="24"/>
              </w:rPr>
            </w:pPr>
          </w:p>
          <w:p w14:paraId="651C4380" w14:textId="77777777" w:rsidR="006B4D1A" w:rsidRPr="00ED09D1" w:rsidRDefault="00597DD8" w:rsidP="00597DD8">
            <w:pPr>
              <w:rPr>
                <w:rFonts w:cs="Arial"/>
                <w:sz w:val="24"/>
                <w:szCs w:val="24"/>
              </w:rPr>
            </w:pPr>
            <w:r>
              <w:rPr>
                <w:rFonts w:cs="Arial"/>
                <w:sz w:val="24"/>
                <w:szCs w:val="24"/>
              </w:rPr>
              <w:t xml:space="preserve">Antonia </w:t>
            </w:r>
            <w:proofErr w:type="spellStart"/>
            <w:r>
              <w:rPr>
                <w:rFonts w:cs="Arial"/>
                <w:sz w:val="24"/>
                <w:szCs w:val="24"/>
              </w:rPr>
              <w:t>Praud</w:t>
            </w:r>
            <w:proofErr w:type="spellEnd"/>
          </w:p>
        </w:tc>
        <w:tc>
          <w:tcPr>
            <w:tcW w:w="2477" w:type="dxa"/>
            <w:shd w:val="clear" w:color="auto" w:fill="auto"/>
          </w:tcPr>
          <w:p w14:paraId="513DA1E0" w14:textId="77777777" w:rsidR="00934EE3" w:rsidRDefault="00934EE3" w:rsidP="00F26A1F">
            <w:pPr>
              <w:rPr>
                <w:rFonts w:cs="Arial"/>
                <w:sz w:val="24"/>
                <w:szCs w:val="24"/>
              </w:rPr>
            </w:pPr>
          </w:p>
          <w:p w14:paraId="0B3873BA" w14:textId="77777777" w:rsidR="006B4D1A" w:rsidRPr="00ED09D1" w:rsidRDefault="006B4D1A" w:rsidP="00F26A1F">
            <w:pPr>
              <w:rPr>
                <w:rFonts w:cs="Arial"/>
                <w:sz w:val="24"/>
                <w:szCs w:val="24"/>
              </w:rPr>
            </w:pPr>
            <w:r>
              <w:rPr>
                <w:rFonts w:cs="Arial"/>
                <w:sz w:val="24"/>
                <w:szCs w:val="24"/>
              </w:rPr>
              <w:t>Governance Officer</w:t>
            </w:r>
          </w:p>
        </w:tc>
        <w:tc>
          <w:tcPr>
            <w:tcW w:w="1604" w:type="dxa"/>
            <w:shd w:val="clear" w:color="auto" w:fill="auto"/>
          </w:tcPr>
          <w:p w14:paraId="75CAC6F5" w14:textId="77777777" w:rsidR="00934EE3" w:rsidRDefault="00934EE3" w:rsidP="00F26A1F">
            <w:pPr>
              <w:rPr>
                <w:rFonts w:cs="Arial"/>
                <w:sz w:val="24"/>
                <w:szCs w:val="24"/>
              </w:rPr>
            </w:pPr>
          </w:p>
          <w:p w14:paraId="67AA6352" w14:textId="77777777" w:rsidR="006B4D1A" w:rsidRDefault="006B4D1A" w:rsidP="00F26A1F">
            <w:pPr>
              <w:rPr>
                <w:rFonts w:cs="Arial"/>
                <w:sz w:val="24"/>
                <w:szCs w:val="24"/>
              </w:rPr>
            </w:pPr>
            <w:r>
              <w:rPr>
                <w:rFonts w:cs="Arial"/>
                <w:sz w:val="24"/>
                <w:szCs w:val="24"/>
              </w:rPr>
              <w:t xml:space="preserve">01609 </w:t>
            </w:r>
          </w:p>
          <w:p w14:paraId="36984E2A" w14:textId="77777777" w:rsidR="006B4D1A" w:rsidRDefault="006B4D1A" w:rsidP="00F26A1F">
            <w:pPr>
              <w:rPr>
                <w:rFonts w:cs="Arial"/>
                <w:sz w:val="24"/>
                <w:szCs w:val="24"/>
              </w:rPr>
            </w:pPr>
            <w:r>
              <w:rPr>
                <w:rFonts w:cs="Arial"/>
                <w:sz w:val="24"/>
                <w:szCs w:val="24"/>
              </w:rPr>
              <w:t>797402</w:t>
            </w:r>
          </w:p>
          <w:p w14:paraId="66060428" w14:textId="77777777" w:rsidR="00597DD8" w:rsidRPr="00ED09D1" w:rsidRDefault="00597DD8" w:rsidP="00F26A1F">
            <w:pPr>
              <w:rPr>
                <w:rFonts w:cs="Arial"/>
                <w:sz w:val="24"/>
                <w:szCs w:val="24"/>
              </w:rPr>
            </w:pPr>
          </w:p>
        </w:tc>
        <w:tc>
          <w:tcPr>
            <w:tcW w:w="4435" w:type="dxa"/>
            <w:shd w:val="clear" w:color="auto" w:fill="auto"/>
          </w:tcPr>
          <w:p w14:paraId="1D0656FE" w14:textId="77777777" w:rsidR="00934EE3" w:rsidRDefault="00934EE3" w:rsidP="00F26A1F">
            <w:pPr>
              <w:rPr>
                <w:rFonts w:cs="Arial"/>
                <w:color w:val="000000"/>
                <w:sz w:val="24"/>
                <w:szCs w:val="24"/>
              </w:rPr>
            </w:pPr>
          </w:p>
          <w:p w14:paraId="7C615CBF" w14:textId="77777777" w:rsidR="006B4D1A" w:rsidRDefault="00343857" w:rsidP="00F26A1F">
            <w:pPr>
              <w:rPr>
                <w:rFonts w:cs="Arial"/>
                <w:color w:val="000000"/>
                <w:sz w:val="24"/>
                <w:szCs w:val="24"/>
              </w:rPr>
            </w:pPr>
            <w:hyperlink r:id="rId26" w:history="1">
              <w:r w:rsidR="00597DD8" w:rsidRPr="00611640">
                <w:rPr>
                  <w:rStyle w:val="Hyperlink"/>
                  <w:rFonts w:cs="Arial"/>
                  <w:sz w:val="24"/>
                  <w:szCs w:val="24"/>
                </w:rPr>
                <w:t>Antonia.praud@northyorks’gov.uk</w:t>
              </w:r>
            </w:hyperlink>
          </w:p>
          <w:p w14:paraId="7B37605A" w14:textId="77777777" w:rsidR="006B4D1A" w:rsidRPr="00ED09D1" w:rsidRDefault="006B4D1A" w:rsidP="00F26A1F">
            <w:pPr>
              <w:rPr>
                <w:rFonts w:cs="Arial"/>
                <w:color w:val="000000"/>
                <w:sz w:val="24"/>
                <w:szCs w:val="24"/>
              </w:rPr>
            </w:pPr>
          </w:p>
        </w:tc>
      </w:tr>
      <w:tr w:rsidR="00934EE3" w:rsidRPr="00ED09D1" w14:paraId="1C2C5686" w14:textId="77777777" w:rsidTr="002B7F1D">
        <w:trPr>
          <w:trHeight w:val="291"/>
        </w:trPr>
        <w:tc>
          <w:tcPr>
            <w:tcW w:w="1869" w:type="dxa"/>
            <w:shd w:val="clear" w:color="auto" w:fill="auto"/>
          </w:tcPr>
          <w:p w14:paraId="35179B0A" w14:textId="77777777" w:rsidR="00934EE3" w:rsidRPr="00ED09D1" w:rsidRDefault="00934EE3" w:rsidP="00F26A1F">
            <w:pPr>
              <w:rPr>
                <w:rFonts w:cs="Arial"/>
                <w:sz w:val="24"/>
                <w:szCs w:val="24"/>
              </w:rPr>
            </w:pPr>
            <w:r w:rsidRPr="00ED09D1">
              <w:rPr>
                <w:rFonts w:cs="Arial"/>
                <w:sz w:val="24"/>
                <w:szCs w:val="24"/>
              </w:rPr>
              <w:t>Chrissy Richardson</w:t>
            </w:r>
          </w:p>
        </w:tc>
        <w:tc>
          <w:tcPr>
            <w:tcW w:w="2477" w:type="dxa"/>
            <w:shd w:val="clear" w:color="auto" w:fill="auto"/>
          </w:tcPr>
          <w:p w14:paraId="6797BDF1" w14:textId="77777777" w:rsidR="00934EE3" w:rsidRPr="00ED09D1" w:rsidRDefault="00934EE3" w:rsidP="00F26A1F">
            <w:pPr>
              <w:rPr>
                <w:rFonts w:cs="Arial"/>
                <w:sz w:val="24"/>
                <w:szCs w:val="24"/>
              </w:rPr>
            </w:pPr>
            <w:r w:rsidRPr="00ED09D1">
              <w:rPr>
                <w:rFonts w:cs="Arial"/>
                <w:sz w:val="24"/>
                <w:szCs w:val="24"/>
              </w:rPr>
              <w:t>Clerking Service Manager</w:t>
            </w:r>
          </w:p>
        </w:tc>
        <w:tc>
          <w:tcPr>
            <w:tcW w:w="1604" w:type="dxa"/>
            <w:shd w:val="clear" w:color="auto" w:fill="auto"/>
          </w:tcPr>
          <w:p w14:paraId="68F9520F" w14:textId="77777777" w:rsidR="00934EE3" w:rsidRPr="00ED09D1" w:rsidRDefault="00934EE3" w:rsidP="00F26A1F">
            <w:pPr>
              <w:rPr>
                <w:rFonts w:cs="Arial"/>
                <w:sz w:val="24"/>
                <w:szCs w:val="24"/>
              </w:rPr>
            </w:pPr>
            <w:r w:rsidRPr="00ED09D1">
              <w:rPr>
                <w:rFonts w:cs="Arial"/>
                <w:sz w:val="24"/>
                <w:szCs w:val="24"/>
              </w:rPr>
              <w:t>01609 535735</w:t>
            </w:r>
          </w:p>
        </w:tc>
        <w:tc>
          <w:tcPr>
            <w:tcW w:w="4435" w:type="dxa"/>
            <w:shd w:val="clear" w:color="auto" w:fill="auto"/>
          </w:tcPr>
          <w:p w14:paraId="7C676E01" w14:textId="77777777" w:rsidR="00934EE3" w:rsidRPr="00ED09D1" w:rsidRDefault="00343857" w:rsidP="00F26A1F">
            <w:pPr>
              <w:rPr>
                <w:rFonts w:cs="Arial"/>
                <w:color w:val="000000"/>
                <w:sz w:val="24"/>
                <w:szCs w:val="24"/>
                <w:u w:val="single"/>
              </w:rPr>
            </w:pPr>
            <w:hyperlink r:id="rId27" w:history="1">
              <w:r w:rsidR="002B7F1D" w:rsidRPr="00ED09D1">
                <w:rPr>
                  <w:rStyle w:val="Hyperlink"/>
                  <w:rFonts w:cs="Arial"/>
                  <w:sz w:val="24"/>
                  <w:szCs w:val="24"/>
                </w:rPr>
                <w:t>Chrissy.Richardson@northyorks.gov.uk</w:t>
              </w:r>
            </w:hyperlink>
          </w:p>
          <w:p w14:paraId="394798F2" w14:textId="77777777" w:rsidR="002B7F1D" w:rsidRPr="00ED09D1" w:rsidRDefault="002B7F1D" w:rsidP="00F26A1F">
            <w:pPr>
              <w:rPr>
                <w:rFonts w:cs="Arial"/>
                <w:color w:val="000000"/>
                <w:sz w:val="24"/>
                <w:szCs w:val="24"/>
                <w:u w:val="single"/>
              </w:rPr>
            </w:pPr>
          </w:p>
        </w:tc>
      </w:tr>
      <w:tr w:rsidR="00934EE3" w:rsidRPr="00ED09D1" w14:paraId="27B8F768" w14:textId="77777777" w:rsidTr="002B7F1D">
        <w:trPr>
          <w:trHeight w:val="291"/>
        </w:trPr>
        <w:tc>
          <w:tcPr>
            <w:tcW w:w="1869" w:type="dxa"/>
            <w:shd w:val="clear" w:color="auto" w:fill="auto"/>
          </w:tcPr>
          <w:p w14:paraId="75F80603" w14:textId="77777777" w:rsidR="006B4D1A" w:rsidRPr="00ED09D1" w:rsidRDefault="006B4D1A" w:rsidP="00F26A1F">
            <w:pPr>
              <w:rPr>
                <w:rFonts w:cs="Arial"/>
                <w:sz w:val="24"/>
                <w:szCs w:val="24"/>
              </w:rPr>
            </w:pPr>
            <w:r>
              <w:rPr>
                <w:rFonts w:cs="Arial"/>
                <w:sz w:val="24"/>
                <w:szCs w:val="24"/>
              </w:rPr>
              <w:t xml:space="preserve">  </w:t>
            </w:r>
          </w:p>
        </w:tc>
        <w:tc>
          <w:tcPr>
            <w:tcW w:w="2477" w:type="dxa"/>
            <w:shd w:val="clear" w:color="auto" w:fill="auto"/>
          </w:tcPr>
          <w:p w14:paraId="3889A505" w14:textId="77777777" w:rsidR="00934EE3" w:rsidRPr="00ED09D1" w:rsidRDefault="00934EE3" w:rsidP="00F26A1F">
            <w:pPr>
              <w:rPr>
                <w:rFonts w:cs="Arial"/>
                <w:sz w:val="24"/>
                <w:szCs w:val="24"/>
              </w:rPr>
            </w:pPr>
          </w:p>
        </w:tc>
        <w:tc>
          <w:tcPr>
            <w:tcW w:w="1604" w:type="dxa"/>
            <w:shd w:val="clear" w:color="auto" w:fill="auto"/>
          </w:tcPr>
          <w:p w14:paraId="29079D35" w14:textId="77777777" w:rsidR="00934EE3" w:rsidRPr="00ED09D1" w:rsidRDefault="00934EE3" w:rsidP="00F26A1F">
            <w:pPr>
              <w:rPr>
                <w:rFonts w:cs="Arial"/>
                <w:sz w:val="24"/>
                <w:szCs w:val="24"/>
              </w:rPr>
            </w:pPr>
          </w:p>
        </w:tc>
        <w:tc>
          <w:tcPr>
            <w:tcW w:w="4435" w:type="dxa"/>
            <w:shd w:val="clear" w:color="auto" w:fill="auto"/>
          </w:tcPr>
          <w:p w14:paraId="17686DC7" w14:textId="77777777" w:rsidR="00934EE3" w:rsidRPr="00ED09D1" w:rsidRDefault="00934EE3" w:rsidP="00F26A1F">
            <w:pPr>
              <w:rPr>
                <w:rFonts w:cs="Arial"/>
                <w:color w:val="000000"/>
                <w:sz w:val="24"/>
                <w:szCs w:val="24"/>
              </w:rPr>
            </w:pPr>
          </w:p>
        </w:tc>
      </w:tr>
      <w:tr w:rsidR="00934EE3" w:rsidRPr="00ED09D1" w14:paraId="32D83C39" w14:textId="77777777" w:rsidTr="002B7F1D">
        <w:trPr>
          <w:trHeight w:val="291"/>
        </w:trPr>
        <w:tc>
          <w:tcPr>
            <w:tcW w:w="1869" w:type="dxa"/>
            <w:shd w:val="clear" w:color="auto" w:fill="auto"/>
          </w:tcPr>
          <w:p w14:paraId="4D90F413" w14:textId="77777777" w:rsidR="00A77EDD" w:rsidRDefault="002B7F1D" w:rsidP="00F26A1F">
            <w:pPr>
              <w:rPr>
                <w:rFonts w:cs="Arial"/>
                <w:sz w:val="24"/>
                <w:szCs w:val="24"/>
              </w:rPr>
            </w:pPr>
            <w:proofErr w:type="gramStart"/>
            <w:r w:rsidRPr="00ED09D1">
              <w:rPr>
                <w:rFonts w:cs="Arial"/>
                <w:sz w:val="24"/>
                <w:szCs w:val="24"/>
              </w:rPr>
              <w:t>Govern</w:t>
            </w:r>
            <w:r w:rsidR="001677A7">
              <w:rPr>
                <w:rFonts w:cs="Arial"/>
                <w:sz w:val="24"/>
                <w:szCs w:val="24"/>
              </w:rPr>
              <w:t>ance</w:t>
            </w:r>
            <w:r w:rsidR="006B4D1A">
              <w:rPr>
                <w:rFonts w:cs="Arial"/>
                <w:sz w:val="24"/>
                <w:szCs w:val="24"/>
              </w:rPr>
              <w:t xml:space="preserve"> </w:t>
            </w:r>
            <w:r w:rsidR="001677A7">
              <w:rPr>
                <w:rFonts w:cs="Arial"/>
                <w:sz w:val="24"/>
                <w:szCs w:val="24"/>
              </w:rPr>
              <w:t xml:space="preserve"> a</w:t>
            </w:r>
            <w:r w:rsidRPr="00ED09D1">
              <w:rPr>
                <w:rFonts w:cs="Arial"/>
                <w:sz w:val="24"/>
                <w:szCs w:val="24"/>
              </w:rPr>
              <w:t>dmin</w:t>
            </w:r>
            <w:proofErr w:type="gramEnd"/>
            <w:r w:rsidR="006B4D1A">
              <w:rPr>
                <w:rFonts w:cs="Arial"/>
                <w:sz w:val="24"/>
                <w:szCs w:val="24"/>
              </w:rPr>
              <w:t xml:space="preserve"> team</w:t>
            </w:r>
            <w:r w:rsidR="001677A7">
              <w:rPr>
                <w:rFonts w:cs="Arial"/>
                <w:sz w:val="24"/>
                <w:szCs w:val="24"/>
              </w:rPr>
              <w:t>.</w:t>
            </w:r>
            <w:r w:rsidR="00934EE3" w:rsidRPr="00ED09D1">
              <w:rPr>
                <w:rFonts w:cs="Arial"/>
                <w:sz w:val="24"/>
                <w:szCs w:val="24"/>
              </w:rPr>
              <w:t xml:space="preserve"> </w:t>
            </w:r>
          </w:p>
          <w:p w14:paraId="53BD644D" w14:textId="77777777" w:rsidR="006B4D1A" w:rsidRPr="00ED09D1" w:rsidRDefault="006B4D1A" w:rsidP="00F26A1F">
            <w:pPr>
              <w:rPr>
                <w:rFonts w:cs="Arial"/>
                <w:sz w:val="24"/>
                <w:szCs w:val="24"/>
              </w:rPr>
            </w:pPr>
          </w:p>
        </w:tc>
        <w:tc>
          <w:tcPr>
            <w:tcW w:w="2477" w:type="dxa"/>
            <w:shd w:val="clear" w:color="auto" w:fill="auto"/>
          </w:tcPr>
          <w:p w14:paraId="1A3FAC43" w14:textId="77777777" w:rsidR="00934EE3" w:rsidRPr="00ED09D1" w:rsidRDefault="00934EE3" w:rsidP="00F26A1F">
            <w:pPr>
              <w:rPr>
                <w:rFonts w:cs="Arial"/>
                <w:sz w:val="24"/>
                <w:szCs w:val="24"/>
              </w:rPr>
            </w:pPr>
          </w:p>
        </w:tc>
        <w:tc>
          <w:tcPr>
            <w:tcW w:w="1604" w:type="dxa"/>
            <w:shd w:val="clear" w:color="auto" w:fill="auto"/>
          </w:tcPr>
          <w:p w14:paraId="72E6514A" w14:textId="77777777" w:rsidR="006F3373" w:rsidRDefault="002B7F1D" w:rsidP="00F26A1F">
            <w:pPr>
              <w:rPr>
                <w:rFonts w:cs="Arial"/>
                <w:sz w:val="24"/>
                <w:szCs w:val="24"/>
              </w:rPr>
            </w:pPr>
            <w:r w:rsidRPr="00ED09D1">
              <w:rPr>
                <w:rFonts w:cs="Arial"/>
                <w:sz w:val="24"/>
                <w:szCs w:val="24"/>
              </w:rPr>
              <w:t>01609 532377</w:t>
            </w:r>
          </w:p>
          <w:p w14:paraId="2BBD94B2" w14:textId="77777777" w:rsidR="006F3373" w:rsidRPr="006F3373" w:rsidRDefault="006F3373" w:rsidP="006F3373">
            <w:pPr>
              <w:rPr>
                <w:rFonts w:cs="Arial"/>
                <w:sz w:val="24"/>
                <w:szCs w:val="24"/>
              </w:rPr>
            </w:pPr>
          </w:p>
          <w:p w14:paraId="5854DE7F" w14:textId="77777777" w:rsidR="006F3373" w:rsidRPr="006F3373" w:rsidRDefault="006F3373" w:rsidP="006F3373">
            <w:pPr>
              <w:rPr>
                <w:rFonts w:cs="Arial"/>
                <w:sz w:val="24"/>
                <w:szCs w:val="24"/>
              </w:rPr>
            </w:pPr>
          </w:p>
          <w:p w14:paraId="2CA7ADD4" w14:textId="77777777" w:rsidR="006F3373" w:rsidRPr="006F3373" w:rsidRDefault="006F3373" w:rsidP="006F3373">
            <w:pPr>
              <w:rPr>
                <w:rFonts w:cs="Arial"/>
                <w:sz w:val="24"/>
                <w:szCs w:val="24"/>
              </w:rPr>
            </w:pPr>
          </w:p>
          <w:p w14:paraId="314EE24A" w14:textId="77777777" w:rsidR="006F3373" w:rsidRPr="006F3373" w:rsidRDefault="006F3373" w:rsidP="006F3373">
            <w:pPr>
              <w:rPr>
                <w:rFonts w:cs="Arial"/>
                <w:sz w:val="24"/>
                <w:szCs w:val="24"/>
              </w:rPr>
            </w:pPr>
          </w:p>
          <w:p w14:paraId="76614669" w14:textId="77777777" w:rsidR="006F3373" w:rsidRPr="006F3373" w:rsidRDefault="006F3373" w:rsidP="006F3373">
            <w:pPr>
              <w:rPr>
                <w:rFonts w:cs="Arial"/>
                <w:sz w:val="24"/>
                <w:szCs w:val="24"/>
              </w:rPr>
            </w:pPr>
          </w:p>
          <w:p w14:paraId="57590049" w14:textId="77777777" w:rsidR="006F3373" w:rsidRPr="006F3373" w:rsidRDefault="006F3373" w:rsidP="006F3373">
            <w:pPr>
              <w:rPr>
                <w:rFonts w:cs="Arial"/>
                <w:sz w:val="24"/>
                <w:szCs w:val="24"/>
              </w:rPr>
            </w:pPr>
          </w:p>
          <w:p w14:paraId="60FA6563" w14:textId="77777777" w:rsidR="006F3373" w:rsidRPr="006F3373" w:rsidRDefault="006F3373" w:rsidP="006F3373">
            <w:pPr>
              <w:tabs>
                <w:tab w:val="left" w:pos="1356"/>
              </w:tabs>
              <w:rPr>
                <w:rFonts w:cs="Arial"/>
                <w:sz w:val="24"/>
                <w:szCs w:val="24"/>
              </w:rPr>
            </w:pPr>
          </w:p>
        </w:tc>
        <w:tc>
          <w:tcPr>
            <w:tcW w:w="4435" w:type="dxa"/>
            <w:shd w:val="clear" w:color="auto" w:fill="auto"/>
          </w:tcPr>
          <w:p w14:paraId="27F390F6" w14:textId="77777777" w:rsidR="00934EE3" w:rsidRDefault="00343857" w:rsidP="00F26A1F">
            <w:pPr>
              <w:rPr>
                <w:rStyle w:val="Hyperlink"/>
                <w:rFonts w:cs="Arial"/>
                <w:sz w:val="24"/>
                <w:szCs w:val="24"/>
              </w:rPr>
            </w:pPr>
            <w:hyperlink r:id="rId28" w:history="1">
              <w:r w:rsidR="002B7F1D" w:rsidRPr="00ED09D1">
                <w:rPr>
                  <w:rStyle w:val="Hyperlink"/>
                  <w:rFonts w:cs="Arial"/>
                  <w:sz w:val="24"/>
                  <w:szCs w:val="24"/>
                </w:rPr>
                <w:t>Governor.Support@northyorks.gov.uk</w:t>
              </w:r>
            </w:hyperlink>
          </w:p>
          <w:p w14:paraId="1AC5CDBE" w14:textId="77777777" w:rsidR="006F3373" w:rsidRDefault="006F3373" w:rsidP="00F26A1F">
            <w:pPr>
              <w:rPr>
                <w:rStyle w:val="Hyperlink"/>
              </w:rPr>
            </w:pPr>
          </w:p>
          <w:p w14:paraId="342D4C27" w14:textId="77777777" w:rsidR="006F3373" w:rsidRDefault="006F3373" w:rsidP="00F26A1F">
            <w:pPr>
              <w:rPr>
                <w:rStyle w:val="Hyperlink"/>
              </w:rPr>
            </w:pPr>
          </w:p>
          <w:p w14:paraId="3572E399" w14:textId="77777777" w:rsidR="006F3373" w:rsidRDefault="006F3373" w:rsidP="00F26A1F">
            <w:pPr>
              <w:rPr>
                <w:rStyle w:val="Hyperlink"/>
              </w:rPr>
            </w:pPr>
          </w:p>
          <w:p w14:paraId="6CEB15CE" w14:textId="77777777" w:rsidR="006F3373" w:rsidRDefault="006F3373" w:rsidP="00F26A1F">
            <w:pPr>
              <w:rPr>
                <w:rStyle w:val="Hyperlink"/>
              </w:rPr>
            </w:pPr>
          </w:p>
          <w:p w14:paraId="31CD0C16" w14:textId="77777777" w:rsidR="006F3373" w:rsidRDefault="006F3373" w:rsidP="00F26A1F">
            <w:pPr>
              <w:rPr>
                <w:rStyle w:val="Hyperlink"/>
              </w:rPr>
            </w:pPr>
          </w:p>
          <w:p w14:paraId="7FD8715F" w14:textId="77777777" w:rsidR="006F3373" w:rsidRPr="00ED09D1" w:rsidRDefault="006F3373" w:rsidP="00F26A1F">
            <w:pPr>
              <w:rPr>
                <w:rFonts w:cs="Arial"/>
                <w:color w:val="000000"/>
                <w:sz w:val="24"/>
                <w:szCs w:val="24"/>
              </w:rPr>
            </w:pPr>
          </w:p>
        </w:tc>
      </w:tr>
    </w:tbl>
    <w:p w14:paraId="694C0700" w14:textId="77777777" w:rsidR="00A8204C" w:rsidRPr="00ED09D1" w:rsidRDefault="00A8204C" w:rsidP="006A3362">
      <w:pPr>
        <w:pStyle w:val="FootnoteText"/>
        <w:jc w:val="center"/>
        <w:rPr>
          <w:rFonts w:cs="Arial"/>
          <w:snapToGrid w:val="0"/>
          <w:sz w:val="24"/>
          <w:szCs w:val="24"/>
          <w:u w:val="single"/>
          <w:lang w:eastAsia="en-US"/>
        </w:rPr>
      </w:pPr>
      <w:r w:rsidRPr="00ED09D1">
        <w:rPr>
          <w:rFonts w:cs="Arial"/>
          <w:snapToGrid w:val="0"/>
          <w:sz w:val="24"/>
          <w:szCs w:val="24"/>
          <w:u w:val="single"/>
          <w:lang w:eastAsia="en-US"/>
        </w:rPr>
        <w:lastRenderedPageBreak/>
        <w:t>Sample Forms and Letters</w:t>
      </w:r>
    </w:p>
    <w:p w14:paraId="6BDFDFC2" w14:textId="77777777" w:rsidR="00A8204C" w:rsidRPr="00C3020F" w:rsidRDefault="00A8204C" w:rsidP="00A8204C">
      <w:pPr>
        <w:pStyle w:val="FootnoteText"/>
        <w:jc w:val="center"/>
        <w:rPr>
          <w:rFonts w:cs="Arial"/>
          <w:snapToGrid w:val="0"/>
          <w:sz w:val="24"/>
          <w:szCs w:val="24"/>
          <w:u w:val="single"/>
          <w:lang w:eastAsia="en-US"/>
        </w:rPr>
      </w:pPr>
    </w:p>
    <w:p w14:paraId="686801FC" w14:textId="77777777" w:rsidR="00464626" w:rsidRPr="00C3020F" w:rsidRDefault="00A8204C" w:rsidP="005173C3">
      <w:pPr>
        <w:pStyle w:val="FootnoteText"/>
        <w:jc w:val="center"/>
        <w:rPr>
          <w:rFonts w:cs="Arial"/>
          <w:snapToGrid w:val="0"/>
          <w:sz w:val="24"/>
          <w:szCs w:val="24"/>
          <w:u w:val="single"/>
          <w:lang w:eastAsia="en-US"/>
        </w:rPr>
      </w:pPr>
      <w:r w:rsidRPr="00C3020F">
        <w:rPr>
          <w:rFonts w:cs="Arial"/>
          <w:snapToGrid w:val="0"/>
          <w:sz w:val="24"/>
          <w:szCs w:val="24"/>
          <w:u w:val="single"/>
          <w:lang w:eastAsia="en-US"/>
        </w:rPr>
        <w:t>Complainant Form</w:t>
      </w:r>
    </w:p>
    <w:p w14:paraId="63520D3C" w14:textId="77777777" w:rsidR="00CD7756" w:rsidRPr="00C3020F" w:rsidRDefault="00C3020F" w:rsidP="00CD7756">
      <w:pPr>
        <w:jc w:val="center"/>
        <w:rPr>
          <w:rFonts w:cs="Arial"/>
          <w:sz w:val="24"/>
          <w:szCs w:val="24"/>
          <w:u w:val="single"/>
        </w:rPr>
      </w:pPr>
      <w:r w:rsidRPr="00C3020F">
        <w:rPr>
          <w:rFonts w:cs="Arial"/>
          <w:sz w:val="24"/>
          <w:szCs w:val="24"/>
          <w:u w:val="single"/>
        </w:rPr>
        <w:t>Brougham Street Nursery School</w:t>
      </w:r>
    </w:p>
    <w:p w14:paraId="77AD77D4" w14:textId="77777777" w:rsidR="00C3020F" w:rsidRPr="00C3020F" w:rsidRDefault="00C3020F" w:rsidP="00CD7756">
      <w:pPr>
        <w:jc w:val="center"/>
        <w:rPr>
          <w:rFonts w:cs="Arial"/>
          <w:sz w:val="24"/>
          <w:szCs w:val="24"/>
          <w:u w:val="single"/>
        </w:rPr>
      </w:pPr>
      <w:r w:rsidRPr="00C3020F">
        <w:rPr>
          <w:rFonts w:cs="Arial"/>
          <w:sz w:val="24"/>
          <w:szCs w:val="24"/>
          <w:u w:val="single"/>
        </w:rPr>
        <w:t xml:space="preserve">Brougham Street </w:t>
      </w:r>
    </w:p>
    <w:p w14:paraId="1469C773" w14:textId="77777777" w:rsidR="00C3020F" w:rsidRPr="00C3020F" w:rsidRDefault="00C3020F" w:rsidP="00CD7756">
      <w:pPr>
        <w:jc w:val="center"/>
        <w:rPr>
          <w:rFonts w:cs="Arial"/>
          <w:sz w:val="24"/>
          <w:szCs w:val="24"/>
          <w:u w:val="single"/>
        </w:rPr>
      </w:pPr>
      <w:r w:rsidRPr="00C3020F">
        <w:rPr>
          <w:rFonts w:cs="Arial"/>
          <w:sz w:val="24"/>
          <w:szCs w:val="24"/>
          <w:u w:val="single"/>
        </w:rPr>
        <w:t>Skipton</w:t>
      </w:r>
    </w:p>
    <w:p w14:paraId="412B936A" w14:textId="77777777" w:rsidR="00C3020F" w:rsidRPr="00C3020F" w:rsidRDefault="00C3020F" w:rsidP="00CD7756">
      <w:pPr>
        <w:jc w:val="center"/>
        <w:rPr>
          <w:rFonts w:cs="Arial"/>
          <w:sz w:val="24"/>
          <w:szCs w:val="24"/>
          <w:u w:val="single"/>
        </w:rPr>
      </w:pPr>
      <w:r w:rsidRPr="00C3020F">
        <w:rPr>
          <w:rFonts w:cs="Arial"/>
          <w:sz w:val="24"/>
          <w:szCs w:val="24"/>
          <w:u w:val="single"/>
        </w:rPr>
        <w:t>BD23 4PN</w:t>
      </w:r>
    </w:p>
    <w:p w14:paraId="41F9AE5E" w14:textId="77777777" w:rsidR="00CD7756" w:rsidRPr="00ED09D1" w:rsidRDefault="00CD7756" w:rsidP="00CD7756">
      <w:pPr>
        <w:rPr>
          <w:rFonts w:cs="Arial"/>
          <w:color w:val="000080"/>
          <w:sz w:val="24"/>
          <w:szCs w:val="24"/>
        </w:rPr>
      </w:pPr>
    </w:p>
    <w:p w14:paraId="6D1D9327" w14:textId="77777777" w:rsidR="00CD7756" w:rsidRPr="00ED09D1" w:rsidRDefault="00CD7756" w:rsidP="00CD7756">
      <w:pPr>
        <w:rPr>
          <w:rFonts w:cs="Arial"/>
          <w:sz w:val="24"/>
          <w:szCs w:val="24"/>
        </w:rPr>
      </w:pPr>
      <w:r w:rsidRPr="00ED09D1">
        <w:rPr>
          <w:rFonts w:cs="Arial"/>
          <w:sz w:val="24"/>
          <w:szCs w:val="24"/>
        </w:rPr>
        <w:t>It will help us if you use this form to make your complaint but please write a letter if you prefer, covering all the points on the form. Please continue your answers on a separate sheet if there is not enough space on this form.</w:t>
      </w:r>
      <w:r w:rsidR="00A67490" w:rsidRPr="00ED09D1">
        <w:rPr>
          <w:rFonts w:cs="Arial"/>
          <w:sz w:val="24"/>
          <w:szCs w:val="24"/>
        </w:rPr>
        <w:t xml:space="preserve"> Do remember that you will need to tell us what needs to happen to resolve your complaint. </w:t>
      </w:r>
      <w:r w:rsidRPr="00ED09D1">
        <w:rPr>
          <w:rFonts w:cs="Arial"/>
          <w:sz w:val="24"/>
          <w:szCs w:val="24"/>
        </w:rPr>
        <w:t xml:space="preserve"> When you have filled in the form, send it to The </w:t>
      </w:r>
      <w:r w:rsidR="00FE7F9D" w:rsidRPr="00ED09D1">
        <w:rPr>
          <w:rFonts w:cs="Arial"/>
          <w:sz w:val="24"/>
          <w:szCs w:val="24"/>
        </w:rPr>
        <w:t>Head teacher</w:t>
      </w:r>
      <w:r w:rsidR="00A67490" w:rsidRPr="00ED09D1">
        <w:rPr>
          <w:rFonts w:cs="Arial"/>
          <w:sz w:val="24"/>
          <w:szCs w:val="24"/>
        </w:rPr>
        <w:t xml:space="preserve"> or Chair of the Governing Board</w:t>
      </w:r>
      <w:r w:rsidR="00754781" w:rsidRPr="00ED09D1">
        <w:rPr>
          <w:rFonts w:cs="Arial"/>
          <w:sz w:val="24"/>
          <w:szCs w:val="24"/>
        </w:rPr>
        <w:t xml:space="preserve"> if the complaint is about the Headteacher</w:t>
      </w:r>
      <w:r w:rsidRPr="00ED09D1">
        <w:rPr>
          <w:rFonts w:cs="Arial"/>
          <w:sz w:val="24"/>
          <w:szCs w:val="24"/>
        </w:rPr>
        <w:t xml:space="preserve"> </w:t>
      </w:r>
      <w:r w:rsidR="00C3020F">
        <w:rPr>
          <w:rFonts w:cs="Arial"/>
          <w:sz w:val="24"/>
          <w:szCs w:val="24"/>
        </w:rPr>
        <w:t>(Brougham Street Nursery School, BD23 4PN</w:t>
      </w:r>
      <w:r w:rsidRPr="00ED09D1">
        <w:rPr>
          <w:rFonts w:cs="Arial"/>
          <w:sz w:val="24"/>
          <w:szCs w:val="24"/>
        </w:rPr>
        <w:t xml:space="preserve">) if you need any help completing this form please contact the </w:t>
      </w:r>
      <w:r w:rsidR="00E40EFC" w:rsidRPr="00ED09D1">
        <w:rPr>
          <w:rFonts w:cs="Arial"/>
          <w:sz w:val="24"/>
          <w:szCs w:val="24"/>
        </w:rPr>
        <w:t>school</w:t>
      </w:r>
      <w:r w:rsidRPr="00ED09D1">
        <w:rPr>
          <w:rFonts w:cs="Arial"/>
          <w:sz w:val="24"/>
          <w:szCs w:val="24"/>
        </w:rPr>
        <w:t>.</w:t>
      </w:r>
      <w:r w:rsidR="00A67490" w:rsidRPr="00ED09D1">
        <w:rPr>
          <w:rFonts w:cs="Arial"/>
          <w:sz w:val="24"/>
          <w:szCs w:val="24"/>
        </w:rPr>
        <w:t xml:space="preserve"> If this is a complaint about a governor please send it to the Clerk to the Governing Board.</w:t>
      </w:r>
    </w:p>
    <w:p w14:paraId="198EC745" w14:textId="77777777" w:rsidR="00CD7756" w:rsidRPr="00ED09D1" w:rsidRDefault="00CD7756" w:rsidP="001F7700">
      <w:pPr>
        <w:spacing w:before="120"/>
        <w:rPr>
          <w:rFonts w:cs="Arial"/>
          <w:sz w:val="24"/>
          <w:szCs w:val="24"/>
        </w:rPr>
      </w:pPr>
      <w:r w:rsidRPr="00ED09D1">
        <w:rPr>
          <w:rFonts w:cs="Arial"/>
          <w:sz w:val="24"/>
          <w:szCs w:val="24"/>
        </w:rPr>
        <w:t xml:space="preserve">We will only process your personal data in order to respond to your complaints.  In </w:t>
      </w:r>
      <w:proofErr w:type="gramStart"/>
      <w:r w:rsidRPr="00ED09D1">
        <w:rPr>
          <w:rFonts w:cs="Arial"/>
          <w:sz w:val="24"/>
          <w:szCs w:val="24"/>
        </w:rPr>
        <w:t>general</w:t>
      </w:r>
      <w:proofErr w:type="gramEnd"/>
      <w:r w:rsidRPr="00ED09D1">
        <w:rPr>
          <w:rFonts w:cs="Arial"/>
          <w:sz w:val="24"/>
          <w:szCs w:val="24"/>
        </w:rPr>
        <w:t xml:space="preserve"> it will be used for administrative and statistical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289"/>
        <w:gridCol w:w="2981"/>
        <w:gridCol w:w="1452"/>
        <w:gridCol w:w="2585"/>
      </w:tblGrid>
      <w:tr w:rsidR="00CD7756" w:rsidRPr="00ED09D1" w14:paraId="0F40E10B" w14:textId="77777777" w:rsidTr="00B31E8A">
        <w:trPr>
          <w:trHeight w:val="396"/>
        </w:trPr>
        <w:tc>
          <w:tcPr>
            <w:tcW w:w="1321" w:type="dxa"/>
            <w:tcBorders>
              <w:top w:val="nil"/>
              <w:left w:val="nil"/>
              <w:bottom w:val="nil"/>
              <w:right w:val="single" w:sz="4" w:space="0" w:color="000080"/>
            </w:tcBorders>
            <w:shd w:val="clear" w:color="auto" w:fill="auto"/>
          </w:tcPr>
          <w:p w14:paraId="0018845E" w14:textId="77777777" w:rsidR="00CD7756" w:rsidRPr="00ED09D1" w:rsidRDefault="00CD7756" w:rsidP="00B31E8A">
            <w:pPr>
              <w:spacing w:before="120"/>
              <w:rPr>
                <w:rFonts w:cs="Arial"/>
                <w:sz w:val="24"/>
                <w:szCs w:val="24"/>
              </w:rPr>
            </w:pPr>
            <w:r w:rsidRPr="00ED09D1">
              <w:rPr>
                <w:rFonts w:cs="Arial"/>
                <w:sz w:val="24"/>
                <w:szCs w:val="24"/>
              </w:rPr>
              <w:t>Your name</w:t>
            </w:r>
          </w:p>
        </w:tc>
        <w:tc>
          <w:tcPr>
            <w:tcW w:w="7137" w:type="dxa"/>
            <w:gridSpan w:val="3"/>
            <w:tcBorders>
              <w:top w:val="single" w:sz="4" w:space="0" w:color="000080"/>
              <w:left w:val="single" w:sz="4" w:space="0" w:color="000080"/>
              <w:bottom w:val="single" w:sz="4" w:space="0" w:color="000080"/>
              <w:right w:val="single" w:sz="4" w:space="0" w:color="000080"/>
            </w:tcBorders>
            <w:shd w:val="clear" w:color="auto" w:fill="auto"/>
          </w:tcPr>
          <w:p w14:paraId="04E5B65F" w14:textId="77777777" w:rsidR="00CD7756" w:rsidRPr="00ED09D1" w:rsidRDefault="00CD7756" w:rsidP="00B31E8A">
            <w:pPr>
              <w:tabs>
                <w:tab w:val="left" w:pos="792"/>
                <w:tab w:val="left" w:pos="1692"/>
                <w:tab w:val="left" w:pos="2607"/>
                <w:tab w:val="left" w:pos="3762"/>
                <w:tab w:val="right" w:leader="dot" w:pos="8290"/>
              </w:tabs>
              <w:spacing w:before="180"/>
              <w:rPr>
                <w:rFonts w:cs="Arial"/>
                <w:sz w:val="24"/>
                <w:szCs w:val="24"/>
              </w:rPr>
            </w:pPr>
            <w:proofErr w:type="gramStart"/>
            <w:r w:rsidRPr="00ED09D1">
              <w:rPr>
                <w:rFonts w:cs="Arial"/>
                <w:sz w:val="24"/>
                <w:szCs w:val="24"/>
              </w:rPr>
              <w:t xml:space="preserve">Mr  </w:t>
            </w:r>
            <w:r w:rsidRPr="00ED09D1">
              <w:rPr>
                <w:rFonts w:ascii="Webdings" w:eastAsia="Webdings" w:hAnsi="Webdings" w:cs="Webdings"/>
                <w:sz w:val="24"/>
                <w:szCs w:val="24"/>
              </w:rPr>
              <w:t></w:t>
            </w:r>
            <w:proofErr w:type="gramEnd"/>
            <w:r w:rsidRPr="00ED09D1">
              <w:rPr>
                <w:rFonts w:cs="Arial"/>
                <w:sz w:val="24"/>
                <w:szCs w:val="24"/>
              </w:rPr>
              <w:tab/>
              <w:t xml:space="preserve">Ms  </w:t>
            </w:r>
            <w:r w:rsidRPr="00ED09D1">
              <w:rPr>
                <w:rFonts w:ascii="Webdings" w:eastAsia="Webdings" w:hAnsi="Webdings" w:cs="Webdings"/>
                <w:sz w:val="24"/>
                <w:szCs w:val="24"/>
              </w:rPr>
              <w:t></w:t>
            </w:r>
            <w:r w:rsidRPr="00ED09D1">
              <w:rPr>
                <w:rFonts w:cs="Arial"/>
                <w:sz w:val="24"/>
                <w:szCs w:val="24"/>
              </w:rPr>
              <w:tab/>
              <w:t xml:space="preserve">Mrs  </w:t>
            </w:r>
            <w:r w:rsidRPr="00ED09D1">
              <w:rPr>
                <w:rFonts w:ascii="Webdings" w:eastAsia="Webdings" w:hAnsi="Webdings" w:cs="Webdings"/>
                <w:sz w:val="24"/>
                <w:szCs w:val="24"/>
              </w:rPr>
              <w:t></w:t>
            </w:r>
            <w:r w:rsidRPr="00ED09D1">
              <w:rPr>
                <w:rFonts w:cs="Arial"/>
                <w:sz w:val="24"/>
                <w:szCs w:val="24"/>
              </w:rPr>
              <w:tab/>
              <w:t xml:space="preserve">Miss  </w:t>
            </w:r>
            <w:r w:rsidRPr="00ED09D1">
              <w:rPr>
                <w:rFonts w:ascii="Webdings" w:eastAsia="Webdings" w:hAnsi="Webdings" w:cs="Webdings"/>
                <w:sz w:val="24"/>
                <w:szCs w:val="24"/>
              </w:rPr>
              <w:t></w:t>
            </w:r>
            <w:r w:rsidRPr="00ED09D1">
              <w:rPr>
                <w:rFonts w:cs="Arial"/>
                <w:sz w:val="24"/>
                <w:szCs w:val="24"/>
              </w:rPr>
              <w:tab/>
              <w:t xml:space="preserve">Other  </w:t>
            </w:r>
            <w:r w:rsidRPr="00ED09D1">
              <w:rPr>
                <w:rFonts w:cs="Arial"/>
                <w:sz w:val="24"/>
                <w:szCs w:val="24"/>
              </w:rPr>
              <w:tab/>
            </w:r>
          </w:p>
          <w:p w14:paraId="21B4A28B" w14:textId="77777777" w:rsidR="00CD7756" w:rsidRPr="00ED09D1" w:rsidRDefault="00CD7756" w:rsidP="00B31E8A">
            <w:pPr>
              <w:tabs>
                <w:tab w:val="right" w:leader="dot" w:pos="8172"/>
              </w:tabs>
              <w:spacing w:before="120"/>
              <w:rPr>
                <w:rFonts w:cs="Arial"/>
                <w:sz w:val="24"/>
                <w:szCs w:val="24"/>
              </w:rPr>
            </w:pPr>
            <w:r w:rsidRPr="00ED09D1">
              <w:rPr>
                <w:rFonts w:cs="Arial"/>
                <w:sz w:val="24"/>
                <w:szCs w:val="24"/>
              </w:rPr>
              <w:t xml:space="preserve">First name (BLOCK CAPITALS)  </w:t>
            </w:r>
            <w:r w:rsidRPr="00ED09D1">
              <w:rPr>
                <w:rFonts w:cs="Arial"/>
                <w:sz w:val="24"/>
                <w:szCs w:val="24"/>
              </w:rPr>
              <w:tab/>
            </w:r>
          </w:p>
          <w:p w14:paraId="72F8F750" w14:textId="77777777" w:rsidR="00CD7756" w:rsidRPr="00ED09D1" w:rsidRDefault="00CD7756" w:rsidP="00B31E8A">
            <w:pPr>
              <w:tabs>
                <w:tab w:val="right" w:leader="dot" w:pos="8172"/>
              </w:tabs>
              <w:spacing w:before="120" w:after="60"/>
              <w:rPr>
                <w:rFonts w:cs="Arial"/>
                <w:sz w:val="24"/>
                <w:szCs w:val="24"/>
              </w:rPr>
            </w:pPr>
            <w:r w:rsidRPr="00ED09D1">
              <w:rPr>
                <w:rFonts w:cs="Arial"/>
                <w:sz w:val="24"/>
                <w:szCs w:val="24"/>
              </w:rPr>
              <w:t xml:space="preserve">Surname (BLOCK </w:t>
            </w:r>
            <w:proofErr w:type="gramStart"/>
            <w:r w:rsidRPr="00ED09D1">
              <w:rPr>
                <w:rFonts w:cs="Arial"/>
                <w:sz w:val="24"/>
                <w:szCs w:val="24"/>
              </w:rPr>
              <w:t xml:space="preserve">CAPITALS)  </w:t>
            </w:r>
            <w:r w:rsidRPr="00ED09D1">
              <w:rPr>
                <w:rFonts w:cs="Arial"/>
                <w:sz w:val="24"/>
                <w:szCs w:val="24"/>
              </w:rPr>
              <w:tab/>
            </w:r>
            <w:proofErr w:type="gramEnd"/>
          </w:p>
        </w:tc>
      </w:tr>
      <w:tr w:rsidR="00CD7756" w:rsidRPr="00ED09D1" w14:paraId="00F03A6D" w14:textId="77777777" w:rsidTr="00B31E8A">
        <w:trPr>
          <w:trHeight w:val="170"/>
        </w:trPr>
        <w:tc>
          <w:tcPr>
            <w:tcW w:w="1321" w:type="dxa"/>
            <w:tcBorders>
              <w:top w:val="nil"/>
              <w:left w:val="nil"/>
              <w:bottom w:val="nil"/>
              <w:right w:val="nil"/>
            </w:tcBorders>
            <w:shd w:val="clear" w:color="auto" w:fill="auto"/>
            <w:vAlign w:val="center"/>
          </w:tcPr>
          <w:p w14:paraId="6930E822" w14:textId="77777777" w:rsidR="00CD7756" w:rsidRPr="00ED09D1" w:rsidRDefault="00CD7756" w:rsidP="009B4D73">
            <w:pPr>
              <w:rPr>
                <w:rFonts w:cs="Arial"/>
                <w:color w:val="000080"/>
                <w:sz w:val="24"/>
                <w:szCs w:val="24"/>
              </w:rPr>
            </w:pPr>
          </w:p>
        </w:tc>
        <w:tc>
          <w:tcPr>
            <w:tcW w:w="7137" w:type="dxa"/>
            <w:gridSpan w:val="3"/>
            <w:tcBorders>
              <w:top w:val="single" w:sz="4" w:space="0" w:color="000080"/>
              <w:left w:val="nil"/>
              <w:bottom w:val="single" w:sz="4" w:space="0" w:color="000080"/>
              <w:right w:val="nil"/>
            </w:tcBorders>
            <w:shd w:val="clear" w:color="auto" w:fill="auto"/>
          </w:tcPr>
          <w:p w14:paraId="20E36DAB" w14:textId="77777777" w:rsidR="00CD7756" w:rsidRPr="00ED09D1" w:rsidRDefault="00CD7756" w:rsidP="009B4D73">
            <w:pPr>
              <w:rPr>
                <w:rFonts w:cs="Arial"/>
                <w:color w:val="000080"/>
                <w:sz w:val="24"/>
                <w:szCs w:val="24"/>
              </w:rPr>
            </w:pPr>
          </w:p>
        </w:tc>
      </w:tr>
      <w:tr w:rsidR="00CD7756" w:rsidRPr="00ED09D1" w14:paraId="1728B73A" w14:textId="77777777" w:rsidTr="00B31E8A">
        <w:trPr>
          <w:trHeight w:val="396"/>
        </w:trPr>
        <w:tc>
          <w:tcPr>
            <w:tcW w:w="1321" w:type="dxa"/>
            <w:tcBorders>
              <w:top w:val="nil"/>
              <w:left w:val="nil"/>
              <w:bottom w:val="nil"/>
              <w:right w:val="single" w:sz="4" w:space="0" w:color="000080"/>
            </w:tcBorders>
            <w:shd w:val="clear" w:color="auto" w:fill="auto"/>
          </w:tcPr>
          <w:p w14:paraId="298DD92F" w14:textId="77777777" w:rsidR="00CD7756" w:rsidRPr="00ED09D1" w:rsidRDefault="00CD7756" w:rsidP="00B31E8A">
            <w:pPr>
              <w:spacing w:before="120"/>
              <w:rPr>
                <w:rFonts w:cs="Arial"/>
                <w:sz w:val="24"/>
                <w:szCs w:val="24"/>
              </w:rPr>
            </w:pPr>
            <w:r w:rsidRPr="00ED09D1">
              <w:rPr>
                <w:rFonts w:cs="Arial"/>
                <w:sz w:val="24"/>
                <w:szCs w:val="24"/>
              </w:rPr>
              <w:t>Your address</w:t>
            </w:r>
          </w:p>
        </w:tc>
        <w:tc>
          <w:tcPr>
            <w:tcW w:w="7137" w:type="dxa"/>
            <w:gridSpan w:val="3"/>
            <w:tcBorders>
              <w:top w:val="single" w:sz="4" w:space="0" w:color="000080"/>
              <w:left w:val="single" w:sz="4" w:space="0" w:color="000080"/>
              <w:bottom w:val="single" w:sz="4" w:space="0" w:color="000080"/>
              <w:right w:val="single" w:sz="4" w:space="0" w:color="000080"/>
            </w:tcBorders>
            <w:shd w:val="clear" w:color="auto" w:fill="auto"/>
          </w:tcPr>
          <w:p w14:paraId="32D85219" w14:textId="77777777" w:rsidR="00CD7756" w:rsidRPr="00ED09D1" w:rsidRDefault="00CD7756" w:rsidP="009B4D73">
            <w:pPr>
              <w:rPr>
                <w:rFonts w:cs="Arial"/>
                <w:sz w:val="24"/>
                <w:szCs w:val="24"/>
              </w:rPr>
            </w:pPr>
          </w:p>
          <w:p w14:paraId="0CE19BC3" w14:textId="77777777" w:rsidR="00CD7756" w:rsidRPr="00ED09D1" w:rsidRDefault="00CD7756" w:rsidP="009B4D73">
            <w:pPr>
              <w:rPr>
                <w:rFonts w:cs="Arial"/>
                <w:sz w:val="24"/>
                <w:szCs w:val="24"/>
              </w:rPr>
            </w:pPr>
          </w:p>
          <w:p w14:paraId="63966B72" w14:textId="77777777" w:rsidR="00CD7756" w:rsidRPr="00ED09D1" w:rsidRDefault="00CD7756" w:rsidP="009B4D73">
            <w:pPr>
              <w:rPr>
                <w:rFonts w:cs="Arial"/>
                <w:sz w:val="24"/>
                <w:szCs w:val="24"/>
              </w:rPr>
            </w:pPr>
          </w:p>
          <w:p w14:paraId="23536548" w14:textId="77777777" w:rsidR="00CD7756" w:rsidRPr="00ED09D1" w:rsidRDefault="00CD7756" w:rsidP="009B4D73">
            <w:pPr>
              <w:rPr>
                <w:rFonts w:cs="Arial"/>
                <w:sz w:val="24"/>
                <w:szCs w:val="24"/>
              </w:rPr>
            </w:pPr>
          </w:p>
          <w:p w14:paraId="2312CEE1" w14:textId="77777777" w:rsidR="00CD7756" w:rsidRPr="00ED09D1" w:rsidRDefault="00CD7756" w:rsidP="00B31E8A">
            <w:pPr>
              <w:tabs>
                <w:tab w:val="left" w:pos="4947"/>
              </w:tabs>
              <w:spacing w:after="60"/>
              <w:rPr>
                <w:rFonts w:cs="Arial"/>
                <w:sz w:val="24"/>
                <w:szCs w:val="24"/>
              </w:rPr>
            </w:pPr>
            <w:r w:rsidRPr="00ED09D1">
              <w:rPr>
                <w:rFonts w:cs="Arial"/>
                <w:sz w:val="24"/>
                <w:szCs w:val="24"/>
              </w:rPr>
              <w:tab/>
              <w:t>Postcode</w:t>
            </w:r>
          </w:p>
        </w:tc>
      </w:tr>
      <w:tr w:rsidR="00CD7756" w:rsidRPr="00ED09D1" w14:paraId="271AE1F2" w14:textId="77777777" w:rsidTr="00B31E8A">
        <w:trPr>
          <w:trHeight w:val="170"/>
        </w:trPr>
        <w:tc>
          <w:tcPr>
            <w:tcW w:w="1321" w:type="dxa"/>
            <w:tcBorders>
              <w:top w:val="nil"/>
              <w:left w:val="nil"/>
              <w:bottom w:val="nil"/>
              <w:right w:val="nil"/>
            </w:tcBorders>
            <w:shd w:val="clear" w:color="auto" w:fill="auto"/>
            <w:vAlign w:val="center"/>
          </w:tcPr>
          <w:p w14:paraId="4AE5B7AF" w14:textId="77777777" w:rsidR="00CD7756" w:rsidRPr="00ED09D1" w:rsidRDefault="00CD7756" w:rsidP="009B4D73">
            <w:pPr>
              <w:rPr>
                <w:rFonts w:cs="Arial"/>
                <w:sz w:val="24"/>
                <w:szCs w:val="24"/>
              </w:rPr>
            </w:pPr>
          </w:p>
        </w:tc>
        <w:tc>
          <w:tcPr>
            <w:tcW w:w="7137" w:type="dxa"/>
            <w:gridSpan w:val="3"/>
            <w:tcBorders>
              <w:top w:val="single" w:sz="4" w:space="0" w:color="000080"/>
              <w:left w:val="nil"/>
              <w:bottom w:val="nil"/>
              <w:right w:val="nil"/>
            </w:tcBorders>
            <w:shd w:val="clear" w:color="auto" w:fill="auto"/>
          </w:tcPr>
          <w:p w14:paraId="3955E093" w14:textId="77777777" w:rsidR="00CD7756" w:rsidRPr="00ED09D1" w:rsidRDefault="00CD7756" w:rsidP="009B4D73">
            <w:pPr>
              <w:rPr>
                <w:rFonts w:cs="Arial"/>
                <w:sz w:val="24"/>
                <w:szCs w:val="24"/>
              </w:rPr>
            </w:pPr>
          </w:p>
        </w:tc>
      </w:tr>
      <w:tr w:rsidR="00CD7756" w:rsidRPr="00ED09D1" w14:paraId="52029FD6" w14:textId="77777777" w:rsidTr="00B31E8A">
        <w:trPr>
          <w:trHeight w:val="396"/>
        </w:trPr>
        <w:tc>
          <w:tcPr>
            <w:tcW w:w="1321" w:type="dxa"/>
            <w:tcBorders>
              <w:top w:val="nil"/>
              <w:left w:val="nil"/>
              <w:bottom w:val="nil"/>
              <w:right w:val="single" w:sz="4" w:space="0" w:color="000080"/>
            </w:tcBorders>
            <w:shd w:val="clear" w:color="auto" w:fill="auto"/>
            <w:vAlign w:val="center"/>
          </w:tcPr>
          <w:p w14:paraId="2499498D" w14:textId="77777777" w:rsidR="00CD7756" w:rsidRPr="00ED09D1" w:rsidRDefault="00CD7756" w:rsidP="009B4D73">
            <w:pPr>
              <w:rPr>
                <w:rFonts w:cs="Arial"/>
                <w:sz w:val="24"/>
                <w:szCs w:val="24"/>
              </w:rPr>
            </w:pPr>
            <w:r w:rsidRPr="00ED09D1">
              <w:rPr>
                <w:rFonts w:cs="Arial"/>
                <w:sz w:val="24"/>
                <w:szCs w:val="24"/>
              </w:rPr>
              <w:t>Daytime tel. no.</w:t>
            </w:r>
          </w:p>
        </w:tc>
        <w:tc>
          <w:tcPr>
            <w:tcW w:w="2981" w:type="dxa"/>
            <w:tcBorders>
              <w:top w:val="single" w:sz="4" w:space="0" w:color="000080"/>
              <w:left w:val="single" w:sz="4" w:space="0" w:color="000080"/>
              <w:bottom w:val="single" w:sz="4" w:space="0" w:color="000080"/>
              <w:right w:val="single" w:sz="4" w:space="0" w:color="000080"/>
            </w:tcBorders>
            <w:shd w:val="clear" w:color="auto" w:fill="auto"/>
          </w:tcPr>
          <w:p w14:paraId="12C42424" w14:textId="77777777" w:rsidR="00CD7756" w:rsidRPr="00ED09D1" w:rsidRDefault="00CD7756" w:rsidP="009B4D73">
            <w:pPr>
              <w:rPr>
                <w:rFonts w:cs="Arial"/>
                <w:sz w:val="24"/>
                <w:szCs w:val="24"/>
              </w:rPr>
            </w:pPr>
          </w:p>
        </w:tc>
        <w:tc>
          <w:tcPr>
            <w:tcW w:w="1452" w:type="dxa"/>
            <w:tcBorders>
              <w:top w:val="nil"/>
              <w:left w:val="single" w:sz="4" w:space="0" w:color="000080"/>
              <w:bottom w:val="nil"/>
              <w:right w:val="single" w:sz="4" w:space="0" w:color="000080"/>
            </w:tcBorders>
            <w:shd w:val="clear" w:color="auto" w:fill="auto"/>
            <w:vAlign w:val="center"/>
          </w:tcPr>
          <w:p w14:paraId="44C0F546" w14:textId="77777777" w:rsidR="00CD7756" w:rsidRPr="00ED09D1" w:rsidRDefault="00CD7756" w:rsidP="009B4D73">
            <w:pPr>
              <w:rPr>
                <w:rFonts w:cs="Arial"/>
                <w:spacing w:val="-2"/>
                <w:sz w:val="24"/>
                <w:szCs w:val="24"/>
              </w:rPr>
            </w:pPr>
            <w:r w:rsidRPr="00ED09D1">
              <w:rPr>
                <w:rFonts w:cs="Arial"/>
                <w:spacing w:val="-2"/>
                <w:sz w:val="24"/>
                <w:szCs w:val="24"/>
              </w:rPr>
              <w:t>Mobile tel. no.</w:t>
            </w:r>
          </w:p>
        </w:tc>
        <w:tc>
          <w:tcPr>
            <w:tcW w:w="2704" w:type="dxa"/>
            <w:tcBorders>
              <w:top w:val="single" w:sz="4" w:space="0" w:color="000080"/>
              <w:left w:val="single" w:sz="4" w:space="0" w:color="000080"/>
              <w:bottom w:val="single" w:sz="4" w:space="0" w:color="000080"/>
              <w:right w:val="single" w:sz="4" w:space="0" w:color="000080"/>
            </w:tcBorders>
            <w:shd w:val="clear" w:color="auto" w:fill="auto"/>
          </w:tcPr>
          <w:p w14:paraId="379CA55B" w14:textId="77777777" w:rsidR="00CD7756" w:rsidRPr="00ED09D1" w:rsidRDefault="00CD7756" w:rsidP="009B4D73">
            <w:pPr>
              <w:rPr>
                <w:rFonts w:cs="Arial"/>
                <w:sz w:val="24"/>
                <w:szCs w:val="24"/>
              </w:rPr>
            </w:pPr>
          </w:p>
        </w:tc>
      </w:tr>
      <w:tr w:rsidR="00CD7756" w:rsidRPr="00ED09D1" w14:paraId="5ABF93C4" w14:textId="77777777" w:rsidTr="00B31E8A">
        <w:trPr>
          <w:trHeight w:val="170"/>
        </w:trPr>
        <w:tc>
          <w:tcPr>
            <w:tcW w:w="1321" w:type="dxa"/>
            <w:tcBorders>
              <w:top w:val="nil"/>
              <w:left w:val="nil"/>
              <w:bottom w:val="nil"/>
              <w:right w:val="nil"/>
            </w:tcBorders>
            <w:shd w:val="clear" w:color="auto" w:fill="auto"/>
            <w:vAlign w:val="center"/>
          </w:tcPr>
          <w:p w14:paraId="71DCB018" w14:textId="77777777" w:rsidR="00CD7756" w:rsidRPr="00ED09D1" w:rsidRDefault="00CD7756" w:rsidP="009B4D73">
            <w:pPr>
              <w:rPr>
                <w:rFonts w:cs="Arial"/>
                <w:sz w:val="24"/>
                <w:szCs w:val="24"/>
              </w:rPr>
            </w:pPr>
          </w:p>
        </w:tc>
        <w:tc>
          <w:tcPr>
            <w:tcW w:w="7137" w:type="dxa"/>
            <w:gridSpan w:val="3"/>
            <w:tcBorders>
              <w:top w:val="nil"/>
              <w:left w:val="nil"/>
              <w:bottom w:val="single" w:sz="4" w:space="0" w:color="000080"/>
              <w:right w:val="nil"/>
            </w:tcBorders>
            <w:shd w:val="clear" w:color="auto" w:fill="auto"/>
          </w:tcPr>
          <w:p w14:paraId="4B644A8D" w14:textId="77777777" w:rsidR="00CD7756" w:rsidRPr="00ED09D1" w:rsidRDefault="00CD7756" w:rsidP="009B4D73">
            <w:pPr>
              <w:rPr>
                <w:rFonts w:cs="Arial"/>
                <w:sz w:val="24"/>
                <w:szCs w:val="24"/>
              </w:rPr>
            </w:pPr>
          </w:p>
        </w:tc>
      </w:tr>
      <w:tr w:rsidR="00CD7756" w:rsidRPr="00ED09D1" w14:paraId="58C6109E" w14:textId="77777777" w:rsidTr="00B31E8A">
        <w:trPr>
          <w:trHeight w:val="396"/>
        </w:trPr>
        <w:tc>
          <w:tcPr>
            <w:tcW w:w="1321" w:type="dxa"/>
            <w:tcBorders>
              <w:top w:val="nil"/>
              <w:left w:val="nil"/>
              <w:bottom w:val="nil"/>
              <w:right w:val="single" w:sz="4" w:space="0" w:color="000080"/>
            </w:tcBorders>
            <w:shd w:val="clear" w:color="auto" w:fill="auto"/>
            <w:vAlign w:val="center"/>
          </w:tcPr>
          <w:p w14:paraId="4041547B" w14:textId="77777777" w:rsidR="00CD7756" w:rsidRPr="00ED09D1" w:rsidRDefault="00CD7756" w:rsidP="009B4D73">
            <w:pPr>
              <w:rPr>
                <w:rFonts w:cs="Arial"/>
                <w:sz w:val="24"/>
                <w:szCs w:val="24"/>
              </w:rPr>
            </w:pPr>
            <w:r w:rsidRPr="00ED09D1">
              <w:rPr>
                <w:rFonts w:cs="Arial"/>
                <w:sz w:val="24"/>
                <w:szCs w:val="24"/>
              </w:rPr>
              <w:t>Email address</w:t>
            </w:r>
          </w:p>
        </w:tc>
        <w:tc>
          <w:tcPr>
            <w:tcW w:w="7137" w:type="dxa"/>
            <w:gridSpan w:val="3"/>
            <w:tcBorders>
              <w:top w:val="single" w:sz="4" w:space="0" w:color="000080"/>
              <w:left w:val="single" w:sz="4" w:space="0" w:color="000080"/>
              <w:bottom w:val="single" w:sz="4" w:space="0" w:color="000080"/>
              <w:right w:val="single" w:sz="4" w:space="0" w:color="000080"/>
            </w:tcBorders>
            <w:shd w:val="clear" w:color="auto" w:fill="auto"/>
          </w:tcPr>
          <w:p w14:paraId="082C48EB" w14:textId="77777777" w:rsidR="00CD7756" w:rsidRPr="00ED09D1" w:rsidRDefault="00CD7756" w:rsidP="009B4D73">
            <w:pPr>
              <w:rPr>
                <w:rFonts w:cs="Arial"/>
                <w:sz w:val="24"/>
                <w:szCs w:val="24"/>
              </w:rPr>
            </w:pPr>
          </w:p>
        </w:tc>
      </w:tr>
      <w:tr w:rsidR="00CD7756" w:rsidRPr="00ED09D1" w14:paraId="2677290C" w14:textId="77777777" w:rsidTr="00B31E8A">
        <w:trPr>
          <w:trHeight w:val="170"/>
        </w:trPr>
        <w:tc>
          <w:tcPr>
            <w:tcW w:w="1321" w:type="dxa"/>
            <w:tcBorders>
              <w:top w:val="nil"/>
              <w:left w:val="nil"/>
              <w:bottom w:val="nil"/>
              <w:right w:val="nil"/>
            </w:tcBorders>
            <w:shd w:val="clear" w:color="auto" w:fill="auto"/>
          </w:tcPr>
          <w:p w14:paraId="249BF8C6" w14:textId="77777777" w:rsidR="00CD7756" w:rsidRPr="00ED09D1" w:rsidRDefault="00CD7756" w:rsidP="009B4D73">
            <w:pPr>
              <w:rPr>
                <w:rFonts w:cs="Arial"/>
                <w:sz w:val="24"/>
                <w:szCs w:val="24"/>
              </w:rPr>
            </w:pPr>
          </w:p>
        </w:tc>
        <w:tc>
          <w:tcPr>
            <w:tcW w:w="7137" w:type="dxa"/>
            <w:gridSpan w:val="3"/>
            <w:tcBorders>
              <w:top w:val="single" w:sz="4" w:space="0" w:color="000080"/>
              <w:left w:val="nil"/>
              <w:bottom w:val="nil"/>
              <w:right w:val="nil"/>
            </w:tcBorders>
            <w:shd w:val="clear" w:color="auto" w:fill="auto"/>
          </w:tcPr>
          <w:p w14:paraId="0EF46479" w14:textId="77777777" w:rsidR="00CD7756" w:rsidRPr="00ED09D1" w:rsidRDefault="00CD7756" w:rsidP="009B4D73">
            <w:pPr>
              <w:rPr>
                <w:rFonts w:cs="Arial"/>
                <w:sz w:val="24"/>
                <w:szCs w:val="24"/>
              </w:rPr>
            </w:pPr>
          </w:p>
        </w:tc>
      </w:tr>
      <w:tr w:rsidR="00CD7756" w:rsidRPr="00ED09D1" w14:paraId="4930AF7F" w14:textId="77777777" w:rsidTr="00B31E8A">
        <w:trPr>
          <w:trHeight w:val="1003"/>
        </w:trPr>
        <w:tc>
          <w:tcPr>
            <w:tcW w:w="4302" w:type="dxa"/>
            <w:gridSpan w:val="2"/>
            <w:tcBorders>
              <w:top w:val="nil"/>
              <w:left w:val="nil"/>
              <w:bottom w:val="nil"/>
              <w:right w:val="single" w:sz="4" w:space="0" w:color="000080"/>
            </w:tcBorders>
            <w:shd w:val="clear" w:color="auto" w:fill="auto"/>
          </w:tcPr>
          <w:p w14:paraId="4AD9F726" w14:textId="77777777" w:rsidR="00CD7756" w:rsidRPr="00ED09D1" w:rsidRDefault="00CD7756" w:rsidP="00B31E8A">
            <w:pPr>
              <w:spacing w:before="120" w:after="120"/>
              <w:rPr>
                <w:rFonts w:cs="Arial"/>
                <w:sz w:val="24"/>
                <w:szCs w:val="24"/>
              </w:rPr>
            </w:pPr>
            <w:r w:rsidRPr="00ED09D1">
              <w:rPr>
                <w:rFonts w:cs="Arial"/>
                <w:sz w:val="24"/>
                <w:szCs w:val="24"/>
              </w:rPr>
              <w:t>Do you have any special requirements, for example if English is not your first language, disabilities?</w:t>
            </w:r>
          </w:p>
        </w:tc>
        <w:tc>
          <w:tcPr>
            <w:tcW w:w="4156" w:type="dxa"/>
            <w:gridSpan w:val="2"/>
            <w:tcBorders>
              <w:top w:val="single" w:sz="4" w:space="0" w:color="000080"/>
              <w:left w:val="single" w:sz="4" w:space="0" w:color="000080"/>
              <w:bottom w:val="single" w:sz="4" w:space="0" w:color="000080"/>
              <w:right w:val="single" w:sz="4" w:space="0" w:color="000080"/>
            </w:tcBorders>
            <w:shd w:val="clear" w:color="auto" w:fill="auto"/>
          </w:tcPr>
          <w:p w14:paraId="3AB58C42" w14:textId="77777777" w:rsidR="00CD7756" w:rsidRPr="00ED09D1" w:rsidRDefault="00CD7756" w:rsidP="009B4D73">
            <w:pPr>
              <w:rPr>
                <w:rFonts w:cs="Arial"/>
                <w:sz w:val="24"/>
                <w:szCs w:val="24"/>
              </w:rPr>
            </w:pPr>
          </w:p>
        </w:tc>
      </w:tr>
      <w:tr w:rsidR="00CD7756" w:rsidRPr="00ED09D1" w14:paraId="4EA9BA15" w14:textId="77777777" w:rsidTr="00B31E8A">
        <w:trPr>
          <w:trHeight w:val="240"/>
        </w:trPr>
        <w:tc>
          <w:tcPr>
            <w:tcW w:w="8458" w:type="dxa"/>
            <w:gridSpan w:val="4"/>
            <w:tcBorders>
              <w:top w:val="nil"/>
              <w:left w:val="nil"/>
              <w:bottom w:val="nil"/>
              <w:right w:val="nil"/>
            </w:tcBorders>
            <w:shd w:val="clear" w:color="auto" w:fill="auto"/>
          </w:tcPr>
          <w:p w14:paraId="7332107B" w14:textId="77777777" w:rsidR="00CD7756" w:rsidRPr="00ED09D1" w:rsidRDefault="00CD7756" w:rsidP="009B4D73">
            <w:pPr>
              <w:rPr>
                <w:rFonts w:cs="Arial"/>
                <w:sz w:val="24"/>
                <w:szCs w:val="24"/>
              </w:rPr>
            </w:pPr>
          </w:p>
        </w:tc>
      </w:tr>
    </w:tbl>
    <w:p w14:paraId="23AC56A9" w14:textId="77777777" w:rsidR="00CD7756" w:rsidRPr="00ED09D1" w:rsidRDefault="00CD7756" w:rsidP="00CD7756">
      <w:pPr>
        <w:tabs>
          <w:tab w:val="left" w:pos="6300"/>
          <w:tab w:val="left" w:pos="7740"/>
        </w:tabs>
        <w:rPr>
          <w:rFonts w:cs="Arial"/>
          <w:sz w:val="24"/>
          <w:szCs w:val="24"/>
        </w:rPr>
      </w:pPr>
      <w:r w:rsidRPr="00ED09D1">
        <w:rPr>
          <w:rFonts w:cs="Arial"/>
          <w:sz w:val="24"/>
          <w:szCs w:val="24"/>
        </w:rPr>
        <w:t xml:space="preserve">Have you contacted the school about this matter before?       </w:t>
      </w:r>
      <w:r w:rsidRPr="00ED09D1">
        <w:rPr>
          <w:rFonts w:cs="Arial"/>
          <w:sz w:val="24"/>
          <w:szCs w:val="24"/>
        </w:rPr>
        <w:tab/>
        <w:t xml:space="preserve"> </w:t>
      </w:r>
      <w:proofErr w:type="gramStart"/>
      <w:r w:rsidRPr="00ED09D1">
        <w:rPr>
          <w:rFonts w:cs="Arial"/>
          <w:sz w:val="24"/>
          <w:szCs w:val="24"/>
        </w:rPr>
        <w:t xml:space="preserve">Yes  </w:t>
      </w:r>
      <w:r w:rsidRPr="00ED09D1">
        <w:rPr>
          <w:rFonts w:ascii="Webdings" w:eastAsia="Webdings" w:hAnsi="Webdings" w:cs="Webdings"/>
          <w:sz w:val="24"/>
          <w:szCs w:val="24"/>
        </w:rPr>
        <w:t></w:t>
      </w:r>
      <w:proofErr w:type="gramEnd"/>
      <w:r w:rsidRPr="00ED09D1">
        <w:rPr>
          <w:rFonts w:cs="Arial"/>
          <w:sz w:val="24"/>
          <w:szCs w:val="24"/>
        </w:rPr>
        <w:t xml:space="preserve">    No  </w:t>
      </w:r>
      <w:r w:rsidRPr="00ED09D1">
        <w:rPr>
          <w:rFonts w:ascii="Webdings" w:eastAsia="Webdings" w:hAnsi="Webdings" w:cs="Webdings"/>
          <w:sz w:val="24"/>
          <w:szCs w:val="24"/>
        </w:rPr>
        <w:t></w:t>
      </w:r>
    </w:p>
    <w:p w14:paraId="5D98A3F1" w14:textId="77777777" w:rsidR="00CD7756" w:rsidRPr="00ED09D1" w:rsidRDefault="00CD7756" w:rsidP="00CD7756">
      <w:pPr>
        <w:tabs>
          <w:tab w:val="left" w:pos="6300"/>
          <w:tab w:val="left" w:pos="7740"/>
        </w:tabs>
        <w:rPr>
          <w:rFonts w:cs="Arial"/>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302"/>
      </w:tblGrid>
      <w:tr w:rsidR="00CD7756" w:rsidRPr="00ED09D1" w14:paraId="28033746" w14:textId="77777777" w:rsidTr="00B31E8A">
        <w:trPr>
          <w:trHeight w:val="1069"/>
        </w:trPr>
        <w:tc>
          <w:tcPr>
            <w:tcW w:w="10476" w:type="dxa"/>
            <w:shd w:val="clear" w:color="auto" w:fill="auto"/>
          </w:tcPr>
          <w:p w14:paraId="6C2C3F06" w14:textId="77777777" w:rsidR="00CD7756" w:rsidRPr="00ED09D1" w:rsidRDefault="00CD7756" w:rsidP="00B31E8A">
            <w:pPr>
              <w:tabs>
                <w:tab w:val="left" w:pos="6300"/>
                <w:tab w:val="left" w:pos="7740"/>
              </w:tabs>
              <w:spacing w:before="120" w:after="120"/>
              <w:rPr>
                <w:rFonts w:cs="Arial"/>
                <w:sz w:val="24"/>
                <w:szCs w:val="24"/>
              </w:rPr>
            </w:pPr>
            <w:r w:rsidRPr="00ED09D1">
              <w:rPr>
                <w:rFonts w:cs="Arial"/>
                <w:sz w:val="24"/>
                <w:szCs w:val="24"/>
              </w:rPr>
              <w:t>If yes, who did you contact, when and how?</w:t>
            </w:r>
          </w:p>
          <w:p w14:paraId="50C86B8C" w14:textId="77777777" w:rsidR="00CD7756" w:rsidRPr="00ED09D1" w:rsidRDefault="00CD7756" w:rsidP="00B31E8A">
            <w:pPr>
              <w:tabs>
                <w:tab w:val="left" w:pos="6300"/>
                <w:tab w:val="left" w:pos="7740"/>
              </w:tabs>
              <w:rPr>
                <w:rFonts w:cs="Arial"/>
                <w:sz w:val="24"/>
                <w:szCs w:val="24"/>
              </w:rPr>
            </w:pPr>
          </w:p>
        </w:tc>
      </w:tr>
    </w:tbl>
    <w:p w14:paraId="60EDCC55" w14:textId="77777777" w:rsidR="00CD7756" w:rsidRPr="00ED09D1" w:rsidRDefault="00CD7756" w:rsidP="00CD7756">
      <w:pPr>
        <w:tabs>
          <w:tab w:val="left" w:pos="6300"/>
          <w:tab w:val="left" w:pos="7740"/>
        </w:tabs>
        <w:rPr>
          <w:rFonts w:cs="Arial"/>
          <w:sz w:val="24"/>
          <w:szCs w:val="24"/>
        </w:rPr>
      </w:pPr>
    </w:p>
    <w:p w14:paraId="72235529" w14:textId="77777777" w:rsidR="00CD7756" w:rsidRPr="00ED09D1" w:rsidRDefault="00CD7756" w:rsidP="00CD7756">
      <w:pPr>
        <w:tabs>
          <w:tab w:val="left" w:pos="6300"/>
          <w:tab w:val="left" w:pos="7740"/>
        </w:tabs>
        <w:rPr>
          <w:rFonts w:cs="Arial"/>
          <w:sz w:val="24"/>
          <w:szCs w:val="24"/>
        </w:rPr>
      </w:pPr>
      <w:r w:rsidRPr="00ED09D1">
        <w:rPr>
          <w:rFonts w:cs="Arial"/>
          <w:sz w:val="24"/>
          <w:szCs w:val="24"/>
        </w:rPr>
        <w:t xml:space="preserve">Have you received a reply? </w:t>
      </w:r>
      <w:r w:rsidRPr="00ED09D1">
        <w:rPr>
          <w:rFonts w:cs="Arial"/>
          <w:sz w:val="24"/>
          <w:szCs w:val="24"/>
        </w:rPr>
        <w:tab/>
      </w:r>
      <w:proofErr w:type="gramStart"/>
      <w:r w:rsidRPr="00ED09D1">
        <w:rPr>
          <w:rFonts w:cs="Arial"/>
          <w:sz w:val="24"/>
          <w:szCs w:val="24"/>
        </w:rPr>
        <w:t xml:space="preserve">Yes  </w:t>
      </w:r>
      <w:r w:rsidRPr="00ED09D1">
        <w:rPr>
          <w:rFonts w:ascii="Webdings" w:eastAsia="Webdings" w:hAnsi="Webdings" w:cs="Webdings"/>
          <w:sz w:val="24"/>
          <w:szCs w:val="24"/>
        </w:rPr>
        <w:t></w:t>
      </w:r>
      <w:proofErr w:type="gramEnd"/>
      <w:r w:rsidRPr="00ED09D1">
        <w:rPr>
          <w:rFonts w:cs="Arial"/>
          <w:sz w:val="24"/>
          <w:szCs w:val="24"/>
        </w:rPr>
        <w:t xml:space="preserve">  No  </w:t>
      </w:r>
      <w:r w:rsidRPr="00ED09D1">
        <w:rPr>
          <w:rFonts w:ascii="Webdings" w:eastAsia="Webdings" w:hAnsi="Webdings" w:cs="Webdings"/>
          <w:sz w:val="24"/>
          <w:szCs w:val="24"/>
        </w:rPr>
        <w:t></w:t>
      </w:r>
    </w:p>
    <w:p w14:paraId="3BBB8815" w14:textId="77777777" w:rsidR="00CD7756" w:rsidRPr="00ED09D1" w:rsidRDefault="00CD7756" w:rsidP="00CD7756">
      <w:pPr>
        <w:tabs>
          <w:tab w:val="left" w:pos="6300"/>
          <w:tab w:val="left" w:pos="7740"/>
        </w:tabs>
        <w:rPr>
          <w:rFonts w:cs="Arial"/>
          <w:sz w:val="24"/>
          <w:szCs w:val="24"/>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302"/>
      </w:tblGrid>
      <w:tr w:rsidR="00CD7756" w:rsidRPr="00ED09D1" w14:paraId="0B33798A" w14:textId="77777777" w:rsidTr="005173C3">
        <w:trPr>
          <w:trHeight w:val="510"/>
        </w:trPr>
        <w:tc>
          <w:tcPr>
            <w:tcW w:w="8528" w:type="dxa"/>
            <w:shd w:val="clear" w:color="auto" w:fill="auto"/>
            <w:vAlign w:val="center"/>
          </w:tcPr>
          <w:p w14:paraId="230E9727" w14:textId="77777777" w:rsidR="00CD7756" w:rsidRPr="00ED09D1" w:rsidRDefault="00CD7756" w:rsidP="00B31E8A">
            <w:pPr>
              <w:tabs>
                <w:tab w:val="left" w:pos="6300"/>
                <w:tab w:val="left" w:pos="7740"/>
              </w:tabs>
              <w:rPr>
                <w:rFonts w:cs="Arial"/>
                <w:sz w:val="24"/>
                <w:szCs w:val="24"/>
              </w:rPr>
            </w:pPr>
            <w:r w:rsidRPr="00ED09D1">
              <w:rPr>
                <w:rFonts w:cs="Arial"/>
                <w:sz w:val="24"/>
                <w:szCs w:val="24"/>
              </w:rPr>
              <w:t>If so, when was this?</w:t>
            </w:r>
          </w:p>
        </w:tc>
      </w:tr>
      <w:tr w:rsidR="00CD7756" w:rsidRPr="00ED09D1" w14:paraId="464093EF" w14:textId="77777777" w:rsidTr="001F7700">
        <w:trPr>
          <w:trHeight w:val="6728"/>
        </w:trPr>
        <w:tc>
          <w:tcPr>
            <w:tcW w:w="8528" w:type="dxa"/>
            <w:shd w:val="clear" w:color="auto" w:fill="auto"/>
          </w:tcPr>
          <w:p w14:paraId="291CB49F" w14:textId="77777777" w:rsidR="00CD7756" w:rsidRPr="00ED09D1" w:rsidRDefault="00CD7756" w:rsidP="00B31E8A">
            <w:pPr>
              <w:tabs>
                <w:tab w:val="left" w:pos="6300"/>
                <w:tab w:val="left" w:pos="7740"/>
              </w:tabs>
              <w:spacing w:before="120"/>
              <w:rPr>
                <w:rFonts w:cs="Arial"/>
                <w:sz w:val="24"/>
                <w:szCs w:val="24"/>
              </w:rPr>
            </w:pPr>
            <w:r w:rsidRPr="00ED09D1">
              <w:rPr>
                <w:rFonts w:cs="Arial"/>
                <w:sz w:val="24"/>
                <w:szCs w:val="24"/>
              </w:rPr>
              <w:t>Please explain your compl</w:t>
            </w:r>
            <w:r w:rsidR="00A77EDD" w:rsidRPr="00ED09D1">
              <w:rPr>
                <w:rFonts w:cs="Arial"/>
                <w:sz w:val="24"/>
                <w:szCs w:val="24"/>
              </w:rPr>
              <w:t>aint.</w:t>
            </w:r>
          </w:p>
          <w:p w14:paraId="55B91B0D" w14:textId="77777777" w:rsidR="00CD7756" w:rsidRPr="00ED09D1" w:rsidRDefault="00CD7756" w:rsidP="00B31E8A">
            <w:pPr>
              <w:tabs>
                <w:tab w:val="left" w:pos="6300"/>
                <w:tab w:val="left" w:pos="7740"/>
              </w:tabs>
              <w:rPr>
                <w:rFonts w:cs="Arial"/>
                <w:sz w:val="24"/>
                <w:szCs w:val="24"/>
              </w:rPr>
            </w:pPr>
          </w:p>
          <w:p w14:paraId="6810F0D1" w14:textId="77777777" w:rsidR="00A77EDD" w:rsidRPr="00ED09D1" w:rsidRDefault="00A77EDD" w:rsidP="00B31E8A">
            <w:pPr>
              <w:tabs>
                <w:tab w:val="left" w:pos="6300"/>
                <w:tab w:val="left" w:pos="7740"/>
              </w:tabs>
              <w:rPr>
                <w:rFonts w:cs="Arial"/>
                <w:sz w:val="24"/>
                <w:szCs w:val="24"/>
              </w:rPr>
            </w:pPr>
          </w:p>
          <w:p w14:paraId="25AF7EAE" w14:textId="77777777" w:rsidR="00A77EDD" w:rsidRPr="00ED09D1" w:rsidRDefault="00A77EDD" w:rsidP="00B31E8A">
            <w:pPr>
              <w:tabs>
                <w:tab w:val="left" w:pos="6300"/>
                <w:tab w:val="left" w:pos="7740"/>
              </w:tabs>
              <w:rPr>
                <w:rFonts w:cs="Arial"/>
                <w:sz w:val="24"/>
                <w:szCs w:val="24"/>
              </w:rPr>
            </w:pPr>
          </w:p>
          <w:p w14:paraId="2633CEB9" w14:textId="77777777" w:rsidR="00A77EDD" w:rsidRPr="00ED09D1" w:rsidRDefault="00A77EDD" w:rsidP="00B31E8A">
            <w:pPr>
              <w:tabs>
                <w:tab w:val="left" w:pos="6300"/>
                <w:tab w:val="left" w:pos="7740"/>
              </w:tabs>
              <w:rPr>
                <w:rFonts w:cs="Arial"/>
                <w:sz w:val="24"/>
                <w:szCs w:val="24"/>
              </w:rPr>
            </w:pPr>
          </w:p>
          <w:p w14:paraId="4B1D477B" w14:textId="77777777" w:rsidR="00A77EDD" w:rsidRPr="00ED09D1" w:rsidRDefault="00A77EDD" w:rsidP="00B31E8A">
            <w:pPr>
              <w:tabs>
                <w:tab w:val="left" w:pos="6300"/>
                <w:tab w:val="left" w:pos="7740"/>
              </w:tabs>
              <w:rPr>
                <w:rFonts w:cs="Arial"/>
                <w:sz w:val="24"/>
                <w:szCs w:val="24"/>
              </w:rPr>
            </w:pPr>
          </w:p>
          <w:p w14:paraId="65BE1F1D" w14:textId="77777777" w:rsidR="00CD7756" w:rsidRPr="00ED09D1" w:rsidRDefault="00CD7756" w:rsidP="00B31E8A">
            <w:pPr>
              <w:tabs>
                <w:tab w:val="left" w:pos="6300"/>
                <w:tab w:val="left" w:pos="7740"/>
              </w:tabs>
              <w:rPr>
                <w:rFonts w:cs="Arial"/>
                <w:sz w:val="24"/>
                <w:szCs w:val="24"/>
              </w:rPr>
            </w:pPr>
          </w:p>
          <w:p w14:paraId="00C42B8E" w14:textId="77777777" w:rsidR="00CD7756" w:rsidRPr="00ED09D1" w:rsidRDefault="00A77EDD" w:rsidP="00B31E8A">
            <w:pPr>
              <w:tabs>
                <w:tab w:val="left" w:pos="6300"/>
                <w:tab w:val="left" w:pos="7740"/>
              </w:tabs>
              <w:rPr>
                <w:rFonts w:cs="Arial"/>
                <w:sz w:val="24"/>
                <w:szCs w:val="24"/>
              </w:rPr>
            </w:pPr>
            <w:r w:rsidRPr="00ED09D1">
              <w:rPr>
                <w:rFonts w:cs="Arial"/>
                <w:sz w:val="24"/>
                <w:szCs w:val="24"/>
              </w:rPr>
              <w:t>What action, if any, have you already taken to try to resolve your complaint? (Who did you speak to and what was the response?)</w:t>
            </w:r>
          </w:p>
          <w:p w14:paraId="6AFAB436" w14:textId="77777777" w:rsidR="00A77EDD" w:rsidRPr="00ED09D1" w:rsidRDefault="00A77EDD" w:rsidP="00B31E8A">
            <w:pPr>
              <w:tabs>
                <w:tab w:val="left" w:pos="6300"/>
                <w:tab w:val="left" w:pos="7740"/>
              </w:tabs>
              <w:rPr>
                <w:rFonts w:cs="Arial"/>
                <w:sz w:val="24"/>
                <w:szCs w:val="24"/>
              </w:rPr>
            </w:pPr>
          </w:p>
          <w:p w14:paraId="042C5D41" w14:textId="77777777" w:rsidR="00A77EDD" w:rsidRPr="00ED09D1" w:rsidRDefault="00A77EDD" w:rsidP="00B31E8A">
            <w:pPr>
              <w:tabs>
                <w:tab w:val="left" w:pos="6300"/>
                <w:tab w:val="left" w:pos="7740"/>
              </w:tabs>
              <w:rPr>
                <w:rFonts w:cs="Arial"/>
                <w:sz w:val="24"/>
                <w:szCs w:val="24"/>
              </w:rPr>
            </w:pPr>
          </w:p>
          <w:p w14:paraId="4D2E12B8" w14:textId="77777777" w:rsidR="00A77EDD" w:rsidRPr="00ED09D1" w:rsidRDefault="00A77EDD" w:rsidP="00B31E8A">
            <w:pPr>
              <w:tabs>
                <w:tab w:val="left" w:pos="6300"/>
                <w:tab w:val="left" w:pos="7740"/>
              </w:tabs>
              <w:rPr>
                <w:rFonts w:cs="Arial"/>
                <w:sz w:val="24"/>
                <w:szCs w:val="24"/>
              </w:rPr>
            </w:pPr>
          </w:p>
          <w:p w14:paraId="308F224F" w14:textId="77777777" w:rsidR="00A77EDD" w:rsidRPr="00ED09D1" w:rsidRDefault="00A77EDD" w:rsidP="00B31E8A">
            <w:pPr>
              <w:tabs>
                <w:tab w:val="left" w:pos="6300"/>
                <w:tab w:val="left" w:pos="7740"/>
              </w:tabs>
              <w:rPr>
                <w:rFonts w:cs="Arial"/>
                <w:sz w:val="24"/>
                <w:szCs w:val="24"/>
              </w:rPr>
            </w:pPr>
          </w:p>
          <w:p w14:paraId="5E6D6F63" w14:textId="77777777" w:rsidR="00A77EDD" w:rsidRPr="00ED09D1" w:rsidRDefault="00A77EDD" w:rsidP="00B31E8A">
            <w:pPr>
              <w:tabs>
                <w:tab w:val="left" w:pos="6300"/>
                <w:tab w:val="left" w:pos="7740"/>
              </w:tabs>
              <w:rPr>
                <w:rFonts w:cs="Arial"/>
                <w:sz w:val="24"/>
                <w:szCs w:val="24"/>
              </w:rPr>
            </w:pPr>
          </w:p>
          <w:p w14:paraId="7B969857" w14:textId="77777777" w:rsidR="00A77EDD" w:rsidRPr="00ED09D1" w:rsidRDefault="00A77EDD" w:rsidP="00B31E8A">
            <w:pPr>
              <w:tabs>
                <w:tab w:val="left" w:pos="6300"/>
                <w:tab w:val="left" w:pos="7740"/>
              </w:tabs>
              <w:rPr>
                <w:rFonts w:cs="Arial"/>
                <w:sz w:val="24"/>
                <w:szCs w:val="24"/>
              </w:rPr>
            </w:pPr>
          </w:p>
          <w:p w14:paraId="0FE634FD" w14:textId="77777777" w:rsidR="00A77EDD" w:rsidRPr="00ED09D1" w:rsidRDefault="00A77EDD" w:rsidP="00B31E8A">
            <w:pPr>
              <w:tabs>
                <w:tab w:val="left" w:pos="6300"/>
                <w:tab w:val="left" w:pos="7740"/>
              </w:tabs>
              <w:rPr>
                <w:rFonts w:cs="Arial"/>
                <w:sz w:val="24"/>
                <w:szCs w:val="24"/>
              </w:rPr>
            </w:pPr>
          </w:p>
          <w:p w14:paraId="00E88F72" w14:textId="77777777" w:rsidR="00A77EDD" w:rsidRPr="00ED09D1" w:rsidRDefault="00A77EDD" w:rsidP="00B31E8A">
            <w:pPr>
              <w:tabs>
                <w:tab w:val="left" w:pos="6300"/>
                <w:tab w:val="left" w:pos="7740"/>
              </w:tabs>
              <w:rPr>
                <w:rFonts w:cs="Arial"/>
                <w:sz w:val="24"/>
                <w:szCs w:val="24"/>
              </w:rPr>
            </w:pPr>
            <w:r w:rsidRPr="00ED09D1">
              <w:rPr>
                <w:rFonts w:cs="Arial"/>
                <w:sz w:val="24"/>
                <w:szCs w:val="24"/>
              </w:rPr>
              <w:t>What actions do you feel might resolve the problem at this stage?</w:t>
            </w:r>
          </w:p>
          <w:p w14:paraId="62A1F980" w14:textId="77777777" w:rsidR="00CD7756" w:rsidRPr="00ED09D1" w:rsidRDefault="00CD7756" w:rsidP="00B31E8A">
            <w:pPr>
              <w:tabs>
                <w:tab w:val="left" w:pos="6300"/>
                <w:tab w:val="left" w:pos="7740"/>
              </w:tabs>
              <w:rPr>
                <w:rFonts w:cs="Arial"/>
                <w:sz w:val="24"/>
                <w:szCs w:val="24"/>
              </w:rPr>
            </w:pPr>
          </w:p>
          <w:p w14:paraId="300079F4" w14:textId="77777777" w:rsidR="00CD7756" w:rsidRPr="00ED09D1" w:rsidRDefault="00CD7756" w:rsidP="00B31E8A">
            <w:pPr>
              <w:tabs>
                <w:tab w:val="left" w:pos="6300"/>
                <w:tab w:val="left" w:pos="7740"/>
              </w:tabs>
              <w:rPr>
                <w:rFonts w:cs="Arial"/>
                <w:sz w:val="24"/>
                <w:szCs w:val="24"/>
              </w:rPr>
            </w:pPr>
          </w:p>
          <w:p w14:paraId="299D8616" w14:textId="77777777" w:rsidR="00A77EDD" w:rsidRPr="00ED09D1" w:rsidRDefault="00A77EDD" w:rsidP="00B31E8A">
            <w:pPr>
              <w:tabs>
                <w:tab w:val="left" w:pos="6300"/>
                <w:tab w:val="left" w:pos="7740"/>
              </w:tabs>
              <w:rPr>
                <w:rFonts w:cs="Arial"/>
                <w:sz w:val="24"/>
                <w:szCs w:val="24"/>
              </w:rPr>
            </w:pPr>
          </w:p>
          <w:p w14:paraId="491D2769" w14:textId="77777777" w:rsidR="00A77EDD" w:rsidRPr="00ED09D1" w:rsidRDefault="00A77EDD" w:rsidP="00B31E8A">
            <w:pPr>
              <w:tabs>
                <w:tab w:val="left" w:pos="6300"/>
                <w:tab w:val="left" w:pos="7740"/>
              </w:tabs>
              <w:rPr>
                <w:rFonts w:cs="Arial"/>
                <w:sz w:val="24"/>
                <w:szCs w:val="24"/>
              </w:rPr>
            </w:pPr>
          </w:p>
          <w:p w14:paraId="6F5CD9ED" w14:textId="77777777" w:rsidR="00A77EDD" w:rsidRPr="00ED09D1" w:rsidRDefault="00A77EDD" w:rsidP="00B31E8A">
            <w:pPr>
              <w:tabs>
                <w:tab w:val="left" w:pos="6300"/>
                <w:tab w:val="left" w:pos="7740"/>
              </w:tabs>
              <w:rPr>
                <w:rFonts w:cs="Arial"/>
                <w:sz w:val="24"/>
                <w:szCs w:val="24"/>
              </w:rPr>
            </w:pPr>
          </w:p>
          <w:p w14:paraId="4EF7FBD7" w14:textId="77777777" w:rsidR="00A77EDD" w:rsidRPr="00ED09D1" w:rsidRDefault="00A77EDD" w:rsidP="00B31E8A">
            <w:pPr>
              <w:tabs>
                <w:tab w:val="left" w:pos="6300"/>
                <w:tab w:val="left" w:pos="7740"/>
              </w:tabs>
              <w:rPr>
                <w:rFonts w:cs="Arial"/>
                <w:sz w:val="24"/>
                <w:szCs w:val="24"/>
              </w:rPr>
            </w:pPr>
          </w:p>
          <w:p w14:paraId="740C982E" w14:textId="77777777" w:rsidR="00A77EDD" w:rsidRPr="00ED09D1" w:rsidRDefault="00A77EDD" w:rsidP="00B31E8A">
            <w:pPr>
              <w:tabs>
                <w:tab w:val="left" w:pos="6300"/>
                <w:tab w:val="left" w:pos="7740"/>
              </w:tabs>
              <w:rPr>
                <w:rFonts w:cs="Arial"/>
                <w:sz w:val="24"/>
                <w:szCs w:val="24"/>
              </w:rPr>
            </w:pPr>
          </w:p>
          <w:p w14:paraId="08CC44AF" w14:textId="77777777" w:rsidR="00CD7756" w:rsidRPr="00ED09D1" w:rsidRDefault="00A77EDD" w:rsidP="00B31E8A">
            <w:pPr>
              <w:tabs>
                <w:tab w:val="left" w:pos="6300"/>
                <w:tab w:val="left" w:pos="7740"/>
              </w:tabs>
              <w:rPr>
                <w:rFonts w:cs="Arial"/>
                <w:sz w:val="24"/>
                <w:szCs w:val="24"/>
              </w:rPr>
            </w:pPr>
            <w:r w:rsidRPr="00ED09D1">
              <w:rPr>
                <w:rFonts w:cs="Arial"/>
                <w:sz w:val="24"/>
                <w:szCs w:val="24"/>
              </w:rPr>
              <w:t>Please use additional sheets if required.</w:t>
            </w:r>
          </w:p>
        </w:tc>
      </w:tr>
    </w:tbl>
    <w:p w14:paraId="15C78039" w14:textId="77777777" w:rsidR="00CD7756" w:rsidRPr="00ED09D1" w:rsidRDefault="00CD7756" w:rsidP="00CD7756">
      <w:pPr>
        <w:tabs>
          <w:tab w:val="left" w:pos="6300"/>
          <w:tab w:val="left" w:pos="7740"/>
        </w:tabs>
        <w:rPr>
          <w:rFonts w:cs="Arial"/>
          <w:sz w:val="24"/>
          <w:szCs w:val="24"/>
        </w:rPr>
      </w:pPr>
    </w:p>
    <w:p w14:paraId="0728CCDA" w14:textId="77777777" w:rsidR="00CD7756" w:rsidRPr="00ED09D1" w:rsidRDefault="00CD7756" w:rsidP="00CD7756">
      <w:pPr>
        <w:spacing w:line="288" w:lineRule="auto"/>
        <w:rPr>
          <w:rFonts w:cs="Arial"/>
          <w:sz w:val="24"/>
          <w:szCs w:val="24"/>
        </w:rPr>
      </w:pPr>
      <w:r w:rsidRPr="00ED09D1">
        <w:rPr>
          <w:rFonts w:cs="Arial"/>
          <w:sz w:val="24"/>
          <w:szCs w:val="24"/>
        </w:rPr>
        <w:t xml:space="preserve">If you have any documents to support your complaint, please send them with this form.  Please tick the box if you would like them returned </w:t>
      </w:r>
    </w:p>
    <w:p w14:paraId="44406176" w14:textId="77777777" w:rsidR="00CD7756" w:rsidRPr="00ED09D1" w:rsidRDefault="00CD7756" w:rsidP="00CD7756">
      <w:pPr>
        <w:spacing w:line="288" w:lineRule="auto"/>
        <w:rPr>
          <w:rFonts w:cs="Arial"/>
          <w:sz w:val="24"/>
          <w:szCs w:val="24"/>
        </w:rPr>
      </w:pPr>
      <w:r w:rsidRPr="00ED09D1">
        <w:rPr>
          <w:rFonts w:cs="Arial"/>
          <w:sz w:val="24"/>
          <w:szCs w:val="24"/>
        </w:rPr>
        <w:t xml:space="preserve">to you.  </w:t>
      </w:r>
      <w:r w:rsidRPr="00ED09D1">
        <w:rPr>
          <w:rFonts w:ascii="Webdings" w:eastAsia="Webdings" w:hAnsi="Webdings" w:cs="Webdings"/>
          <w:sz w:val="24"/>
          <w:szCs w:val="24"/>
        </w:rPr>
        <w:t></w:t>
      </w:r>
    </w:p>
    <w:p w14:paraId="527D639D" w14:textId="77777777" w:rsidR="00CD7756" w:rsidRPr="00ED09D1" w:rsidRDefault="00CD7756" w:rsidP="00CD7756">
      <w:pPr>
        <w:rPr>
          <w:rFonts w:cs="Arial"/>
          <w:sz w:val="24"/>
          <w:szCs w:val="24"/>
        </w:rPr>
      </w:pPr>
    </w:p>
    <w:p w14:paraId="5B6CA5AB" w14:textId="77777777" w:rsidR="00CD7756" w:rsidRPr="00ED09D1" w:rsidRDefault="00CD7756" w:rsidP="00CD7756">
      <w:pPr>
        <w:rPr>
          <w:rFonts w:cs="Arial"/>
          <w:sz w:val="24"/>
          <w:szCs w:val="24"/>
        </w:rPr>
      </w:pPr>
      <w:r w:rsidRPr="00ED09D1">
        <w:rPr>
          <w:rFonts w:cs="Arial"/>
          <w:sz w:val="24"/>
          <w:szCs w:val="24"/>
        </w:rPr>
        <w:t>We will send an acknowledgement within 5 working days of receiving your communication and will tell you what is happening.  If a further response is required, this should reach you within 20 working days.</w:t>
      </w:r>
    </w:p>
    <w:tbl>
      <w:tblPr>
        <w:tblW w:w="0" w:type="auto"/>
        <w:tblBorders>
          <w:top w:val="single" w:sz="4" w:space="0" w:color="000080"/>
          <w:left w:val="single" w:sz="4" w:space="0" w:color="000080"/>
          <w:bottom w:val="single" w:sz="4" w:space="0" w:color="000080"/>
          <w:right w:val="single" w:sz="4" w:space="0" w:color="000080"/>
        </w:tblBorders>
        <w:shd w:val="clear" w:color="auto" w:fill="F3F3FF"/>
        <w:tblLook w:val="01E0" w:firstRow="1" w:lastRow="1" w:firstColumn="1" w:lastColumn="1" w:noHBand="0" w:noVBand="0"/>
      </w:tblPr>
      <w:tblGrid>
        <w:gridCol w:w="2560"/>
        <w:gridCol w:w="1704"/>
        <w:gridCol w:w="262"/>
        <w:gridCol w:w="1682"/>
        <w:gridCol w:w="358"/>
        <w:gridCol w:w="1477"/>
        <w:gridCol w:w="259"/>
      </w:tblGrid>
      <w:tr w:rsidR="00CD7756" w:rsidRPr="00ED09D1" w14:paraId="6AB68E8D" w14:textId="77777777" w:rsidTr="005173C3">
        <w:tc>
          <w:tcPr>
            <w:tcW w:w="8528" w:type="dxa"/>
            <w:gridSpan w:val="7"/>
            <w:tcBorders>
              <w:top w:val="single" w:sz="4" w:space="0" w:color="000080"/>
            </w:tcBorders>
            <w:shd w:val="clear" w:color="auto" w:fill="F3F3FF"/>
          </w:tcPr>
          <w:p w14:paraId="3CDCB6DE" w14:textId="77777777" w:rsidR="00CD7756" w:rsidRPr="00ED09D1" w:rsidRDefault="00CD7756" w:rsidP="00B31E8A">
            <w:pPr>
              <w:spacing w:before="120" w:after="120"/>
              <w:rPr>
                <w:rFonts w:cs="Arial"/>
                <w:sz w:val="24"/>
                <w:szCs w:val="24"/>
              </w:rPr>
            </w:pPr>
            <w:r w:rsidRPr="00ED09D1">
              <w:rPr>
                <w:rFonts w:cs="Arial"/>
                <w:sz w:val="24"/>
                <w:szCs w:val="24"/>
              </w:rPr>
              <w:t>FOR OFFICE USE ONLY</w:t>
            </w:r>
          </w:p>
        </w:tc>
      </w:tr>
      <w:tr w:rsidR="00CD7756" w:rsidRPr="00ED09D1" w14:paraId="53CC9F1E" w14:textId="77777777" w:rsidTr="001F7700">
        <w:trPr>
          <w:trHeight w:val="343"/>
        </w:trPr>
        <w:tc>
          <w:tcPr>
            <w:tcW w:w="2582" w:type="dxa"/>
            <w:tcBorders>
              <w:right w:val="single" w:sz="4" w:space="0" w:color="000080"/>
            </w:tcBorders>
            <w:shd w:val="clear" w:color="auto" w:fill="F3F3FF"/>
            <w:vAlign w:val="center"/>
          </w:tcPr>
          <w:p w14:paraId="3CD51579" w14:textId="77777777" w:rsidR="00CD7756" w:rsidRPr="00ED09D1" w:rsidRDefault="00CD7756" w:rsidP="009B4D73">
            <w:pPr>
              <w:rPr>
                <w:rFonts w:cs="Arial"/>
                <w:sz w:val="24"/>
                <w:szCs w:val="24"/>
              </w:rPr>
            </w:pPr>
            <w:r w:rsidRPr="00ED09D1">
              <w:rPr>
                <w:rFonts w:cs="Arial"/>
                <w:sz w:val="24"/>
                <w:szCs w:val="24"/>
              </w:rPr>
              <w:t>Complaint reference</w:t>
            </w:r>
          </w:p>
        </w:tc>
        <w:tc>
          <w:tcPr>
            <w:tcW w:w="1787" w:type="dxa"/>
            <w:tcBorders>
              <w:top w:val="single" w:sz="4" w:space="0" w:color="000080"/>
              <w:left w:val="single" w:sz="4" w:space="0" w:color="000080"/>
              <w:bottom w:val="single" w:sz="4" w:space="0" w:color="000080"/>
              <w:right w:val="single" w:sz="4" w:space="0" w:color="000080"/>
            </w:tcBorders>
            <w:shd w:val="clear" w:color="auto" w:fill="F3F3FF"/>
            <w:vAlign w:val="center"/>
          </w:tcPr>
          <w:p w14:paraId="5101B52C" w14:textId="77777777" w:rsidR="00CD7756" w:rsidRPr="00ED09D1" w:rsidRDefault="00CD7756" w:rsidP="009B4D73">
            <w:pPr>
              <w:rPr>
                <w:rFonts w:cs="Arial"/>
                <w:sz w:val="24"/>
                <w:szCs w:val="24"/>
              </w:rPr>
            </w:pPr>
          </w:p>
        </w:tc>
        <w:tc>
          <w:tcPr>
            <w:tcW w:w="264" w:type="dxa"/>
            <w:tcBorders>
              <w:left w:val="single" w:sz="4" w:space="0" w:color="000080"/>
            </w:tcBorders>
            <w:shd w:val="clear" w:color="auto" w:fill="F3F3FF"/>
            <w:vAlign w:val="center"/>
          </w:tcPr>
          <w:p w14:paraId="3C8EC45C" w14:textId="77777777" w:rsidR="00CD7756" w:rsidRPr="00ED09D1" w:rsidRDefault="00CD7756" w:rsidP="009B4D73">
            <w:pPr>
              <w:rPr>
                <w:rFonts w:cs="Arial"/>
                <w:sz w:val="24"/>
                <w:szCs w:val="24"/>
              </w:rPr>
            </w:pPr>
          </w:p>
        </w:tc>
        <w:tc>
          <w:tcPr>
            <w:tcW w:w="1708" w:type="dxa"/>
            <w:tcBorders>
              <w:right w:val="single" w:sz="4" w:space="0" w:color="000080"/>
            </w:tcBorders>
            <w:shd w:val="clear" w:color="auto" w:fill="F3F3FF"/>
            <w:vAlign w:val="center"/>
          </w:tcPr>
          <w:p w14:paraId="27EE85F3" w14:textId="77777777" w:rsidR="00CD7756" w:rsidRPr="00ED09D1" w:rsidRDefault="00CD7756" w:rsidP="009B4D73">
            <w:pPr>
              <w:rPr>
                <w:rFonts w:cs="Arial"/>
                <w:sz w:val="24"/>
                <w:szCs w:val="24"/>
              </w:rPr>
            </w:pPr>
            <w:r w:rsidRPr="00ED09D1">
              <w:rPr>
                <w:rFonts w:cs="Arial"/>
                <w:sz w:val="24"/>
                <w:szCs w:val="24"/>
              </w:rPr>
              <w:t>Date Received</w:t>
            </w:r>
          </w:p>
        </w:tc>
        <w:tc>
          <w:tcPr>
            <w:tcW w:w="1926" w:type="dxa"/>
            <w:gridSpan w:val="2"/>
            <w:tcBorders>
              <w:top w:val="single" w:sz="4" w:space="0" w:color="000080"/>
              <w:left w:val="single" w:sz="4" w:space="0" w:color="000080"/>
              <w:bottom w:val="single" w:sz="4" w:space="0" w:color="000080"/>
              <w:right w:val="single" w:sz="4" w:space="0" w:color="000080"/>
            </w:tcBorders>
            <w:shd w:val="clear" w:color="auto" w:fill="F3F3FF"/>
            <w:vAlign w:val="center"/>
          </w:tcPr>
          <w:p w14:paraId="326DC100" w14:textId="77777777" w:rsidR="00CD7756" w:rsidRPr="00ED09D1" w:rsidRDefault="00CD7756" w:rsidP="009B4D73">
            <w:pPr>
              <w:rPr>
                <w:rFonts w:cs="Arial"/>
                <w:sz w:val="24"/>
                <w:szCs w:val="24"/>
              </w:rPr>
            </w:pPr>
          </w:p>
        </w:tc>
        <w:tc>
          <w:tcPr>
            <w:tcW w:w="261" w:type="dxa"/>
            <w:tcBorders>
              <w:left w:val="single" w:sz="4" w:space="0" w:color="000080"/>
            </w:tcBorders>
            <w:shd w:val="clear" w:color="auto" w:fill="F3F3FF"/>
            <w:vAlign w:val="center"/>
          </w:tcPr>
          <w:p w14:paraId="0A821549" w14:textId="77777777" w:rsidR="00CD7756" w:rsidRPr="00ED09D1" w:rsidRDefault="00CD7756" w:rsidP="009B4D73">
            <w:pPr>
              <w:rPr>
                <w:rFonts w:cs="Arial"/>
                <w:sz w:val="24"/>
                <w:szCs w:val="24"/>
              </w:rPr>
            </w:pPr>
          </w:p>
        </w:tc>
      </w:tr>
      <w:tr w:rsidR="00CD7756" w:rsidRPr="00ED09D1" w14:paraId="66FDCF4E" w14:textId="77777777" w:rsidTr="005173C3">
        <w:tc>
          <w:tcPr>
            <w:tcW w:w="2582" w:type="dxa"/>
            <w:shd w:val="clear" w:color="auto" w:fill="F3F3FF"/>
          </w:tcPr>
          <w:p w14:paraId="3BEE236D" w14:textId="77777777" w:rsidR="00CD7756" w:rsidRPr="00ED09D1" w:rsidRDefault="00CD7756" w:rsidP="009B4D73">
            <w:pPr>
              <w:rPr>
                <w:rFonts w:cs="Arial"/>
                <w:sz w:val="24"/>
                <w:szCs w:val="24"/>
              </w:rPr>
            </w:pPr>
          </w:p>
        </w:tc>
        <w:tc>
          <w:tcPr>
            <w:tcW w:w="2051" w:type="dxa"/>
            <w:gridSpan w:val="2"/>
            <w:shd w:val="clear" w:color="auto" w:fill="F3F3FF"/>
          </w:tcPr>
          <w:p w14:paraId="0CCC0888" w14:textId="77777777" w:rsidR="00CD7756" w:rsidRPr="00ED09D1" w:rsidRDefault="00CD7756" w:rsidP="009B4D73">
            <w:pPr>
              <w:rPr>
                <w:rFonts w:cs="Arial"/>
                <w:sz w:val="24"/>
                <w:szCs w:val="24"/>
              </w:rPr>
            </w:pPr>
          </w:p>
        </w:tc>
        <w:tc>
          <w:tcPr>
            <w:tcW w:w="1708" w:type="dxa"/>
            <w:shd w:val="clear" w:color="auto" w:fill="F3F3FF"/>
          </w:tcPr>
          <w:p w14:paraId="4A990D24" w14:textId="77777777" w:rsidR="00CD7756" w:rsidRPr="00ED09D1" w:rsidRDefault="00CD7756" w:rsidP="009B4D73">
            <w:pPr>
              <w:rPr>
                <w:rFonts w:cs="Arial"/>
                <w:sz w:val="24"/>
                <w:szCs w:val="24"/>
              </w:rPr>
            </w:pPr>
          </w:p>
        </w:tc>
        <w:tc>
          <w:tcPr>
            <w:tcW w:w="2187" w:type="dxa"/>
            <w:gridSpan w:val="3"/>
            <w:shd w:val="clear" w:color="auto" w:fill="F3F3FF"/>
          </w:tcPr>
          <w:p w14:paraId="603CC4DB" w14:textId="77777777" w:rsidR="00CD7756" w:rsidRPr="00ED09D1" w:rsidRDefault="00CD7756" w:rsidP="009B4D73">
            <w:pPr>
              <w:rPr>
                <w:rFonts w:cs="Arial"/>
                <w:sz w:val="24"/>
                <w:szCs w:val="24"/>
              </w:rPr>
            </w:pPr>
          </w:p>
        </w:tc>
      </w:tr>
      <w:tr w:rsidR="00CD7756" w:rsidRPr="00ED09D1" w14:paraId="5BAD3425" w14:textId="77777777" w:rsidTr="005173C3">
        <w:tc>
          <w:tcPr>
            <w:tcW w:w="2582" w:type="dxa"/>
            <w:shd w:val="clear" w:color="auto" w:fill="F3F3FF"/>
            <w:vAlign w:val="center"/>
          </w:tcPr>
          <w:p w14:paraId="0C7D08AC" w14:textId="77777777" w:rsidR="00CD7756" w:rsidRPr="00ED09D1" w:rsidRDefault="00CD7756" w:rsidP="009B4D73">
            <w:pPr>
              <w:rPr>
                <w:rFonts w:cs="Arial"/>
                <w:sz w:val="24"/>
                <w:szCs w:val="24"/>
              </w:rPr>
            </w:pPr>
          </w:p>
        </w:tc>
        <w:tc>
          <w:tcPr>
            <w:tcW w:w="2051" w:type="dxa"/>
            <w:gridSpan w:val="2"/>
            <w:shd w:val="clear" w:color="auto" w:fill="F3F3FF"/>
            <w:vAlign w:val="center"/>
          </w:tcPr>
          <w:p w14:paraId="37A31054" w14:textId="77777777" w:rsidR="00CD7756" w:rsidRPr="00ED09D1" w:rsidRDefault="00CD7756" w:rsidP="009B4D73">
            <w:pPr>
              <w:rPr>
                <w:rFonts w:cs="Arial"/>
                <w:sz w:val="24"/>
                <w:szCs w:val="24"/>
              </w:rPr>
            </w:pPr>
          </w:p>
        </w:tc>
        <w:tc>
          <w:tcPr>
            <w:tcW w:w="1708" w:type="dxa"/>
            <w:shd w:val="clear" w:color="auto" w:fill="F3F3FF"/>
            <w:vAlign w:val="center"/>
          </w:tcPr>
          <w:p w14:paraId="7DC8C081" w14:textId="77777777" w:rsidR="00CD7756" w:rsidRPr="00ED09D1" w:rsidRDefault="00CD7756" w:rsidP="009B4D73">
            <w:pPr>
              <w:rPr>
                <w:rFonts w:cs="Arial"/>
                <w:sz w:val="24"/>
                <w:szCs w:val="24"/>
              </w:rPr>
            </w:pPr>
          </w:p>
        </w:tc>
        <w:tc>
          <w:tcPr>
            <w:tcW w:w="2187" w:type="dxa"/>
            <w:gridSpan w:val="3"/>
            <w:shd w:val="clear" w:color="auto" w:fill="F3F3FF"/>
            <w:vAlign w:val="center"/>
          </w:tcPr>
          <w:p w14:paraId="0477E574" w14:textId="77777777" w:rsidR="00CD7756" w:rsidRPr="00ED09D1" w:rsidRDefault="00CD7756" w:rsidP="009B4D73">
            <w:pPr>
              <w:rPr>
                <w:rFonts w:cs="Arial"/>
                <w:sz w:val="24"/>
                <w:szCs w:val="24"/>
              </w:rPr>
            </w:pPr>
          </w:p>
        </w:tc>
      </w:tr>
      <w:tr w:rsidR="00CD7756" w:rsidRPr="00ED09D1" w14:paraId="779861F8" w14:textId="77777777" w:rsidTr="005173C3">
        <w:trPr>
          <w:trHeight w:val="397"/>
        </w:trPr>
        <w:tc>
          <w:tcPr>
            <w:tcW w:w="2582" w:type="dxa"/>
            <w:tcBorders>
              <w:right w:val="single" w:sz="4" w:space="0" w:color="000080"/>
            </w:tcBorders>
            <w:shd w:val="clear" w:color="auto" w:fill="F3F3FF"/>
            <w:vAlign w:val="center"/>
          </w:tcPr>
          <w:p w14:paraId="6A3518AE" w14:textId="77777777" w:rsidR="00CD7756" w:rsidRPr="00ED09D1" w:rsidRDefault="00CD7756" w:rsidP="009B4D73">
            <w:pPr>
              <w:rPr>
                <w:rFonts w:cs="Arial"/>
                <w:sz w:val="24"/>
                <w:szCs w:val="24"/>
              </w:rPr>
            </w:pPr>
            <w:r w:rsidRPr="00ED09D1">
              <w:rPr>
                <w:rFonts w:cs="Arial"/>
                <w:sz w:val="24"/>
                <w:szCs w:val="24"/>
              </w:rPr>
              <w:t>Acknowledgement sent</w:t>
            </w:r>
          </w:p>
        </w:tc>
        <w:tc>
          <w:tcPr>
            <w:tcW w:w="3759" w:type="dxa"/>
            <w:gridSpan w:val="3"/>
            <w:tcBorders>
              <w:top w:val="single" w:sz="4" w:space="0" w:color="000080"/>
              <w:left w:val="single" w:sz="4" w:space="0" w:color="000080"/>
              <w:bottom w:val="single" w:sz="4" w:space="0" w:color="000080"/>
              <w:right w:val="single" w:sz="4" w:space="0" w:color="000080"/>
            </w:tcBorders>
            <w:shd w:val="clear" w:color="auto" w:fill="F3F3FF"/>
            <w:vAlign w:val="center"/>
          </w:tcPr>
          <w:p w14:paraId="3FD9042A" w14:textId="77777777" w:rsidR="00CD7756" w:rsidRPr="00ED09D1" w:rsidRDefault="00CD7756" w:rsidP="009B4D73">
            <w:pPr>
              <w:rPr>
                <w:rFonts w:cs="Arial"/>
                <w:sz w:val="24"/>
                <w:szCs w:val="24"/>
              </w:rPr>
            </w:pPr>
          </w:p>
        </w:tc>
        <w:tc>
          <w:tcPr>
            <w:tcW w:w="2187" w:type="dxa"/>
            <w:gridSpan w:val="3"/>
            <w:tcBorders>
              <w:top w:val="nil"/>
              <w:left w:val="single" w:sz="4" w:space="0" w:color="000080"/>
              <w:bottom w:val="nil"/>
              <w:right w:val="single" w:sz="4" w:space="0" w:color="000080"/>
            </w:tcBorders>
            <w:shd w:val="clear" w:color="auto" w:fill="F3F3FF"/>
            <w:vAlign w:val="center"/>
          </w:tcPr>
          <w:p w14:paraId="052D4810" w14:textId="77777777" w:rsidR="00CD7756" w:rsidRPr="00ED09D1" w:rsidRDefault="00CD7756" w:rsidP="009B4D73">
            <w:pPr>
              <w:rPr>
                <w:rFonts w:cs="Arial"/>
                <w:sz w:val="24"/>
                <w:szCs w:val="24"/>
              </w:rPr>
            </w:pPr>
          </w:p>
        </w:tc>
      </w:tr>
      <w:tr w:rsidR="00CD7756" w:rsidRPr="00ED09D1" w14:paraId="62D3F89E" w14:textId="77777777" w:rsidTr="001F7700">
        <w:trPr>
          <w:trHeight w:val="65"/>
        </w:trPr>
        <w:tc>
          <w:tcPr>
            <w:tcW w:w="2582" w:type="dxa"/>
            <w:shd w:val="clear" w:color="auto" w:fill="F3F3FF"/>
          </w:tcPr>
          <w:p w14:paraId="2780AF0D" w14:textId="77777777" w:rsidR="00CD7756" w:rsidRPr="00ED09D1" w:rsidRDefault="00CD7756" w:rsidP="009B4D73">
            <w:pPr>
              <w:rPr>
                <w:rFonts w:cs="Arial"/>
                <w:sz w:val="24"/>
                <w:szCs w:val="24"/>
              </w:rPr>
            </w:pPr>
          </w:p>
        </w:tc>
        <w:tc>
          <w:tcPr>
            <w:tcW w:w="2051" w:type="dxa"/>
            <w:gridSpan w:val="2"/>
            <w:tcBorders>
              <w:top w:val="nil"/>
              <w:bottom w:val="nil"/>
            </w:tcBorders>
            <w:shd w:val="clear" w:color="auto" w:fill="F3F3FF"/>
          </w:tcPr>
          <w:p w14:paraId="46FC4A0D" w14:textId="77777777" w:rsidR="00CD7756" w:rsidRPr="00ED09D1" w:rsidRDefault="00CD7756" w:rsidP="009B4D73">
            <w:pPr>
              <w:rPr>
                <w:rFonts w:cs="Arial"/>
                <w:sz w:val="24"/>
                <w:szCs w:val="24"/>
              </w:rPr>
            </w:pPr>
          </w:p>
        </w:tc>
        <w:tc>
          <w:tcPr>
            <w:tcW w:w="2083" w:type="dxa"/>
            <w:gridSpan w:val="2"/>
            <w:tcBorders>
              <w:top w:val="nil"/>
              <w:bottom w:val="nil"/>
            </w:tcBorders>
            <w:shd w:val="clear" w:color="auto" w:fill="F3F3FF"/>
          </w:tcPr>
          <w:p w14:paraId="4DC2ECC6" w14:textId="77777777" w:rsidR="00CD7756" w:rsidRPr="00ED09D1" w:rsidRDefault="00CD7756" w:rsidP="009B4D73">
            <w:pPr>
              <w:rPr>
                <w:rFonts w:cs="Arial"/>
                <w:sz w:val="24"/>
                <w:szCs w:val="24"/>
              </w:rPr>
            </w:pPr>
          </w:p>
        </w:tc>
        <w:tc>
          <w:tcPr>
            <w:tcW w:w="1812" w:type="dxa"/>
            <w:gridSpan w:val="2"/>
            <w:tcBorders>
              <w:top w:val="nil"/>
              <w:bottom w:val="nil"/>
            </w:tcBorders>
            <w:shd w:val="clear" w:color="auto" w:fill="F3F3FF"/>
          </w:tcPr>
          <w:p w14:paraId="79796693" w14:textId="77777777" w:rsidR="00CD7756" w:rsidRPr="00ED09D1" w:rsidRDefault="00CD7756" w:rsidP="009B4D73">
            <w:pPr>
              <w:rPr>
                <w:rFonts w:cs="Arial"/>
                <w:sz w:val="24"/>
                <w:szCs w:val="24"/>
              </w:rPr>
            </w:pPr>
          </w:p>
        </w:tc>
      </w:tr>
      <w:tr w:rsidR="00CD7756" w:rsidRPr="00ED09D1" w14:paraId="20B9A336" w14:textId="77777777" w:rsidTr="005173C3">
        <w:trPr>
          <w:trHeight w:val="309"/>
        </w:trPr>
        <w:tc>
          <w:tcPr>
            <w:tcW w:w="2582" w:type="dxa"/>
            <w:tcBorders>
              <w:right w:val="single" w:sz="4" w:space="0" w:color="000080"/>
            </w:tcBorders>
            <w:shd w:val="clear" w:color="auto" w:fill="F3F3FF"/>
            <w:vAlign w:val="center"/>
          </w:tcPr>
          <w:p w14:paraId="35B2BB74" w14:textId="77777777" w:rsidR="00CD7756" w:rsidRPr="00ED09D1" w:rsidRDefault="00CD7756" w:rsidP="009B4D73">
            <w:pPr>
              <w:rPr>
                <w:rFonts w:cs="Arial"/>
                <w:sz w:val="24"/>
                <w:szCs w:val="24"/>
              </w:rPr>
            </w:pPr>
            <w:r w:rsidRPr="00ED09D1">
              <w:rPr>
                <w:rFonts w:cs="Arial"/>
                <w:sz w:val="24"/>
                <w:szCs w:val="24"/>
              </w:rPr>
              <w:t>Substantive reply sent</w:t>
            </w:r>
          </w:p>
        </w:tc>
        <w:tc>
          <w:tcPr>
            <w:tcW w:w="3759" w:type="dxa"/>
            <w:gridSpan w:val="3"/>
            <w:tcBorders>
              <w:top w:val="single" w:sz="4" w:space="0" w:color="000080"/>
              <w:left w:val="single" w:sz="4" w:space="0" w:color="000080"/>
              <w:bottom w:val="single" w:sz="4" w:space="0" w:color="000080"/>
              <w:right w:val="single" w:sz="4" w:space="0" w:color="000080"/>
            </w:tcBorders>
            <w:shd w:val="clear" w:color="auto" w:fill="F3F3FF"/>
            <w:vAlign w:val="center"/>
          </w:tcPr>
          <w:p w14:paraId="47297C67" w14:textId="77777777" w:rsidR="00CD7756" w:rsidRPr="00ED09D1" w:rsidRDefault="00CD7756" w:rsidP="009B4D73">
            <w:pPr>
              <w:rPr>
                <w:rFonts w:cs="Arial"/>
                <w:sz w:val="24"/>
                <w:szCs w:val="24"/>
              </w:rPr>
            </w:pPr>
          </w:p>
        </w:tc>
        <w:tc>
          <w:tcPr>
            <w:tcW w:w="2187" w:type="dxa"/>
            <w:gridSpan w:val="3"/>
            <w:tcBorders>
              <w:left w:val="single" w:sz="4" w:space="0" w:color="000080"/>
            </w:tcBorders>
            <w:shd w:val="clear" w:color="auto" w:fill="F3F3FF"/>
            <w:vAlign w:val="center"/>
          </w:tcPr>
          <w:p w14:paraId="048740F3" w14:textId="77777777" w:rsidR="00CD7756" w:rsidRPr="00ED09D1" w:rsidRDefault="00CD7756" w:rsidP="009B4D73">
            <w:pPr>
              <w:rPr>
                <w:rFonts w:cs="Arial"/>
                <w:sz w:val="24"/>
                <w:szCs w:val="24"/>
              </w:rPr>
            </w:pPr>
          </w:p>
        </w:tc>
      </w:tr>
      <w:tr w:rsidR="00CD7756" w:rsidRPr="00ED09D1" w14:paraId="51371A77" w14:textId="77777777" w:rsidTr="001F7700">
        <w:trPr>
          <w:trHeight w:val="65"/>
        </w:trPr>
        <w:tc>
          <w:tcPr>
            <w:tcW w:w="2582" w:type="dxa"/>
            <w:shd w:val="clear" w:color="auto" w:fill="F3F3FF"/>
          </w:tcPr>
          <w:p w14:paraId="732434A0" w14:textId="77777777" w:rsidR="00CD7756" w:rsidRPr="00ED09D1" w:rsidRDefault="00CD7756" w:rsidP="009B4D73">
            <w:pPr>
              <w:rPr>
                <w:rFonts w:cs="Arial"/>
                <w:sz w:val="24"/>
                <w:szCs w:val="24"/>
              </w:rPr>
            </w:pPr>
          </w:p>
        </w:tc>
        <w:tc>
          <w:tcPr>
            <w:tcW w:w="2051" w:type="dxa"/>
            <w:gridSpan w:val="2"/>
            <w:shd w:val="clear" w:color="auto" w:fill="F3F3FF"/>
          </w:tcPr>
          <w:p w14:paraId="2328BB07" w14:textId="77777777" w:rsidR="00CD7756" w:rsidRPr="00ED09D1" w:rsidRDefault="00CD7756" w:rsidP="009B4D73">
            <w:pPr>
              <w:rPr>
                <w:rFonts w:cs="Arial"/>
                <w:sz w:val="24"/>
                <w:szCs w:val="24"/>
              </w:rPr>
            </w:pPr>
          </w:p>
        </w:tc>
        <w:tc>
          <w:tcPr>
            <w:tcW w:w="2083" w:type="dxa"/>
            <w:gridSpan w:val="2"/>
            <w:shd w:val="clear" w:color="auto" w:fill="F3F3FF"/>
          </w:tcPr>
          <w:p w14:paraId="256AC6DA" w14:textId="77777777" w:rsidR="00CD7756" w:rsidRPr="00ED09D1" w:rsidRDefault="00CD7756" w:rsidP="009B4D73">
            <w:pPr>
              <w:rPr>
                <w:rFonts w:cs="Arial"/>
                <w:sz w:val="24"/>
                <w:szCs w:val="24"/>
              </w:rPr>
            </w:pPr>
          </w:p>
        </w:tc>
        <w:tc>
          <w:tcPr>
            <w:tcW w:w="1812" w:type="dxa"/>
            <w:gridSpan w:val="2"/>
            <w:shd w:val="clear" w:color="auto" w:fill="F3F3FF"/>
          </w:tcPr>
          <w:p w14:paraId="38AA98D6" w14:textId="77777777" w:rsidR="00CD7756" w:rsidRPr="00ED09D1" w:rsidRDefault="00CD7756" w:rsidP="009B4D73">
            <w:pPr>
              <w:rPr>
                <w:rFonts w:cs="Arial"/>
                <w:sz w:val="24"/>
                <w:szCs w:val="24"/>
              </w:rPr>
            </w:pPr>
          </w:p>
        </w:tc>
      </w:tr>
    </w:tbl>
    <w:p w14:paraId="665A1408" w14:textId="77777777" w:rsidR="00B7246E" w:rsidRPr="00ED09D1" w:rsidRDefault="00B7246E" w:rsidP="00B7246E">
      <w:pPr>
        <w:pStyle w:val="FootnoteText"/>
        <w:rPr>
          <w:rFonts w:cs="Arial"/>
          <w:snapToGrid w:val="0"/>
          <w:sz w:val="24"/>
          <w:szCs w:val="24"/>
          <w:lang w:eastAsia="en-US"/>
        </w:rPr>
      </w:pPr>
    </w:p>
    <w:p w14:paraId="14977D45" w14:textId="77777777" w:rsidR="0002478A" w:rsidRPr="00ED09D1" w:rsidRDefault="0002478A" w:rsidP="00B7246E">
      <w:pPr>
        <w:pStyle w:val="FootnoteText"/>
        <w:jc w:val="center"/>
        <w:rPr>
          <w:rFonts w:cs="Arial"/>
          <w:snapToGrid w:val="0"/>
          <w:sz w:val="24"/>
          <w:szCs w:val="24"/>
          <w:lang w:eastAsia="en-US"/>
        </w:rPr>
      </w:pPr>
      <w:r w:rsidRPr="00ED09D1">
        <w:rPr>
          <w:rFonts w:cs="Arial"/>
          <w:snapToGrid w:val="0"/>
          <w:sz w:val="24"/>
          <w:szCs w:val="24"/>
          <w:lang w:eastAsia="en-US"/>
        </w:rPr>
        <w:t>SAMPLE LETTERS</w:t>
      </w:r>
    </w:p>
    <w:p w14:paraId="71049383" w14:textId="77777777" w:rsidR="00930EE4" w:rsidRPr="00ED09D1" w:rsidRDefault="00930EE4" w:rsidP="00930EE4">
      <w:pPr>
        <w:pStyle w:val="FootnoteText"/>
        <w:jc w:val="center"/>
        <w:rPr>
          <w:rFonts w:cs="Arial"/>
          <w:snapToGrid w:val="0"/>
          <w:sz w:val="24"/>
          <w:szCs w:val="24"/>
          <w:lang w:eastAsia="en-US"/>
        </w:rPr>
      </w:pPr>
    </w:p>
    <w:p w14:paraId="787CCDF2" w14:textId="77777777" w:rsidR="006B6ED0" w:rsidRPr="00ED09D1" w:rsidRDefault="0002478A" w:rsidP="00930EE4">
      <w:pPr>
        <w:pStyle w:val="FootnoteText"/>
        <w:rPr>
          <w:rFonts w:cs="Arial"/>
          <w:snapToGrid w:val="0"/>
          <w:sz w:val="24"/>
          <w:szCs w:val="24"/>
          <w:lang w:eastAsia="en-US"/>
        </w:rPr>
      </w:pPr>
      <w:r w:rsidRPr="00ED09D1">
        <w:rPr>
          <w:rFonts w:cs="Arial"/>
          <w:snapToGrid w:val="0"/>
          <w:sz w:val="24"/>
          <w:szCs w:val="24"/>
          <w:lang w:eastAsia="en-US"/>
        </w:rPr>
        <w:t>Letter ‘A’ – Acknowledgement letter from Clerk</w:t>
      </w:r>
    </w:p>
    <w:p w14:paraId="20F38B1E" w14:textId="77777777" w:rsidR="00930EE4" w:rsidRDefault="006B6ED0" w:rsidP="006B6ED0">
      <w:pPr>
        <w:pStyle w:val="FootnoteText"/>
        <w:rPr>
          <w:rFonts w:cs="Arial"/>
          <w:snapToGrid w:val="0"/>
          <w:sz w:val="24"/>
          <w:szCs w:val="24"/>
          <w:lang w:eastAsia="en-US"/>
        </w:rPr>
      </w:pPr>
      <w:r w:rsidRPr="00ED09D1">
        <w:rPr>
          <w:rFonts w:cs="Arial"/>
          <w:snapToGrid w:val="0"/>
          <w:sz w:val="24"/>
          <w:szCs w:val="24"/>
          <w:lang w:eastAsia="en-US"/>
        </w:rPr>
        <w:t>Dear</w:t>
      </w:r>
    </w:p>
    <w:p w14:paraId="4D16AC41" w14:textId="77777777" w:rsidR="0094500D" w:rsidRPr="00ED09D1" w:rsidRDefault="0094500D" w:rsidP="006B6ED0">
      <w:pPr>
        <w:pStyle w:val="FootnoteText"/>
        <w:rPr>
          <w:rFonts w:cs="Arial"/>
          <w:snapToGrid w:val="0"/>
          <w:sz w:val="24"/>
          <w:szCs w:val="24"/>
          <w:lang w:eastAsia="en-US"/>
        </w:rPr>
      </w:pPr>
    </w:p>
    <w:p w14:paraId="1A5206ED" w14:textId="77777777" w:rsidR="006B6ED0" w:rsidRPr="00ED09D1" w:rsidRDefault="006B6ED0" w:rsidP="006B6ED0">
      <w:pPr>
        <w:pStyle w:val="FootnoteText"/>
        <w:rPr>
          <w:rFonts w:cs="Arial"/>
          <w:snapToGrid w:val="0"/>
          <w:sz w:val="24"/>
          <w:szCs w:val="24"/>
          <w:u w:val="single"/>
          <w:lang w:eastAsia="en-US"/>
        </w:rPr>
      </w:pPr>
      <w:r w:rsidRPr="00ED09D1">
        <w:rPr>
          <w:rFonts w:cs="Arial"/>
          <w:snapToGrid w:val="0"/>
          <w:sz w:val="24"/>
          <w:szCs w:val="24"/>
          <w:u w:val="single"/>
          <w:lang w:eastAsia="en-US"/>
        </w:rPr>
        <w:t>Your Complaint</w:t>
      </w:r>
    </w:p>
    <w:p w14:paraId="12A4EA11" w14:textId="77777777" w:rsidR="006B6ED0" w:rsidRPr="00ED09D1" w:rsidRDefault="006B6ED0" w:rsidP="006B6ED0">
      <w:pPr>
        <w:pStyle w:val="FootnoteText"/>
        <w:rPr>
          <w:rFonts w:cs="Arial"/>
          <w:snapToGrid w:val="0"/>
          <w:sz w:val="24"/>
          <w:szCs w:val="24"/>
          <w:u w:val="single"/>
          <w:lang w:eastAsia="en-US"/>
        </w:rPr>
      </w:pPr>
    </w:p>
    <w:p w14:paraId="2ED5512E" w14:textId="77777777" w:rsidR="006B6ED0" w:rsidRDefault="006B6ED0" w:rsidP="006B6ED0">
      <w:pPr>
        <w:pStyle w:val="FootnoteText"/>
        <w:rPr>
          <w:rFonts w:cs="Arial"/>
          <w:snapToGrid w:val="0"/>
          <w:sz w:val="24"/>
          <w:szCs w:val="24"/>
          <w:lang w:eastAsia="en-US"/>
        </w:rPr>
      </w:pPr>
      <w:r w:rsidRPr="00ED09D1">
        <w:rPr>
          <w:rFonts w:cs="Arial"/>
          <w:snapToGrid w:val="0"/>
          <w:sz w:val="24"/>
          <w:szCs w:val="24"/>
          <w:lang w:eastAsia="en-US"/>
        </w:rPr>
        <w:t>I write to acknowledge receipt of your letter of (insert date) and write to let you know how your appeal will now be dealt with.</w:t>
      </w:r>
    </w:p>
    <w:p w14:paraId="5A1EA135" w14:textId="77777777" w:rsidR="0094500D" w:rsidRPr="00ED09D1" w:rsidRDefault="0094500D" w:rsidP="006B6ED0">
      <w:pPr>
        <w:pStyle w:val="FootnoteText"/>
        <w:rPr>
          <w:rFonts w:cs="Arial"/>
          <w:snapToGrid w:val="0"/>
          <w:sz w:val="24"/>
          <w:szCs w:val="24"/>
          <w:lang w:eastAsia="en-US"/>
        </w:rPr>
      </w:pPr>
    </w:p>
    <w:p w14:paraId="3830B787"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t>A hearing by the Complaints Appeals Panel will be held within 20 school working days from the receipt of your request for an appeal i.e.  by (</w:t>
      </w:r>
      <w:r w:rsidRPr="000D4215">
        <w:rPr>
          <w:rFonts w:cs="Arial"/>
          <w:snapToGrid w:val="0"/>
          <w:color w:val="FF0000"/>
          <w:sz w:val="24"/>
          <w:szCs w:val="24"/>
          <w:lang w:eastAsia="en-US"/>
        </w:rPr>
        <w:t>insert date</w:t>
      </w:r>
      <w:r w:rsidRPr="000D4215">
        <w:rPr>
          <w:rFonts w:cs="Arial"/>
          <w:snapToGrid w:val="0"/>
          <w:sz w:val="24"/>
          <w:szCs w:val="24"/>
          <w:lang w:eastAsia="en-US"/>
        </w:rPr>
        <w:t xml:space="preserve">). The panel is made up of 3 governors who have no prior knowledge of the details of the complaint. The role of the panel is to consider your complaint and the action taken to </w:t>
      </w:r>
      <w:r w:rsidRPr="00C3020F">
        <w:rPr>
          <w:rFonts w:cs="Arial"/>
          <w:snapToGrid w:val="0"/>
          <w:sz w:val="24"/>
          <w:szCs w:val="24"/>
          <w:lang w:eastAsia="en-US"/>
        </w:rPr>
        <w:t>address the complaint to date, together with any information that the Headteacher (</w:t>
      </w:r>
      <w:r w:rsidRPr="00C3020F">
        <w:rPr>
          <w:rFonts w:cs="Arial"/>
          <w:i/>
          <w:snapToGrid w:val="0"/>
          <w:sz w:val="24"/>
          <w:szCs w:val="24"/>
          <w:lang w:eastAsia="en-US"/>
        </w:rPr>
        <w:t xml:space="preserve">or Chair of Governors or designated member of staff/governor as appropriate) </w:t>
      </w:r>
      <w:r w:rsidRPr="00C3020F">
        <w:rPr>
          <w:rFonts w:cs="Arial"/>
          <w:snapToGrid w:val="0"/>
          <w:sz w:val="24"/>
          <w:szCs w:val="24"/>
          <w:lang w:eastAsia="en-US"/>
        </w:rPr>
        <w:t xml:space="preserve">wishes </w:t>
      </w:r>
      <w:r w:rsidRPr="000D4215">
        <w:rPr>
          <w:rFonts w:cs="Arial"/>
          <w:snapToGrid w:val="0"/>
          <w:sz w:val="24"/>
          <w:szCs w:val="24"/>
          <w:lang w:eastAsia="en-US"/>
        </w:rPr>
        <w:t>to put forward. The Panel will then consider in private all the information presented to it and arrive at its decision. The Panel has the authority to:</w:t>
      </w:r>
    </w:p>
    <w:p w14:paraId="4D86087F" w14:textId="77777777" w:rsidR="000D4215" w:rsidRPr="000D4215" w:rsidRDefault="000D4215" w:rsidP="000D4215">
      <w:pPr>
        <w:numPr>
          <w:ilvl w:val="0"/>
          <w:numId w:val="28"/>
        </w:numPr>
        <w:spacing w:after="200" w:line="276" w:lineRule="auto"/>
        <w:rPr>
          <w:rFonts w:cs="Arial"/>
          <w:sz w:val="24"/>
          <w:szCs w:val="24"/>
        </w:rPr>
      </w:pPr>
      <w:r w:rsidRPr="000D4215">
        <w:rPr>
          <w:rFonts w:cs="Arial"/>
          <w:sz w:val="24"/>
          <w:szCs w:val="24"/>
        </w:rPr>
        <w:t>dismiss the appeal in whole or in part;</w:t>
      </w:r>
    </w:p>
    <w:p w14:paraId="7A4B6965" w14:textId="77777777" w:rsidR="000D4215" w:rsidRPr="000D4215" w:rsidRDefault="000D4215" w:rsidP="000D4215">
      <w:pPr>
        <w:numPr>
          <w:ilvl w:val="0"/>
          <w:numId w:val="28"/>
        </w:numPr>
        <w:spacing w:after="200" w:line="276" w:lineRule="auto"/>
        <w:rPr>
          <w:rFonts w:cs="Arial"/>
          <w:sz w:val="24"/>
          <w:szCs w:val="24"/>
        </w:rPr>
      </w:pPr>
      <w:r w:rsidRPr="000D4215">
        <w:rPr>
          <w:rFonts w:cs="Arial"/>
          <w:sz w:val="24"/>
          <w:szCs w:val="24"/>
        </w:rPr>
        <w:t>uphold the appeal in whole or in part;</w:t>
      </w:r>
    </w:p>
    <w:p w14:paraId="03EFA503" w14:textId="77777777" w:rsidR="000D4215" w:rsidRPr="000D4215" w:rsidRDefault="000D4215" w:rsidP="000D4215">
      <w:pPr>
        <w:numPr>
          <w:ilvl w:val="0"/>
          <w:numId w:val="28"/>
        </w:numPr>
        <w:spacing w:after="200" w:line="276" w:lineRule="auto"/>
        <w:rPr>
          <w:rFonts w:cs="Arial"/>
          <w:sz w:val="24"/>
          <w:szCs w:val="24"/>
        </w:rPr>
      </w:pPr>
      <w:r w:rsidRPr="000D4215">
        <w:rPr>
          <w:rFonts w:cs="Arial"/>
          <w:sz w:val="24"/>
          <w:szCs w:val="24"/>
        </w:rPr>
        <w:t>decide on any appropriate action to be taken to resolve the complaint;</w:t>
      </w:r>
    </w:p>
    <w:p w14:paraId="0E588CFB" w14:textId="77777777" w:rsidR="000D4215" w:rsidRPr="000D4215" w:rsidRDefault="000D4215" w:rsidP="000D4215">
      <w:pPr>
        <w:numPr>
          <w:ilvl w:val="0"/>
          <w:numId w:val="28"/>
        </w:numPr>
        <w:spacing w:after="200" w:line="276" w:lineRule="auto"/>
        <w:rPr>
          <w:rFonts w:cs="Arial"/>
          <w:sz w:val="24"/>
          <w:szCs w:val="24"/>
        </w:rPr>
      </w:pPr>
      <w:r w:rsidRPr="000D4215">
        <w:rPr>
          <w:rFonts w:cs="Arial"/>
          <w:sz w:val="24"/>
          <w:szCs w:val="24"/>
        </w:rPr>
        <w:t>recommend changes to the school’s systems or procedures to ensure that problems of a similar nature do not recur.</w:t>
      </w:r>
    </w:p>
    <w:p w14:paraId="58717D39" w14:textId="77777777" w:rsidR="000D4215" w:rsidRPr="000D4215" w:rsidRDefault="000D4215" w:rsidP="000D4215">
      <w:pPr>
        <w:rPr>
          <w:rFonts w:cs="Arial"/>
          <w:snapToGrid w:val="0"/>
          <w:sz w:val="24"/>
          <w:szCs w:val="24"/>
          <w:lang w:eastAsia="en-US"/>
        </w:rPr>
      </w:pPr>
    </w:p>
    <w:p w14:paraId="46EA5EAC"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t>You will be notified in writing of the decision of the panel within 5 school days of the meeting.</w:t>
      </w:r>
    </w:p>
    <w:p w14:paraId="5338A720" w14:textId="77777777" w:rsidR="000D4215" w:rsidRPr="000D4215" w:rsidRDefault="000D4215" w:rsidP="000D4215">
      <w:pPr>
        <w:rPr>
          <w:rFonts w:cs="Arial"/>
          <w:snapToGrid w:val="0"/>
          <w:sz w:val="24"/>
          <w:szCs w:val="24"/>
          <w:lang w:eastAsia="en-US"/>
        </w:rPr>
      </w:pPr>
    </w:p>
    <w:p w14:paraId="22228798"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t xml:space="preserve">I will be acting as clerk to the panel and it is my responsibility to make all the necessary arrangements for the meeting and to take the notes of the meeting and offer procedural guidance only. Any correspondence that you may wish to submit to the panel should be sent to me at the address shown at the head of this letter. </w:t>
      </w:r>
    </w:p>
    <w:p w14:paraId="169ED5D8" w14:textId="77777777" w:rsidR="000D4215" w:rsidRPr="000D4215" w:rsidRDefault="000D4215" w:rsidP="000D4215">
      <w:pPr>
        <w:rPr>
          <w:rFonts w:cs="Arial"/>
          <w:snapToGrid w:val="0"/>
          <w:color w:val="FF0000"/>
          <w:sz w:val="24"/>
          <w:szCs w:val="24"/>
          <w:lang w:eastAsia="en-US"/>
        </w:rPr>
      </w:pPr>
      <w:r w:rsidRPr="000D4215">
        <w:rPr>
          <w:rFonts w:cs="Arial"/>
          <w:snapToGrid w:val="0"/>
          <w:color w:val="FF0000"/>
          <w:sz w:val="24"/>
          <w:szCs w:val="24"/>
          <w:lang w:eastAsia="en-US"/>
        </w:rPr>
        <w:t>Optional paragraph – I currently work part-time and therefore your correspondence will be answered at the earliest opportunity. I will answer any procedural matters but cannot comment on the complaint.</w:t>
      </w:r>
    </w:p>
    <w:p w14:paraId="61DAA4D5" w14:textId="77777777" w:rsidR="000D4215" w:rsidRPr="000D4215" w:rsidRDefault="000D4215" w:rsidP="000D4215">
      <w:pPr>
        <w:rPr>
          <w:rFonts w:cs="Arial"/>
          <w:snapToGrid w:val="0"/>
          <w:sz w:val="24"/>
          <w:szCs w:val="24"/>
          <w:lang w:eastAsia="en-US"/>
        </w:rPr>
      </w:pPr>
    </w:p>
    <w:p w14:paraId="2B839A00"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t>You are entitled to attend the meeting and to present your appeal and you may be accompanied by a friend who may speak on your behalf if you so wish. You or your friend may also submit, in advance, written representations. These will be circulated to the panel and to the Headteacher and must therefore be sent to me to arrive not less than 10 school working days prior to the meeting to enable me to do that. If the Headteacher similarly submits any written representations then you will be provided with a copy in advance of the meeting.</w:t>
      </w:r>
    </w:p>
    <w:p w14:paraId="4452174A"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lastRenderedPageBreak/>
        <w:t xml:space="preserve">Ideally, no party should feel the need to be represented by others at the Panel. The purpose of the Panel is to consider the complaint and wherever possible, work towards a resolution. It is not a quasi-judicial process and the presence of advisers or others can work against the spirit of openness and problem-solving. </w:t>
      </w:r>
    </w:p>
    <w:p w14:paraId="2AEAF47F" w14:textId="77777777" w:rsidR="000D4215" w:rsidRPr="000D4215" w:rsidRDefault="000D4215" w:rsidP="000D4215">
      <w:pPr>
        <w:rPr>
          <w:rFonts w:cs="Arial"/>
          <w:snapToGrid w:val="0"/>
          <w:sz w:val="24"/>
          <w:szCs w:val="24"/>
          <w:lang w:eastAsia="en-US"/>
        </w:rPr>
      </w:pPr>
    </w:p>
    <w:p w14:paraId="451A4BC5"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t>I will contact you again soon to discuss the date, time and venue for the meeting but in the meantime if you have any questions in connection with this matter please do not hesitate to contact me.</w:t>
      </w:r>
    </w:p>
    <w:p w14:paraId="281B37BA" w14:textId="77777777" w:rsidR="000D4215" w:rsidRPr="000D4215" w:rsidRDefault="000D4215" w:rsidP="000D4215">
      <w:pPr>
        <w:rPr>
          <w:rFonts w:cs="Arial"/>
          <w:snapToGrid w:val="0"/>
          <w:sz w:val="24"/>
          <w:szCs w:val="24"/>
          <w:lang w:eastAsia="en-US"/>
        </w:rPr>
      </w:pPr>
    </w:p>
    <w:p w14:paraId="71BAF189"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t>For your information the panel members are:</w:t>
      </w:r>
    </w:p>
    <w:p w14:paraId="0135CBF0"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t>1.</w:t>
      </w:r>
    </w:p>
    <w:p w14:paraId="47886996"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t>2.</w:t>
      </w:r>
    </w:p>
    <w:p w14:paraId="1F75A9DD"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t>3.</w:t>
      </w:r>
    </w:p>
    <w:p w14:paraId="2E500C74" w14:textId="77777777" w:rsidR="000D4215" w:rsidRPr="000D4215" w:rsidRDefault="000D4215" w:rsidP="000D4215">
      <w:pPr>
        <w:rPr>
          <w:rFonts w:cs="Arial"/>
          <w:snapToGrid w:val="0"/>
          <w:sz w:val="24"/>
          <w:szCs w:val="24"/>
          <w:lang w:eastAsia="en-US"/>
        </w:rPr>
      </w:pPr>
    </w:p>
    <w:p w14:paraId="122B6662" w14:textId="77777777" w:rsidR="000D4215" w:rsidRPr="000D4215" w:rsidRDefault="000D4215" w:rsidP="000D4215">
      <w:pPr>
        <w:rPr>
          <w:rFonts w:cs="Arial"/>
          <w:snapToGrid w:val="0"/>
          <w:sz w:val="24"/>
          <w:szCs w:val="24"/>
          <w:lang w:eastAsia="en-US"/>
        </w:rPr>
      </w:pPr>
      <w:r w:rsidRPr="000D4215">
        <w:rPr>
          <w:rFonts w:cs="Arial"/>
          <w:snapToGrid w:val="0"/>
          <w:sz w:val="24"/>
          <w:szCs w:val="24"/>
          <w:lang w:eastAsia="en-US"/>
        </w:rPr>
        <w:t xml:space="preserve">Please do </w:t>
      </w:r>
      <w:r w:rsidRPr="000D4215">
        <w:rPr>
          <w:rFonts w:cs="Arial"/>
          <w:b/>
          <w:snapToGrid w:val="0"/>
          <w:sz w:val="24"/>
          <w:szCs w:val="24"/>
          <w:lang w:eastAsia="en-US"/>
        </w:rPr>
        <w:t xml:space="preserve">not </w:t>
      </w:r>
      <w:r w:rsidRPr="000D4215">
        <w:rPr>
          <w:rFonts w:cs="Arial"/>
          <w:snapToGrid w:val="0"/>
          <w:sz w:val="24"/>
          <w:szCs w:val="24"/>
          <w:lang w:eastAsia="en-US"/>
        </w:rPr>
        <w:t>contact these members as they will not respond to any correspondence or read any items you send them directly as all enclosures will be circulated by the clerk. This is to ensure that they can act fairly and without prejudice at the hearing.</w:t>
      </w:r>
    </w:p>
    <w:p w14:paraId="74CD1D1F" w14:textId="77777777" w:rsidR="006B6ED0" w:rsidRDefault="006B6ED0" w:rsidP="006B6ED0">
      <w:pPr>
        <w:pStyle w:val="FootnoteText"/>
        <w:rPr>
          <w:rFonts w:cs="Arial"/>
          <w:snapToGrid w:val="0"/>
          <w:sz w:val="24"/>
          <w:szCs w:val="24"/>
          <w:lang w:eastAsia="en-US"/>
        </w:rPr>
      </w:pPr>
    </w:p>
    <w:p w14:paraId="1C5BEDD8" w14:textId="77777777" w:rsidR="000D4215" w:rsidRPr="00ED09D1" w:rsidRDefault="000D4215" w:rsidP="006B6ED0">
      <w:pPr>
        <w:pStyle w:val="FootnoteText"/>
        <w:rPr>
          <w:rFonts w:cs="Arial"/>
          <w:snapToGrid w:val="0"/>
          <w:sz w:val="24"/>
          <w:szCs w:val="24"/>
          <w:lang w:eastAsia="en-US"/>
        </w:rPr>
      </w:pPr>
    </w:p>
    <w:p w14:paraId="608D49E8" w14:textId="77777777" w:rsidR="00930EE4" w:rsidRPr="00ED09D1" w:rsidRDefault="006B6ED0" w:rsidP="00930EE4">
      <w:pPr>
        <w:rPr>
          <w:rFonts w:cs="Arial"/>
          <w:snapToGrid w:val="0"/>
          <w:sz w:val="24"/>
          <w:szCs w:val="24"/>
          <w:lang w:eastAsia="en-US"/>
        </w:rPr>
      </w:pPr>
      <w:r w:rsidRPr="00ED09D1">
        <w:rPr>
          <w:rFonts w:cs="Arial"/>
          <w:snapToGrid w:val="0"/>
          <w:sz w:val="24"/>
          <w:szCs w:val="24"/>
          <w:lang w:eastAsia="en-US"/>
        </w:rPr>
        <w:t>Yours sincerely</w:t>
      </w:r>
    </w:p>
    <w:p w14:paraId="02915484" w14:textId="77777777" w:rsidR="00930EE4" w:rsidRPr="00ED09D1" w:rsidRDefault="00930EE4" w:rsidP="00930EE4">
      <w:pPr>
        <w:rPr>
          <w:rFonts w:cs="Arial"/>
          <w:snapToGrid w:val="0"/>
          <w:sz w:val="24"/>
          <w:szCs w:val="24"/>
          <w:lang w:eastAsia="en-US"/>
        </w:rPr>
      </w:pPr>
    </w:p>
    <w:p w14:paraId="00E836C3" w14:textId="77777777" w:rsidR="00930EE4" w:rsidRDefault="00930EE4" w:rsidP="006B6ED0">
      <w:pPr>
        <w:rPr>
          <w:rFonts w:cs="Arial"/>
          <w:sz w:val="24"/>
          <w:szCs w:val="24"/>
        </w:rPr>
      </w:pPr>
      <w:r w:rsidRPr="00ED09D1">
        <w:rPr>
          <w:rFonts w:cs="Arial"/>
          <w:snapToGrid w:val="0"/>
          <w:sz w:val="24"/>
          <w:szCs w:val="24"/>
          <w:lang w:eastAsia="en-US"/>
        </w:rPr>
        <w:t xml:space="preserve"> Clerk to the Complaints Appeals Panel </w:t>
      </w:r>
      <w:r w:rsidRPr="00ED09D1">
        <w:rPr>
          <w:rFonts w:cs="Arial"/>
          <w:sz w:val="24"/>
          <w:szCs w:val="24"/>
        </w:rPr>
        <w:t xml:space="preserve">of (name of school) Governing </w:t>
      </w:r>
      <w:r w:rsidR="002E6FB5" w:rsidRPr="00ED09D1">
        <w:rPr>
          <w:rFonts w:cs="Arial"/>
          <w:sz w:val="24"/>
          <w:szCs w:val="24"/>
        </w:rPr>
        <w:t>Board</w:t>
      </w:r>
    </w:p>
    <w:p w14:paraId="03B94F49" w14:textId="77777777" w:rsidR="00CF7525" w:rsidRDefault="00CF7525" w:rsidP="006B6ED0">
      <w:pPr>
        <w:rPr>
          <w:rFonts w:cs="Arial"/>
          <w:sz w:val="24"/>
          <w:szCs w:val="24"/>
        </w:rPr>
      </w:pPr>
    </w:p>
    <w:p w14:paraId="6D846F5D" w14:textId="77777777" w:rsidR="00CF7525" w:rsidRDefault="00CF7525" w:rsidP="006B6ED0">
      <w:pPr>
        <w:rPr>
          <w:rFonts w:cs="Arial"/>
          <w:sz w:val="24"/>
          <w:szCs w:val="24"/>
        </w:rPr>
      </w:pPr>
    </w:p>
    <w:p w14:paraId="62F015AF" w14:textId="77777777" w:rsidR="00CF7525" w:rsidRPr="00ED09D1" w:rsidRDefault="00CF7525" w:rsidP="006B6ED0">
      <w:pPr>
        <w:rPr>
          <w:rFonts w:cs="Arial"/>
          <w:sz w:val="24"/>
          <w:szCs w:val="24"/>
        </w:rPr>
      </w:pPr>
    </w:p>
    <w:p w14:paraId="1B15DD1D" w14:textId="77777777" w:rsidR="00765559" w:rsidRPr="00ED09D1" w:rsidRDefault="00765559" w:rsidP="006B6ED0">
      <w:pPr>
        <w:rPr>
          <w:rFonts w:cs="Arial"/>
          <w:sz w:val="24"/>
          <w:szCs w:val="24"/>
        </w:rPr>
      </w:pPr>
    </w:p>
    <w:p w14:paraId="6E681184" w14:textId="77777777" w:rsidR="00765559" w:rsidRPr="00ED09D1" w:rsidRDefault="00765559" w:rsidP="006B6ED0">
      <w:pPr>
        <w:rPr>
          <w:rFonts w:cs="Arial"/>
          <w:sz w:val="24"/>
          <w:szCs w:val="24"/>
        </w:rPr>
      </w:pPr>
    </w:p>
    <w:p w14:paraId="230165FA" w14:textId="77777777" w:rsidR="00765559" w:rsidRPr="00ED09D1" w:rsidRDefault="00765559" w:rsidP="006B6ED0">
      <w:pPr>
        <w:rPr>
          <w:rFonts w:cs="Arial"/>
          <w:sz w:val="24"/>
          <w:szCs w:val="24"/>
        </w:rPr>
      </w:pPr>
    </w:p>
    <w:p w14:paraId="7CB33CA5" w14:textId="77777777" w:rsidR="00765559" w:rsidRPr="00ED09D1" w:rsidRDefault="00765559" w:rsidP="006B6ED0">
      <w:pPr>
        <w:rPr>
          <w:rFonts w:cs="Arial"/>
          <w:sz w:val="24"/>
          <w:szCs w:val="24"/>
        </w:rPr>
      </w:pPr>
    </w:p>
    <w:p w14:paraId="17414610" w14:textId="77777777" w:rsidR="00765559" w:rsidRPr="00ED09D1" w:rsidRDefault="00765559" w:rsidP="006B6ED0">
      <w:pPr>
        <w:rPr>
          <w:rFonts w:cs="Arial"/>
          <w:sz w:val="24"/>
          <w:szCs w:val="24"/>
        </w:rPr>
      </w:pPr>
    </w:p>
    <w:p w14:paraId="781DF2CB" w14:textId="77777777" w:rsidR="00765559" w:rsidRPr="00ED09D1" w:rsidRDefault="00765559" w:rsidP="006B6ED0">
      <w:pPr>
        <w:rPr>
          <w:rFonts w:cs="Arial"/>
          <w:sz w:val="24"/>
          <w:szCs w:val="24"/>
        </w:rPr>
      </w:pPr>
    </w:p>
    <w:p w14:paraId="16788234" w14:textId="77777777" w:rsidR="00765559" w:rsidRPr="00ED09D1" w:rsidRDefault="00765559" w:rsidP="006B6ED0">
      <w:pPr>
        <w:rPr>
          <w:rFonts w:cs="Arial"/>
          <w:sz w:val="24"/>
          <w:szCs w:val="24"/>
        </w:rPr>
      </w:pPr>
    </w:p>
    <w:p w14:paraId="57A6A0F0" w14:textId="77777777" w:rsidR="00765559" w:rsidRPr="00ED09D1" w:rsidRDefault="00765559" w:rsidP="006B6ED0">
      <w:pPr>
        <w:rPr>
          <w:rFonts w:cs="Arial"/>
          <w:sz w:val="24"/>
          <w:szCs w:val="24"/>
        </w:rPr>
      </w:pPr>
    </w:p>
    <w:p w14:paraId="7DF0CA62" w14:textId="77777777" w:rsidR="00765559" w:rsidRPr="00ED09D1" w:rsidRDefault="00765559" w:rsidP="006B6ED0">
      <w:pPr>
        <w:rPr>
          <w:rFonts w:cs="Arial"/>
          <w:sz w:val="24"/>
          <w:szCs w:val="24"/>
        </w:rPr>
      </w:pPr>
    </w:p>
    <w:p w14:paraId="44BA3426" w14:textId="77777777" w:rsidR="00765559" w:rsidRPr="00ED09D1" w:rsidRDefault="00765559" w:rsidP="006B6ED0">
      <w:pPr>
        <w:rPr>
          <w:rFonts w:cs="Arial"/>
          <w:sz w:val="24"/>
          <w:szCs w:val="24"/>
        </w:rPr>
      </w:pPr>
    </w:p>
    <w:p w14:paraId="175D53C2" w14:textId="77777777" w:rsidR="00765559" w:rsidRPr="00ED09D1" w:rsidRDefault="00765559" w:rsidP="006B6ED0">
      <w:pPr>
        <w:rPr>
          <w:rFonts w:cs="Arial"/>
          <w:sz w:val="24"/>
          <w:szCs w:val="24"/>
        </w:rPr>
      </w:pPr>
    </w:p>
    <w:p w14:paraId="7DB1D1D4" w14:textId="77777777" w:rsidR="00765559" w:rsidRPr="00ED09D1" w:rsidRDefault="00765559" w:rsidP="006B6ED0">
      <w:pPr>
        <w:rPr>
          <w:rFonts w:cs="Arial"/>
          <w:sz w:val="24"/>
          <w:szCs w:val="24"/>
        </w:rPr>
      </w:pPr>
    </w:p>
    <w:p w14:paraId="0841E4F5" w14:textId="77777777" w:rsidR="00765559" w:rsidRPr="00ED09D1" w:rsidRDefault="00765559" w:rsidP="006B6ED0">
      <w:pPr>
        <w:rPr>
          <w:rFonts w:cs="Arial"/>
          <w:sz w:val="24"/>
          <w:szCs w:val="24"/>
        </w:rPr>
      </w:pPr>
    </w:p>
    <w:p w14:paraId="711A9A35" w14:textId="77777777" w:rsidR="00765559" w:rsidRPr="00ED09D1" w:rsidRDefault="00765559" w:rsidP="006B6ED0">
      <w:pPr>
        <w:rPr>
          <w:rFonts w:cs="Arial"/>
          <w:sz w:val="24"/>
          <w:szCs w:val="24"/>
        </w:rPr>
      </w:pPr>
    </w:p>
    <w:p w14:paraId="4EE333D4" w14:textId="77777777" w:rsidR="00765559" w:rsidRPr="00ED09D1" w:rsidRDefault="00765559" w:rsidP="006B6ED0">
      <w:pPr>
        <w:rPr>
          <w:rFonts w:cs="Arial"/>
          <w:sz w:val="24"/>
          <w:szCs w:val="24"/>
        </w:rPr>
      </w:pPr>
    </w:p>
    <w:p w14:paraId="0D6BC734" w14:textId="77777777" w:rsidR="00765559" w:rsidRPr="00ED09D1" w:rsidRDefault="00765559" w:rsidP="006B6ED0">
      <w:pPr>
        <w:rPr>
          <w:rFonts w:cs="Arial"/>
          <w:sz w:val="24"/>
          <w:szCs w:val="24"/>
        </w:rPr>
      </w:pPr>
    </w:p>
    <w:p w14:paraId="34A104AC" w14:textId="77777777" w:rsidR="00765559" w:rsidRPr="00ED09D1" w:rsidRDefault="00765559" w:rsidP="006B6ED0">
      <w:pPr>
        <w:rPr>
          <w:rFonts w:cs="Arial"/>
          <w:sz w:val="24"/>
          <w:szCs w:val="24"/>
        </w:rPr>
      </w:pPr>
    </w:p>
    <w:p w14:paraId="114B4F84" w14:textId="77777777" w:rsidR="00765559" w:rsidRPr="00ED09D1" w:rsidRDefault="00765559" w:rsidP="006B6ED0">
      <w:pPr>
        <w:rPr>
          <w:rFonts w:cs="Arial"/>
          <w:sz w:val="24"/>
          <w:szCs w:val="24"/>
        </w:rPr>
      </w:pPr>
    </w:p>
    <w:p w14:paraId="1AABDC09" w14:textId="77777777" w:rsidR="00765559" w:rsidRPr="00ED09D1" w:rsidRDefault="00765559" w:rsidP="006B6ED0">
      <w:pPr>
        <w:rPr>
          <w:rFonts w:cs="Arial"/>
          <w:sz w:val="24"/>
          <w:szCs w:val="24"/>
        </w:rPr>
      </w:pPr>
    </w:p>
    <w:p w14:paraId="3F82752B" w14:textId="77777777" w:rsidR="00B13FF2" w:rsidRDefault="00B13FF2" w:rsidP="006B6ED0">
      <w:pPr>
        <w:rPr>
          <w:rFonts w:cs="Arial"/>
          <w:sz w:val="24"/>
          <w:szCs w:val="24"/>
        </w:rPr>
      </w:pPr>
    </w:p>
    <w:p w14:paraId="6CA203BD" w14:textId="77777777" w:rsidR="00B13FF2" w:rsidRDefault="00B13FF2" w:rsidP="006B6ED0">
      <w:pPr>
        <w:rPr>
          <w:rFonts w:cs="Arial"/>
          <w:sz w:val="24"/>
          <w:szCs w:val="24"/>
        </w:rPr>
      </w:pPr>
    </w:p>
    <w:p w14:paraId="1EEB5C65" w14:textId="77777777" w:rsidR="00B13FF2" w:rsidRDefault="00B13FF2" w:rsidP="006B6ED0">
      <w:pPr>
        <w:rPr>
          <w:rFonts w:cs="Arial"/>
          <w:sz w:val="24"/>
          <w:szCs w:val="24"/>
        </w:rPr>
      </w:pPr>
    </w:p>
    <w:p w14:paraId="0A05DA87" w14:textId="77777777" w:rsidR="006A3362" w:rsidRDefault="006A3362">
      <w:pPr>
        <w:rPr>
          <w:rFonts w:cs="Arial"/>
          <w:sz w:val="24"/>
          <w:szCs w:val="24"/>
        </w:rPr>
      </w:pPr>
      <w:r>
        <w:rPr>
          <w:rFonts w:cs="Arial"/>
          <w:sz w:val="24"/>
          <w:szCs w:val="24"/>
        </w:rPr>
        <w:br w:type="page"/>
      </w:r>
    </w:p>
    <w:p w14:paraId="503C3BD6" w14:textId="7127416D" w:rsidR="006B6ED0" w:rsidRPr="00ED09D1" w:rsidRDefault="0002478A" w:rsidP="006B6ED0">
      <w:pPr>
        <w:rPr>
          <w:rFonts w:cs="Arial"/>
          <w:sz w:val="24"/>
          <w:szCs w:val="24"/>
        </w:rPr>
      </w:pPr>
      <w:r w:rsidRPr="00ED09D1">
        <w:rPr>
          <w:rFonts w:cs="Arial"/>
          <w:sz w:val="24"/>
          <w:szCs w:val="24"/>
        </w:rPr>
        <w:lastRenderedPageBreak/>
        <w:t>Letter ‘</w:t>
      </w:r>
      <w:r w:rsidR="002A2F29" w:rsidRPr="00ED09D1">
        <w:rPr>
          <w:rFonts w:cs="Arial"/>
          <w:sz w:val="24"/>
          <w:szCs w:val="24"/>
        </w:rPr>
        <w:t>B</w:t>
      </w:r>
      <w:r w:rsidRPr="00ED09D1">
        <w:rPr>
          <w:rFonts w:cs="Arial"/>
          <w:sz w:val="24"/>
          <w:szCs w:val="24"/>
        </w:rPr>
        <w:t>’</w:t>
      </w:r>
      <w:r w:rsidR="006B6ED0" w:rsidRPr="00ED09D1">
        <w:rPr>
          <w:rFonts w:cs="Arial"/>
          <w:sz w:val="24"/>
          <w:szCs w:val="24"/>
        </w:rPr>
        <w:t>- letter of decision to complainant – rejecting complaint</w:t>
      </w:r>
    </w:p>
    <w:p w14:paraId="27EFE50A" w14:textId="77777777" w:rsidR="006B6ED0" w:rsidRPr="00ED09D1" w:rsidRDefault="006B6ED0" w:rsidP="006B6ED0">
      <w:pPr>
        <w:jc w:val="right"/>
        <w:rPr>
          <w:rFonts w:cs="Arial"/>
          <w:sz w:val="24"/>
          <w:szCs w:val="24"/>
        </w:rPr>
      </w:pPr>
    </w:p>
    <w:p w14:paraId="6B653212" w14:textId="77777777" w:rsidR="006B6ED0" w:rsidRPr="00ED09D1" w:rsidRDefault="006B6ED0" w:rsidP="006B6ED0">
      <w:pPr>
        <w:rPr>
          <w:rFonts w:cs="Arial"/>
          <w:sz w:val="24"/>
          <w:szCs w:val="24"/>
        </w:rPr>
      </w:pPr>
      <w:r w:rsidRPr="00ED09D1">
        <w:rPr>
          <w:rFonts w:cs="Arial"/>
          <w:sz w:val="24"/>
          <w:szCs w:val="24"/>
        </w:rPr>
        <w:t xml:space="preserve">Dear </w:t>
      </w:r>
    </w:p>
    <w:p w14:paraId="44D1216F" w14:textId="77777777" w:rsidR="006B6ED0" w:rsidRPr="00ED09D1" w:rsidRDefault="006B6ED0" w:rsidP="006B6ED0">
      <w:pPr>
        <w:rPr>
          <w:rFonts w:cs="Arial"/>
          <w:sz w:val="24"/>
          <w:szCs w:val="24"/>
        </w:rPr>
      </w:pPr>
    </w:p>
    <w:p w14:paraId="7929F2D1" w14:textId="77777777" w:rsidR="006B6ED0" w:rsidRPr="00ED09D1" w:rsidRDefault="006B6ED0" w:rsidP="006B6ED0">
      <w:pPr>
        <w:rPr>
          <w:rFonts w:cs="Arial"/>
          <w:sz w:val="24"/>
          <w:szCs w:val="24"/>
          <w:u w:val="single"/>
        </w:rPr>
      </w:pPr>
      <w:r w:rsidRPr="00ED09D1">
        <w:rPr>
          <w:rFonts w:cs="Arial"/>
          <w:sz w:val="24"/>
          <w:szCs w:val="24"/>
          <w:u w:val="single"/>
        </w:rPr>
        <w:t xml:space="preserve">Your Complaint – Complaints Appeals </w:t>
      </w:r>
      <w:r w:rsidR="00E40EFC" w:rsidRPr="00ED09D1">
        <w:rPr>
          <w:rFonts w:cs="Arial"/>
          <w:sz w:val="24"/>
          <w:szCs w:val="24"/>
          <w:u w:val="single"/>
        </w:rPr>
        <w:t xml:space="preserve">Panel </w:t>
      </w:r>
      <w:r w:rsidR="00E837A9" w:rsidRPr="00ED09D1">
        <w:rPr>
          <w:rFonts w:cs="Arial"/>
          <w:sz w:val="24"/>
          <w:szCs w:val="24"/>
          <w:u w:val="single"/>
        </w:rPr>
        <w:t>Hearing</w:t>
      </w:r>
      <w:r w:rsidR="003C54B8" w:rsidRPr="00ED09D1">
        <w:rPr>
          <w:rFonts w:cs="Arial"/>
          <w:sz w:val="24"/>
          <w:szCs w:val="24"/>
          <w:u w:val="single"/>
        </w:rPr>
        <w:t>– (insert date of hear</w:t>
      </w:r>
      <w:r w:rsidRPr="00ED09D1">
        <w:rPr>
          <w:rFonts w:cs="Arial"/>
          <w:sz w:val="24"/>
          <w:szCs w:val="24"/>
          <w:u w:val="single"/>
        </w:rPr>
        <w:t>ing)</w:t>
      </w:r>
    </w:p>
    <w:p w14:paraId="3517F98F" w14:textId="77777777" w:rsidR="006B6ED0" w:rsidRPr="00ED09D1" w:rsidRDefault="006B6ED0" w:rsidP="006B6ED0">
      <w:pPr>
        <w:rPr>
          <w:rFonts w:cs="Arial"/>
          <w:sz w:val="24"/>
          <w:szCs w:val="24"/>
          <w:u w:val="single"/>
        </w:rPr>
      </w:pPr>
    </w:p>
    <w:p w14:paraId="19FB8CB1" w14:textId="77777777" w:rsidR="006B6ED0" w:rsidRPr="00ED09D1" w:rsidRDefault="006B6ED0" w:rsidP="006B6ED0">
      <w:pPr>
        <w:rPr>
          <w:rFonts w:cs="Arial"/>
          <w:sz w:val="24"/>
          <w:szCs w:val="24"/>
        </w:rPr>
      </w:pPr>
      <w:r w:rsidRPr="00ED09D1">
        <w:rPr>
          <w:rFonts w:cs="Arial"/>
          <w:sz w:val="24"/>
          <w:szCs w:val="24"/>
        </w:rPr>
        <w:t xml:space="preserve">May I first of all thank you for attending the </w:t>
      </w:r>
      <w:r w:rsidR="00E837A9" w:rsidRPr="00ED09D1">
        <w:rPr>
          <w:rFonts w:cs="Arial"/>
          <w:sz w:val="24"/>
          <w:szCs w:val="24"/>
        </w:rPr>
        <w:t xml:space="preserve">hearing by </w:t>
      </w:r>
      <w:r w:rsidRPr="00ED09D1">
        <w:rPr>
          <w:rFonts w:cs="Arial"/>
          <w:sz w:val="24"/>
          <w:szCs w:val="24"/>
        </w:rPr>
        <w:t xml:space="preserve">the </w:t>
      </w:r>
      <w:r w:rsidR="00E40EFC" w:rsidRPr="00ED09D1">
        <w:rPr>
          <w:rFonts w:cs="Arial"/>
          <w:sz w:val="24"/>
          <w:szCs w:val="24"/>
        </w:rPr>
        <w:t xml:space="preserve">Panel </w:t>
      </w:r>
      <w:r w:rsidRPr="00ED09D1">
        <w:rPr>
          <w:rFonts w:cs="Arial"/>
          <w:sz w:val="24"/>
          <w:szCs w:val="24"/>
        </w:rPr>
        <w:t xml:space="preserve">held on (insert date). </w:t>
      </w:r>
    </w:p>
    <w:p w14:paraId="34223B45" w14:textId="77777777" w:rsidR="006B6ED0" w:rsidRPr="00ED09D1" w:rsidRDefault="006B6ED0" w:rsidP="006B6ED0">
      <w:pPr>
        <w:rPr>
          <w:rFonts w:cs="Arial"/>
          <w:sz w:val="24"/>
          <w:szCs w:val="24"/>
        </w:rPr>
      </w:pPr>
    </w:p>
    <w:p w14:paraId="0A6BA2AD" w14:textId="77777777" w:rsidR="006B6ED0" w:rsidRPr="00ED09D1" w:rsidRDefault="006B6ED0" w:rsidP="006B6ED0">
      <w:pPr>
        <w:rPr>
          <w:rFonts w:cs="Arial"/>
          <w:sz w:val="24"/>
          <w:szCs w:val="24"/>
        </w:rPr>
      </w:pPr>
      <w:r w:rsidRPr="00ED09D1">
        <w:rPr>
          <w:rFonts w:cs="Arial"/>
          <w:sz w:val="24"/>
          <w:szCs w:val="24"/>
        </w:rPr>
        <w:t xml:space="preserve">The </w:t>
      </w:r>
      <w:r w:rsidR="00E40EFC" w:rsidRPr="00ED09D1">
        <w:rPr>
          <w:rFonts w:cs="Arial"/>
          <w:sz w:val="24"/>
          <w:szCs w:val="24"/>
        </w:rPr>
        <w:t xml:space="preserve">Panel </w:t>
      </w:r>
      <w:r w:rsidRPr="00ED09D1">
        <w:rPr>
          <w:rFonts w:cs="Arial"/>
          <w:sz w:val="24"/>
          <w:szCs w:val="24"/>
        </w:rPr>
        <w:t>after carefully considering all the information presented to it has decided that no further action should be taken on your complaint for the following reasons:</w:t>
      </w:r>
    </w:p>
    <w:p w14:paraId="539CD7A1" w14:textId="77777777" w:rsidR="006B6ED0" w:rsidRPr="00ED09D1" w:rsidRDefault="006B6ED0" w:rsidP="006B6ED0">
      <w:pPr>
        <w:rPr>
          <w:rFonts w:cs="Arial"/>
          <w:sz w:val="24"/>
          <w:szCs w:val="24"/>
        </w:rPr>
      </w:pPr>
    </w:p>
    <w:p w14:paraId="1E1BA7B0" w14:textId="77777777" w:rsidR="006B6ED0" w:rsidRPr="00ED09D1" w:rsidRDefault="006B6ED0" w:rsidP="006B6ED0">
      <w:pPr>
        <w:rPr>
          <w:rFonts w:cs="Arial"/>
          <w:sz w:val="24"/>
          <w:szCs w:val="24"/>
        </w:rPr>
      </w:pPr>
      <w:r w:rsidRPr="00ED09D1">
        <w:rPr>
          <w:rFonts w:cs="Arial"/>
          <w:sz w:val="24"/>
          <w:szCs w:val="24"/>
        </w:rPr>
        <w:t>Set out the reasons for the decision e.g.</w:t>
      </w:r>
    </w:p>
    <w:p w14:paraId="6A9A2604" w14:textId="77777777" w:rsidR="006B6ED0" w:rsidRPr="00ED09D1" w:rsidRDefault="006B6ED0" w:rsidP="006B6ED0">
      <w:pPr>
        <w:rPr>
          <w:rFonts w:cs="Arial"/>
          <w:sz w:val="24"/>
          <w:szCs w:val="24"/>
        </w:rPr>
      </w:pPr>
    </w:p>
    <w:p w14:paraId="2A0F390B" w14:textId="77777777" w:rsidR="006B6ED0" w:rsidRPr="00ED09D1" w:rsidRDefault="006B6ED0" w:rsidP="006B6ED0">
      <w:pPr>
        <w:numPr>
          <w:ilvl w:val="0"/>
          <w:numId w:val="25"/>
        </w:numPr>
        <w:rPr>
          <w:rFonts w:cs="Arial"/>
          <w:sz w:val="24"/>
          <w:szCs w:val="24"/>
        </w:rPr>
      </w:pPr>
      <w:r w:rsidRPr="00ED09D1">
        <w:rPr>
          <w:rFonts w:cs="Arial"/>
          <w:sz w:val="24"/>
          <w:szCs w:val="24"/>
        </w:rPr>
        <w:t>It is recognised that an error had occurred at the early stage of the matter the subject of your complaint. Whilst this was regrettable it is the view of the</w:t>
      </w:r>
      <w:r w:rsidR="00E40EFC" w:rsidRPr="00ED09D1">
        <w:rPr>
          <w:rFonts w:cs="Arial"/>
          <w:sz w:val="24"/>
          <w:szCs w:val="24"/>
        </w:rPr>
        <w:t xml:space="preserve"> panel</w:t>
      </w:r>
      <w:r w:rsidRPr="00ED09D1">
        <w:rPr>
          <w:rFonts w:cs="Arial"/>
          <w:sz w:val="24"/>
          <w:szCs w:val="24"/>
        </w:rPr>
        <w:t>, that the early action taken by the Headteacher to correct the error once it was discovered was sufficient to correct the situation.</w:t>
      </w:r>
    </w:p>
    <w:p w14:paraId="1B546B80" w14:textId="77777777" w:rsidR="006B6ED0" w:rsidRPr="00ED09D1" w:rsidRDefault="006B6ED0" w:rsidP="006B6ED0">
      <w:pPr>
        <w:numPr>
          <w:ilvl w:val="0"/>
          <w:numId w:val="25"/>
        </w:numPr>
        <w:rPr>
          <w:rFonts w:cs="Arial"/>
          <w:sz w:val="24"/>
          <w:szCs w:val="24"/>
        </w:rPr>
      </w:pPr>
      <w:r w:rsidRPr="00ED09D1">
        <w:rPr>
          <w:rFonts w:cs="Arial"/>
          <w:sz w:val="24"/>
          <w:szCs w:val="24"/>
        </w:rPr>
        <w:t>Because action was taken early there was no evidence to demonstrate that you had suffered materially as a consequence;</w:t>
      </w:r>
    </w:p>
    <w:p w14:paraId="16D6186E" w14:textId="77777777" w:rsidR="006B6ED0" w:rsidRPr="00ED09D1" w:rsidRDefault="006B6ED0" w:rsidP="006B6ED0">
      <w:pPr>
        <w:numPr>
          <w:ilvl w:val="0"/>
          <w:numId w:val="25"/>
        </w:numPr>
        <w:rPr>
          <w:rFonts w:cs="Arial"/>
          <w:sz w:val="24"/>
          <w:szCs w:val="24"/>
        </w:rPr>
      </w:pPr>
      <w:r w:rsidRPr="00ED09D1">
        <w:rPr>
          <w:rFonts w:cs="Arial"/>
          <w:sz w:val="24"/>
          <w:szCs w:val="24"/>
        </w:rPr>
        <w:t>The Headteacher has already apologised to you both verbally and in writing for the error;</w:t>
      </w:r>
    </w:p>
    <w:p w14:paraId="03623557" w14:textId="77777777" w:rsidR="006B6ED0" w:rsidRPr="00ED09D1" w:rsidRDefault="006B6ED0" w:rsidP="006B6ED0">
      <w:pPr>
        <w:numPr>
          <w:ilvl w:val="0"/>
          <w:numId w:val="25"/>
        </w:numPr>
        <w:rPr>
          <w:rFonts w:cs="Arial"/>
          <w:sz w:val="24"/>
          <w:szCs w:val="24"/>
        </w:rPr>
      </w:pPr>
      <w:r w:rsidRPr="00ED09D1">
        <w:rPr>
          <w:rFonts w:cs="Arial"/>
          <w:sz w:val="24"/>
          <w:szCs w:val="24"/>
        </w:rPr>
        <w:t xml:space="preserve">The Governing </w:t>
      </w:r>
      <w:r w:rsidR="002E6FB5" w:rsidRPr="00ED09D1">
        <w:rPr>
          <w:rFonts w:cs="Arial"/>
          <w:sz w:val="24"/>
          <w:szCs w:val="24"/>
        </w:rPr>
        <w:t>Board</w:t>
      </w:r>
      <w:r w:rsidRPr="00ED09D1">
        <w:rPr>
          <w:rFonts w:cs="Arial"/>
          <w:sz w:val="24"/>
          <w:szCs w:val="24"/>
        </w:rPr>
        <w:t xml:space="preserve"> will be reviewing p</w:t>
      </w:r>
      <w:r w:rsidR="00F70162" w:rsidRPr="00ED09D1">
        <w:rPr>
          <w:rFonts w:cs="Arial"/>
          <w:sz w:val="24"/>
          <w:szCs w:val="24"/>
        </w:rPr>
        <w:t>olicies and procedures to see if</w:t>
      </w:r>
      <w:r w:rsidRPr="00ED09D1">
        <w:rPr>
          <w:rFonts w:cs="Arial"/>
          <w:sz w:val="24"/>
          <w:szCs w:val="24"/>
        </w:rPr>
        <w:t xml:space="preserve"> they can be improved.</w:t>
      </w:r>
    </w:p>
    <w:p w14:paraId="3DD220FA" w14:textId="77777777" w:rsidR="006B6ED0" w:rsidRPr="00ED09D1" w:rsidRDefault="006B6ED0" w:rsidP="006B6ED0">
      <w:pPr>
        <w:rPr>
          <w:rFonts w:cs="Arial"/>
          <w:sz w:val="24"/>
          <w:szCs w:val="24"/>
        </w:rPr>
      </w:pPr>
    </w:p>
    <w:p w14:paraId="5701CBA6" w14:textId="77777777" w:rsidR="006B6ED0" w:rsidRPr="00ED09D1" w:rsidRDefault="006B6ED0" w:rsidP="006417F9">
      <w:pPr>
        <w:pStyle w:val="FootnoteText"/>
        <w:rPr>
          <w:rFonts w:cs="Arial"/>
          <w:sz w:val="24"/>
          <w:szCs w:val="24"/>
        </w:rPr>
      </w:pPr>
      <w:r w:rsidRPr="00ED09D1">
        <w:rPr>
          <w:rFonts w:cs="Arial"/>
          <w:sz w:val="24"/>
          <w:szCs w:val="24"/>
        </w:rPr>
        <w:t xml:space="preserve">The hearing of your complaint by the </w:t>
      </w:r>
      <w:r w:rsidR="00E40EFC" w:rsidRPr="00ED09D1">
        <w:rPr>
          <w:rFonts w:cs="Arial"/>
          <w:sz w:val="24"/>
          <w:szCs w:val="24"/>
        </w:rPr>
        <w:t xml:space="preserve">Panel </w:t>
      </w:r>
      <w:proofErr w:type="gramStart"/>
      <w:r w:rsidRPr="00ED09D1">
        <w:rPr>
          <w:rFonts w:cs="Arial"/>
          <w:sz w:val="24"/>
          <w:szCs w:val="24"/>
        </w:rPr>
        <w:t>brings to an end</w:t>
      </w:r>
      <w:proofErr w:type="gramEnd"/>
      <w:r w:rsidRPr="00ED09D1">
        <w:rPr>
          <w:rFonts w:cs="Arial"/>
          <w:sz w:val="24"/>
          <w:szCs w:val="24"/>
        </w:rPr>
        <w:t xml:space="preserve"> the formal procedures set out in the school’s </w:t>
      </w:r>
      <w:r w:rsidR="00FB65DB" w:rsidRPr="00ED09D1">
        <w:rPr>
          <w:rFonts w:cs="Arial"/>
          <w:sz w:val="24"/>
          <w:szCs w:val="24"/>
        </w:rPr>
        <w:t>C</w:t>
      </w:r>
      <w:r w:rsidRPr="00ED09D1">
        <w:rPr>
          <w:rFonts w:cs="Arial"/>
          <w:sz w:val="24"/>
          <w:szCs w:val="24"/>
        </w:rPr>
        <w:t xml:space="preserve">omplaints </w:t>
      </w:r>
      <w:r w:rsidR="00FB65DB" w:rsidRPr="00ED09D1">
        <w:rPr>
          <w:rFonts w:cs="Arial"/>
          <w:sz w:val="24"/>
          <w:szCs w:val="24"/>
        </w:rPr>
        <w:t>P</w:t>
      </w:r>
      <w:r w:rsidRPr="00ED09D1">
        <w:rPr>
          <w:rFonts w:cs="Arial"/>
          <w:sz w:val="24"/>
          <w:szCs w:val="24"/>
        </w:rPr>
        <w:t xml:space="preserve">rocedure. However, </w:t>
      </w:r>
      <w:r w:rsidR="00CB32D0" w:rsidRPr="00ED09D1">
        <w:rPr>
          <w:rFonts w:cs="Arial"/>
          <w:snapToGrid w:val="0"/>
          <w:sz w:val="24"/>
          <w:szCs w:val="24"/>
          <w:lang w:eastAsia="en-US"/>
        </w:rPr>
        <w:t>if yo</w:t>
      </w:r>
      <w:r w:rsidR="0051108C" w:rsidRPr="00ED09D1">
        <w:rPr>
          <w:rFonts w:cs="Arial"/>
          <w:snapToGrid w:val="0"/>
          <w:sz w:val="24"/>
          <w:szCs w:val="24"/>
          <w:lang w:eastAsia="en-US"/>
        </w:rPr>
        <w:t xml:space="preserve">u remain </w:t>
      </w:r>
      <w:r w:rsidR="00CB32D0" w:rsidRPr="00ED09D1">
        <w:rPr>
          <w:rFonts w:cs="Arial"/>
          <w:snapToGrid w:val="0"/>
          <w:sz w:val="24"/>
          <w:szCs w:val="24"/>
          <w:lang w:eastAsia="en-US"/>
        </w:rPr>
        <w:t>dissatisfied then you m</w:t>
      </w:r>
      <w:r w:rsidR="00D14E09" w:rsidRPr="00ED09D1">
        <w:rPr>
          <w:rFonts w:cs="Arial"/>
          <w:snapToGrid w:val="0"/>
          <w:sz w:val="24"/>
          <w:szCs w:val="24"/>
          <w:lang w:eastAsia="en-US"/>
        </w:rPr>
        <w:t>ay write to:</w:t>
      </w:r>
      <w:r w:rsidR="006417F9" w:rsidRPr="00ED09D1">
        <w:rPr>
          <w:rFonts w:cs="Arial"/>
          <w:snapToGrid w:val="0"/>
          <w:sz w:val="24"/>
          <w:szCs w:val="24"/>
          <w:lang w:eastAsia="en-US"/>
        </w:rPr>
        <w:t xml:space="preserve"> </w:t>
      </w:r>
      <w:r w:rsidR="00D14E09" w:rsidRPr="00ED09D1">
        <w:rPr>
          <w:rFonts w:cs="Arial"/>
          <w:snapToGrid w:val="0"/>
          <w:sz w:val="24"/>
          <w:szCs w:val="24"/>
          <w:lang w:eastAsia="en-US"/>
        </w:rPr>
        <w:t>The School Complaints Unit (SCU) Department for Education, 2</w:t>
      </w:r>
      <w:r w:rsidR="00D14E09" w:rsidRPr="00ED09D1">
        <w:rPr>
          <w:rFonts w:cs="Arial"/>
          <w:snapToGrid w:val="0"/>
          <w:sz w:val="24"/>
          <w:szCs w:val="24"/>
          <w:vertAlign w:val="superscript"/>
          <w:lang w:eastAsia="en-US"/>
        </w:rPr>
        <w:t>nd</w:t>
      </w:r>
      <w:r w:rsidR="00D14E09" w:rsidRPr="00ED09D1">
        <w:rPr>
          <w:rFonts w:cs="Arial"/>
          <w:snapToGrid w:val="0"/>
          <w:sz w:val="24"/>
          <w:szCs w:val="24"/>
          <w:lang w:eastAsia="en-US"/>
        </w:rPr>
        <w:t xml:space="preserve"> Floor Piccadilly Gate, Manchester, M1 2WD.</w:t>
      </w:r>
    </w:p>
    <w:p w14:paraId="7B186A81" w14:textId="77777777" w:rsidR="006B6ED0" w:rsidRPr="00ED09D1" w:rsidRDefault="006B6ED0" w:rsidP="006B6ED0">
      <w:pPr>
        <w:rPr>
          <w:rFonts w:cs="Arial"/>
          <w:sz w:val="24"/>
          <w:szCs w:val="24"/>
        </w:rPr>
      </w:pPr>
    </w:p>
    <w:p w14:paraId="0076EEA3" w14:textId="77777777" w:rsidR="006B6ED0" w:rsidRPr="00ED09D1" w:rsidRDefault="006B6ED0" w:rsidP="006B6ED0">
      <w:pPr>
        <w:rPr>
          <w:rFonts w:cs="Arial"/>
          <w:sz w:val="24"/>
          <w:szCs w:val="24"/>
        </w:rPr>
      </w:pPr>
      <w:r w:rsidRPr="00ED09D1">
        <w:rPr>
          <w:rFonts w:cs="Arial"/>
          <w:sz w:val="24"/>
          <w:szCs w:val="24"/>
        </w:rPr>
        <w:t>Yours sincerely,</w:t>
      </w:r>
    </w:p>
    <w:p w14:paraId="4F24943C" w14:textId="77777777" w:rsidR="006B6ED0" w:rsidRPr="00ED09D1" w:rsidRDefault="006B6ED0" w:rsidP="006B6ED0">
      <w:pPr>
        <w:rPr>
          <w:rFonts w:cs="Arial"/>
          <w:sz w:val="24"/>
          <w:szCs w:val="24"/>
        </w:rPr>
      </w:pPr>
    </w:p>
    <w:p w14:paraId="6AD9664E" w14:textId="77777777" w:rsidR="006B6ED0" w:rsidRPr="00ED09D1" w:rsidRDefault="006B6ED0" w:rsidP="006B6ED0">
      <w:pPr>
        <w:rPr>
          <w:rFonts w:cs="Arial"/>
          <w:sz w:val="24"/>
          <w:szCs w:val="24"/>
        </w:rPr>
      </w:pPr>
    </w:p>
    <w:p w14:paraId="2EA0D044" w14:textId="77777777" w:rsidR="006B6ED0" w:rsidRPr="00ED09D1" w:rsidRDefault="00560F6C" w:rsidP="006B6ED0">
      <w:pPr>
        <w:rPr>
          <w:rFonts w:cs="Arial"/>
          <w:sz w:val="24"/>
          <w:szCs w:val="24"/>
        </w:rPr>
      </w:pPr>
      <w:r w:rsidRPr="00ED09D1">
        <w:rPr>
          <w:rFonts w:cs="Arial"/>
          <w:sz w:val="24"/>
          <w:szCs w:val="24"/>
        </w:rPr>
        <w:t xml:space="preserve">Chair of the </w:t>
      </w:r>
      <w:r w:rsidR="006B6ED0" w:rsidRPr="00ED09D1">
        <w:rPr>
          <w:rFonts w:cs="Arial"/>
          <w:sz w:val="24"/>
          <w:szCs w:val="24"/>
        </w:rPr>
        <w:t xml:space="preserve">Complaints </w:t>
      </w:r>
      <w:r w:rsidRPr="00ED09D1">
        <w:rPr>
          <w:rFonts w:cs="Arial"/>
          <w:sz w:val="24"/>
          <w:szCs w:val="24"/>
        </w:rPr>
        <w:t xml:space="preserve">Appeals </w:t>
      </w:r>
      <w:r w:rsidR="00E40EFC" w:rsidRPr="00ED09D1">
        <w:rPr>
          <w:rFonts w:cs="Arial"/>
          <w:sz w:val="24"/>
          <w:szCs w:val="24"/>
        </w:rPr>
        <w:t xml:space="preserve">Panel </w:t>
      </w:r>
      <w:r w:rsidR="006B6ED0" w:rsidRPr="00ED09D1">
        <w:rPr>
          <w:rFonts w:cs="Arial"/>
          <w:sz w:val="24"/>
          <w:szCs w:val="24"/>
        </w:rPr>
        <w:t xml:space="preserve">of (Name of school) Governing </w:t>
      </w:r>
      <w:r w:rsidR="002E6FB5" w:rsidRPr="00ED09D1">
        <w:rPr>
          <w:rFonts w:cs="Arial"/>
          <w:sz w:val="24"/>
          <w:szCs w:val="24"/>
        </w:rPr>
        <w:t>Board</w:t>
      </w:r>
    </w:p>
    <w:p w14:paraId="6BF7610E" w14:textId="77777777" w:rsidR="006B6ED0" w:rsidRPr="00ED09D1" w:rsidRDefault="006B6ED0" w:rsidP="006B6ED0">
      <w:pPr>
        <w:rPr>
          <w:rFonts w:cs="Arial"/>
          <w:sz w:val="24"/>
          <w:szCs w:val="24"/>
        </w:rPr>
      </w:pPr>
    </w:p>
    <w:p w14:paraId="25DC539F" w14:textId="77777777" w:rsidR="006B6ED0" w:rsidRPr="00ED09D1" w:rsidRDefault="006B6ED0" w:rsidP="006B6ED0">
      <w:pPr>
        <w:rPr>
          <w:rFonts w:cs="Arial"/>
          <w:sz w:val="24"/>
          <w:szCs w:val="24"/>
        </w:rPr>
      </w:pPr>
    </w:p>
    <w:p w14:paraId="63E83F18" w14:textId="77777777" w:rsidR="00BC4D3F" w:rsidRPr="00ED09D1" w:rsidRDefault="00BC4D3F" w:rsidP="006B6ED0">
      <w:pPr>
        <w:rPr>
          <w:rFonts w:cs="Arial"/>
          <w:sz w:val="24"/>
          <w:szCs w:val="24"/>
        </w:rPr>
      </w:pPr>
    </w:p>
    <w:p w14:paraId="6FBAD364" w14:textId="77777777" w:rsidR="00BC4D3F" w:rsidRPr="00ED09D1" w:rsidRDefault="00BC4D3F" w:rsidP="006B6ED0">
      <w:pPr>
        <w:rPr>
          <w:rFonts w:cs="Arial"/>
          <w:sz w:val="24"/>
          <w:szCs w:val="24"/>
        </w:rPr>
      </w:pPr>
    </w:p>
    <w:p w14:paraId="5DC4596E" w14:textId="77777777" w:rsidR="00BC4D3F" w:rsidRPr="00ED09D1" w:rsidRDefault="00BC4D3F" w:rsidP="006B6ED0">
      <w:pPr>
        <w:rPr>
          <w:rFonts w:cs="Arial"/>
          <w:sz w:val="24"/>
          <w:szCs w:val="24"/>
        </w:rPr>
      </w:pPr>
    </w:p>
    <w:p w14:paraId="71E9947C" w14:textId="77777777" w:rsidR="00BC4D3F" w:rsidRPr="00ED09D1" w:rsidRDefault="00BC4D3F" w:rsidP="006B6ED0">
      <w:pPr>
        <w:rPr>
          <w:rFonts w:cs="Arial"/>
          <w:sz w:val="24"/>
          <w:szCs w:val="24"/>
        </w:rPr>
      </w:pPr>
    </w:p>
    <w:p w14:paraId="1413D853" w14:textId="77777777" w:rsidR="00BC4D3F" w:rsidRPr="00ED09D1" w:rsidRDefault="00BC4D3F" w:rsidP="006B6ED0">
      <w:pPr>
        <w:rPr>
          <w:rFonts w:cs="Arial"/>
          <w:sz w:val="24"/>
          <w:szCs w:val="24"/>
        </w:rPr>
      </w:pPr>
    </w:p>
    <w:p w14:paraId="2A7A9836" w14:textId="77777777" w:rsidR="00BC4D3F" w:rsidRPr="00ED09D1" w:rsidRDefault="00BC4D3F" w:rsidP="006B6ED0">
      <w:pPr>
        <w:rPr>
          <w:rFonts w:cs="Arial"/>
          <w:sz w:val="24"/>
          <w:szCs w:val="24"/>
        </w:rPr>
      </w:pPr>
    </w:p>
    <w:p w14:paraId="47CE7A2C" w14:textId="77777777" w:rsidR="00BC4D3F" w:rsidRPr="00ED09D1" w:rsidRDefault="00BC4D3F" w:rsidP="006B6ED0">
      <w:pPr>
        <w:rPr>
          <w:rFonts w:cs="Arial"/>
          <w:sz w:val="24"/>
          <w:szCs w:val="24"/>
        </w:rPr>
      </w:pPr>
    </w:p>
    <w:p w14:paraId="2C7DA92C" w14:textId="77777777" w:rsidR="00BC4D3F" w:rsidRPr="00ED09D1" w:rsidRDefault="00BC4D3F" w:rsidP="006B6ED0">
      <w:pPr>
        <w:rPr>
          <w:rFonts w:cs="Arial"/>
          <w:sz w:val="24"/>
          <w:szCs w:val="24"/>
        </w:rPr>
      </w:pPr>
    </w:p>
    <w:p w14:paraId="3F904CCB" w14:textId="77777777" w:rsidR="00BC4D3F" w:rsidRPr="00ED09D1" w:rsidRDefault="00BC4D3F" w:rsidP="006B6ED0">
      <w:pPr>
        <w:rPr>
          <w:rFonts w:cs="Arial"/>
          <w:sz w:val="24"/>
          <w:szCs w:val="24"/>
        </w:rPr>
      </w:pPr>
    </w:p>
    <w:p w14:paraId="040360B8" w14:textId="77777777" w:rsidR="0051108C" w:rsidRDefault="0051108C" w:rsidP="006B6ED0">
      <w:pPr>
        <w:rPr>
          <w:rFonts w:cs="Arial"/>
          <w:sz w:val="24"/>
          <w:szCs w:val="24"/>
        </w:rPr>
      </w:pPr>
    </w:p>
    <w:p w14:paraId="17A1CA98" w14:textId="77777777" w:rsidR="00366517" w:rsidRDefault="00366517" w:rsidP="006B6ED0">
      <w:pPr>
        <w:rPr>
          <w:rFonts w:cs="Arial"/>
          <w:sz w:val="24"/>
          <w:szCs w:val="24"/>
        </w:rPr>
      </w:pPr>
    </w:p>
    <w:p w14:paraId="1A55251A" w14:textId="77777777" w:rsidR="00366517" w:rsidRDefault="00366517" w:rsidP="006B6ED0">
      <w:pPr>
        <w:rPr>
          <w:rFonts w:cs="Arial"/>
          <w:sz w:val="24"/>
          <w:szCs w:val="24"/>
        </w:rPr>
      </w:pPr>
    </w:p>
    <w:p w14:paraId="4F6D2C48" w14:textId="77777777" w:rsidR="00366517" w:rsidRPr="00ED09D1" w:rsidRDefault="00366517" w:rsidP="006B6ED0">
      <w:pPr>
        <w:rPr>
          <w:rFonts w:cs="Arial"/>
          <w:sz w:val="24"/>
          <w:szCs w:val="24"/>
        </w:rPr>
      </w:pPr>
    </w:p>
    <w:p w14:paraId="4B05FA66" w14:textId="77777777" w:rsidR="006B6ED0" w:rsidRPr="00ED09D1" w:rsidRDefault="0002478A" w:rsidP="006B6ED0">
      <w:pPr>
        <w:rPr>
          <w:rFonts w:cs="Arial"/>
          <w:sz w:val="24"/>
          <w:szCs w:val="24"/>
        </w:rPr>
      </w:pPr>
      <w:r w:rsidRPr="00ED09D1">
        <w:rPr>
          <w:rFonts w:cs="Arial"/>
          <w:sz w:val="24"/>
          <w:szCs w:val="24"/>
        </w:rPr>
        <w:lastRenderedPageBreak/>
        <w:t xml:space="preserve">Letter </w:t>
      </w:r>
      <w:r w:rsidR="006B6ED0" w:rsidRPr="00ED09D1">
        <w:rPr>
          <w:rFonts w:cs="Arial"/>
          <w:sz w:val="24"/>
          <w:szCs w:val="24"/>
        </w:rPr>
        <w:t>‘</w:t>
      </w:r>
      <w:r w:rsidR="002A2F29" w:rsidRPr="00ED09D1">
        <w:rPr>
          <w:rFonts w:cs="Arial"/>
          <w:sz w:val="24"/>
          <w:szCs w:val="24"/>
        </w:rPr>
        <w:t>C</w:t>
      </w:r>
      <w:r w:rsidR="006B6ED0" w:rsidRPr="00ED09D1">
        <w:rPr>
          <w:rFonts w:cs="Arial"/>
          <w:sz w:val="24"/>
          <w:szCs w:val="24"/>
        </w:rPr>
        <w:t>’ - letter of decision to complainant – upholding complaint</w:t>
      </w:r>
    </w:p>
    <w:p w14:paraId="31F27C88" w14:textId="77777777" w:rsidR="006B6ED0" w:rsidRPr="00ED09D1" w:rsidRDefault="006B6ED0" w:rsidP="006B6ED0">
      <w:pPr>
        <w:jc w:val="right"/>
        <w:rPr>
          <w:rFonts w:cs="Arial"/>
          <w:sz w:val="24"/>
          <w:szCs w:val="24"/>
        </w:rPr>
      </w:pPr>
    </w:p>
    <w:p w14:paraId="4C01BF20" w14:textId="77777777" w:rsidR="006B6ED0" w:rsidRPr="00ED09D1" w:rsidRDefault="006B6ED0" w:rsidP="006B6ED0">
      <w:pPr>
        <w:rPr>
          <w:rFonts w:cs="Arial"/>
          <w:sz w:val="24"/>
          <w:szCs w:val="24"/>
        </w:rPr>
      </w:pPr>
      <w:r w:rsidRPr="00ED09D1">
        <w:rPr>
          <w:rFonts w:cs="Arial"/>
          <w:sz w:val="24"/>
          <w:szCs w:val="24"/>
        </w:rPr>
        <w:t xml:space="preserve">Dear </w:t>
      </w:r>
    </w:p>
    <w:p w14:paraId="79B88F8C" w14:textId="77777777" w:rsidR="006B6ED0" w:rsidRPr="00ED09D1" w:rsidRDefault="006B6ED0" w:rsidP="006B6ED0">
      <w:pPr>
        <w:rPr>
          <w:rFonts w:cs="Arial"/>
          <w:sz w:val="24"/>
          <w:szCs w:val="24"/>
        </w:rPr>
      </w:pPr>
    </w:p>
    <w:p w14:paraId="4F067911" w14:textId="77777777" w:rsidR="006B6ED0" w:rsidRPr="00ED09D1" w:rsidRDefault="006B6ED0" w:rsidP="006B6ED0">
      <w:pPr>
        <w:rPr>
          <w:rFonts w:cs="Arial"/>
          <w:sz w:val="24"/>
          <w:szCs w:val="24"/>
          <w:u w:val="single"/>
        </w:rPr>
      </w:pPr>
      <w:r w:rsidRPr="00ED09D1">
        <w:rPr>
          <w:rFonts w:cs="Arial"/>
          <w:sz w:val="24"/>
          <w:szCs w:val="24"/>
          <w:u w:val="single"/>
        </w:rPr>
        <w:t xml:space="preserve">Your Complaint – Complaints Appeals </w:t>
      </w:r>
      <w:r w:rsidR="00E40EFC" w:rsidRPr="00ED09D1">
        <w:rPr>
          <w:rFonts w:cs="Arial"/>
          <w:sz w:val="24"/>
          <w:szCs w:val="24"/>
          <w:u w:val="single"/>
        </w:rPr>
        <w:t xml:space="preserve">Panel </w:t>
      </w:r>
      <w:r w:rsidR="00E837A9" w:rsidRPr="00ED09D1">
        <w:rPr>
          <w:rFonts w:cs="Arial"/>
          <w:sz w:val="24"/>
          <w:szCs w:val="24"/>
          <w:u w:val="single"/>
        </w:rPr>
        <w:t xml:space="preserve">Hearing </w:t>
      </w:r>
      <w:r w:rsidRPr="00ED09D1">
        <w:rPr>
          <w:rFonts w:cs="Arial"/>
          <w:sz w:val="24"/>
          <w:szCs w:val="24"/>
          <w:u w:val="single"/>
        </w:rPr>
        <w:t>– (insert date of</w:t>
      </w:r>
      <w:r w:rsidR="003C54B8" w:rsidRPr="00ED09D1">
        <w:rPr>
          <w:rFonts w:cs="Arial"/>
          <w:sz w:val="24"/>
          <w:szCs w:val="24"/>
          <w:u w:val="single"/>
        </w:rPr>
        <w:t xml:space="preserve"> hearing</w:t>
      </w:r>
      <w:r w:rsidRPr="00ED09D1">
        <w:rPr>
          <w:rFonts w:cs="Arial"/>
          <w:sz w:val="24"/>
          <w:szCs w:val="24"/>
          <w:u w:val="single"/>
        </w:rPr>
        <w:t>)</w:t>
      </w:r>
    </w:p>
    <w:p w14:paraId="145C11DD" w14:textId="77777777" w:rsidR="006B6ED0" w:rsidRPr="00ED09D1" w:rsidRDefault="006B6ED0" w:rsidP="006B6ED0">
      <w:pPr>
        <w:rPr>
          <w:rFonts w:cs="Arial"/>
          <w:sz w:val="24"/>
          <w:szCs w:val="24"/>
          <w:u w:val="single"/>
        </w:rPr>
      </w:pPr>
    </w:p>
    <w:p w14:paraId="3723321D" w14:textId="77777777" w:rsidR="006B6ED0" w:rsidRPr="00ED09D1" w:rsidRDefault="006B6ED0" w:rsidP="006B6ED0">
      <w:pPr>
        <w:rPr>
          <w:rFonts w:cs="Arial"/>
          <w:sz w:val="24"/>
          <w:szCs w:val="24"/>
        </w:rPr>
      </w:pPr>
      <w:r w:rsidRPr="00ED09D1">
        <w:rPr>
          <w:rFonts w:cs="Arial"/>
          <w:sz w:val="24"/>
          <w:szCs w:val="24"/>
        </w:rPr>
        <w:t xml:space="preserve">May I first of all thank you for attending the </w:t>
      </w:r>
      <w:r w:rsidR="00E837A9" w:rsidRPr="00ED09D1">
        <w:rPr>
          <w:rFonts w:cs="Arial"/>
          <w:sz w:val="24"/>
          <w:szCs w:val="24"/>
        </w:rPr>
        <w:t>hearing by</w:t>
      </w:r>
      <w:r w:rsidRPr="00ED09D1">
        <w:rPr>
          <w:rFonts w:cs="Arial"/>
          <w:sz w:val="24"/>
          <w:szCs w:val="24"/>
        </w:rPr>
        <w:t xml:space="preserve"> the </w:t>
      </w:r>
      <w:r w:rsidR="00E40EFC" w:rsidRPr="00ED09D1">
        <w:rPr>
          <w:rFonts w:cs="Arial"/>
          <w:sz w:val="24"/>
          <w:szCs w:val="24"/>
        </w:rPr>
        <w:t xml:space="preserve">Panel </w:t>
      </w:r>
      <w:r w:rsidRPr="00ED09D1">
        <w:rPr>
          <w:rFonts w:cs="Arial"/>
          <w:sz w:val="24"/>
          <w:szCs w:val="24"/>
        </w:rPr>
        <w:t xml:space="preserve">held on (insert date). </w:t>
      </w:r>
    </w:p>
    <w:p w14:paraId="6B40E7A7" w14:textId="77777777" w:rsidR="006B6ED0" w:rsidRPr="00ED09D1" w:rsidRDefault="006B6ED0" w:rsidP="006B6ED0">
      <w:pPr>
        <w:rPr>
          <w:rFonts w:cs="Arial"/>
          <w:sz w:val="24"/>
          <w:szCs w:val="24"/>
        </w:rPr>
      </w:pPr>
    </w:p>
    <w:p w14:paraId="4CDEA6FF" w14:textId="77777777" w:rsidR="006B6ED0" w:rsidRPr="00ED09D1" w:rsidRDefault="006B6ED0" w:rsidP="006B6ED0">
      <w:pPr>
        <w:rPr>
          <w:rFonts w:cs="Arial"/>
          <w:sz w:val="24"/>
          <w:szCs w:val="24"/>
        </w:rPr>
      </w:pPr>
      <w:r w:rsidRPr="00ED09D1">
        <w:rPr>
          <w:rFonts w:cs="Arial"/>
          <w:sz w:val="24"/>
          <w:szCs w:val="24"/>
        </w:rPr>
        <w:t xml:space="preserve">The </w:t>
      </w:r>
      <w:r w:rsidR="00E40EFC" w:rsidRPr="00ED09D1">
        <w:rPr>
          <w:rFonts w:cs="Arial"/>
          <w:sz w:val="24"/>
          <w:szCs w:val="24"/>
        </w:rPr>
        <w:t xml:space="preserve">Panel </w:t>
      </w:r>
      <w:r w:rsidRPr="00ED09D1">
        <w:rPr>
          <w:rFonts w:cs="Arial"/>
          <w:sz w:val="24"/>
          <w:szCs w:val="24"/>
        </w:rPr>
        <w:t>after carefully considering all the information presented to it has decided to uphold your complaint for the following reasons:</w:t>
      </w:r>
    </w:p>
    <w:p w14:paraId="3FFF7D4A" w14:textId="77777777" w:rsidR="006B6ED0" w:rsidRPr="00ED09D1" w:rsidRDefault="006B6ED0" w:rsidP="006B6ED0">
      <w:pPr>
        <w:rPr>
          <w:rFonts w:cs="Arial"/>
          <w:sz w:val="24"/>
          <w:szCs w:val="24"/>
        </w:rPr>
      </w:pPr>
    </w:p>
    <w:p w14:paraId="26B830CD" w14:textId="77777777" w:rsidR="006B6ED0" w:rsidRPr="00ED09D1" w:rsidRDefault="006B6ED0" w:rsidP="006B6ED0">
      <w:pPr>
        <w:rPr>
          <w:rFonts w:cs="Arial"/>
          <w:sz w:val="24"/>
          <w:szCs w:val="24"/>
        </w:rPr>
      </w:pPr>
      <w:r w:rsidRPr="00ED09D1">
        <w:rPr>
          <w:rFonts w:cs="Arial"/>
          <w:sz w:val="24"/>
          <w:szCs w:val="24"/>
        </w:rPr>
        <w:t>Set out reasons e.g.</w:t>
      </w:r>
    </w:p>
    <w:p w14:paraId="287B69A3" w14:textId="77777777" w:rsidR="006B6ED0" w:rsidRPr="00ED09D1" w:rsidRDefault="006B6ED0" w:rsidP="006B6ED0">
      <w:pPr>
        <w:rPr>
          <w:rFonts w:cs="Arial"/>
          <w:sz w:val="24"/>
          <w:szCs w:val="24"/>
        </w:rPr>
      </w:pPr>
    </w:p>
    <w:p w14:paraId="6BE3A2BE" w14:textId="77777777" w:rsidR="006B6ED0" w:rsidRPr="00ED09D1" w:rsidRDefault="006B6ED0" w:rsidP="006B6ED0">
      <w:pPr>
        <w:numPr>
          <w:ilvl w:val="0"/>
          <w:numId w:val="26"/>
        </w:numPr>
        <w:rPr>
          <w:rFonts w:cs="Arial"/>
          <w:sz w:val="24"/>
          <w:szCs w:val="24"/>
        </w:rPr>
      </w:pPr>
      <w:r w:rsidRPr="00ED09D1">
        <w:rPr>
          <w:rFonts w:cs="Arial"/>
          <w:sz w:val="24"/>
          <w:szCs w:val="24"/>
        </w:rPr>
        <w:t>It is recognised that an error had occurred at the early stage of the matter the subject of your complaint and that this error had not been identified or action taken to correct it;</w:t>
      </w:r>
    </w:p>
    <w:p w14:paraId="747DCBC9" w14:textId="77777777" w:rsidR="006B6ED0" w:rsidRPr="00ED09D1" w:rsidRDefault="006B6ED0" w:rsidP="006B6ED0">
      <w:pPr>
        <w:numPr>
          <w:ilvl w:val="0"/>
          <w:numId w:val="26"/>
        </w:numPr>
        <w:rPr>
          <w:rFonts w:cs="Arial"/>
          <w:sz w:val="24"/>
          <w:szCs w:val="24"/>
        </w:rPr>
      </w:pPr>
      <w:r w:rsidRPr="00ED09D1">
        <w:rPr>
          <w:rFonts w:cs="Arial"/>
          <w:sz w:val="24"/>
          <w:szCs w:val="24"/>
        </w:rPr>
        <w:t>Because the error was not identified you had to pay twice for the music lessons;</w:t>
      </w:r>
    </w:p>
    <w:p w14:paraId="63A0829D" w14:textId="77777777" w:rsidR="006B6ED0" w:rsidRPr="00ED09D1" w:rsidRDefault="006B6ED0" w:rsidP="006B6ED0">
      <w:pPr>
        <w:rPr>
          <w:rFonts w:cs="Arial"/>
          <w:sz w:val="24"/>
          <w:szCs w:val="24"/>
        </w:rPr>
      </w:pPr>
    </w:p>
    <w:p w14:paraId="3EDFBBEF" w14:textId="77777777" w:rsidR="006B6ED0" w:rsidRPr="00ED09D1" w:rsidRDefault="006B6ED0" w:rsidP="006B6ED0">
      <w:pPr>
        <w:rPr>
          <w:rFonts w:cs="Arial"/>
          <w:sz w:val="24"/>
          <w:szCs w:val="24"/>
        </w:rPr>
      </w:pPr>
      <w:r w:rsidRPr="00ED09D1">
        <w:rPr>
          <w:rFonts w:cs="Arial"/>
          <w:sz w:val="24"/>
          <w:szCs w:val="24"/>
        </w:rPr>
        <w:t xml:space="preserve">Further the </w:t>
      </w:r>
      <w:r w:rsidR="00E40EFC" w:rsidRPr="00ED09D1">
        <w:rPr>
          <w:rFonts w:cs="Arial"/>
          <w:sz w:val="24"/>
          <w:szCs w:val="24"/>
        </w:rPr>
        <w:t xml:space="preserve">Panel </w:t>
      </w:r>
      <w:r w:rsidRPr="00ED09D1">
        <w:rPr>
          <w:rFonts w:cs="Arial"/>
          <w:sz w:val="24"/>
          <w:szCs w:val="24"/>
        </w:rPr>
        <w:t>has determined that the following action shall be taken to address your complaint:</w:t>
      </w:r>
    </w:p>
    <w:p w14:paraId="39CA8924" w14:textId="77777777" w:rsidR="006B6ED0" w:rsidRPr="00ED09D1" w:rsidRDefault="006B6ED0" w:rsidP="006B6ED0">
      <w:pPr>
        <w:rPr>
          <w:rFonts w:cs="Arial"/>
          <w:sz w:val="24"/>
          <w:szCs w:val="24"/>
        </w:rPr>
      </w:pPr>
    </w:p>
    <w:p w14:paraId="7F7FB71C" w14:textId="77777777" w:rsidR="006B6ED0" w:rsidRPr="00ED09D1" w:rsidRDefault="006B6ED0" w:rsidP="006B6ED0">
      <w:pPr>
        <w:rPr>
          <w:rFonts w:cs="Arial"/>
          <w:sz w:val="24"/>
          <w:szCs w:val="24"/>
        </w:rPr>
      </w:pPr>
      <w:r w:rsidRPr="00ED09D1">
        <w:rPr>
          <w:rFonts w:cs="Arial"/>
          <w:sz w:val="24"/>
          <w:szCs w:val="24"/>
        </w:rPr>
        <w:t>Set out redress offered e.g.</w:t>
      </w:r>
    </w:p>
    <w:p w14:paraId="1BB6F150" w14:textId="77777777" w:rsidR="006B6ED0" w:rsidRPr="00ED09D1" w:rsidRDefault="006B6ED0" w:rsidP="006B6ED0">
      <w:pPr>
        <w:rPr>
          <w:rFonts w:cs="Arial"/>
          <w:sz w:val="24"/>
          <w:szCs w:val="24"/>
        </w:rPr>
      </w:pPr>
    </w:p>
    <w:p w14:paraId="4355552C" w14:textId="77777777" w:rsidR="006B6ED0" w:rsidRPr="00ED09D1" w:rsidRDefault="006B6ED0" w:rsidP="006B6ED0">
      <w:pPr>
        <w:numPr>
          <w:ilvl w:val="0"/>
          <w:numId w:val="27"/>
        </w:numPr>
        <w:rPr>
          <w:rFonts w:cs="Arial"/>
          <w:sz w:val="24"/>
          <w:szCs w:val="24"/>
        </w:rPr>
      </w:pPr>
      <w:r w:rsidRPr="00ED09D1">
        <w:rPr>
          <w:rFonts w:cs="Arial"/>
          <w:sz w:val="24"/>
          <w:szCs w:val="24"/>
        </w:rPr>
        <w:t xml:space="preserve">The Headteacher and the </w:t>
      </w:r>
      <w:r w:rsidR="00E40EFC" w:rsidRPr="00ED09D1">
        <w:rPr>
          <w:rFonts w:cs="Arial"/>
          <w:sz w:val="24"/>
          <w:szCs w:val="24"/>
        </w:rPr>
        <w:t xml:space="preserve">Panel </w:t>
      </w:r>
      <w:r w:rsidRPr="00ED09D1">
        <w:rPr>
          <w:rFonts w:cs="Arial"/>
          <w:sz w:val="24"/>
          <w:szCs w:val="24"/>
        </w:rPr>
        <w:t>offer an unreserved apology to you for the distress caused by the failure to properly address the original error;</w:t>
      </w:r>
    </w:p>
    <w:p w14:paraId="3BF0D631" w14:textId="77777777" w:rsidR="006B6ED0" w:rsidRPr="00ED09D1" w:rsidRDefault="006B6ED0" w:rsidP="006B6ED0">
      <w:pPr>
        <w:numPr>
          <w:ilvl w:val="0"/>
          <w:numId w:val="27"/>
        </w:numPr>
        <w:rPr>
          <w:rFonts w:cs="Arial"/>
          <w:sz w:val="24"/>
          <w:szCs w:val="24"/>
        </w:rPr>
      </w:pPr>
      <w:r w:rsidRPr="00ED09D1">
        <w:rPr>
          <w:rFonts w:cs="Arial"/>
          <w:sz w:val="24"/>
          <w:szCs w:val="24"/>
        </w:rPr>
        <w:t>A refund of the overpaid music lessons fee will be made to you as soon as possible;</w:t>
      </w:r>
    </w:p>
    <w:p w14:paraId="578739E1" w14:textId="77777777" w:rsidR="006B6ED0" w:rsidRPr="00ED09D1" w:rsidRDefault="006B6ED0" w:rsidP="006B6ED0">
      <w:pPr>
        <w:numPr>
          <w:ilvl w:val="0"/>
          <w:numId w:val="27"/>
        </w:numPr>
        <w:rPr>
          <w:rFonts w:cs="Arial"/>
          <w:sz w:val="24"/>
          <w:szCs w:val="24"/>
        </w:rPr>
      </w:pPr>
      <w:r w:rsidRPr="00ED09D1">
        <w:rPr>
          <w:rFonts w:cs="Arial"/>
          <w:sz w:val="24"/>
          <w:szCs w:val="24"/>
        </w:rPr>
        <w:t>Measures have now been put in place to prevent any further similar errors occurring.</w:t>
      </w:r>
    </w:p>
    <w:p w14:paraId="04338875" w14:textId="77777777" w:rsidR="006B6ED0" w:rsidRPr="00ED09D1" w:rsidRDefault="006B6ED0" w:rsidP="006B6ED0">
      <w:pPr>
        <w:rPr>
          <w:rFonts w:cs="Arial"/>
          <w:sz w:val="24"/>
          <w:szCs w:val="24"/>
        </w:rPr>
      </w:pPr>
    </w:p>
    <w:p w14:paraId="1A297293" w14:textId="77777777" w:rsidR="006B6ED0" w:rsidRPr="00ED09D1" w:rsidRDefault="006B6ED0" w:rsidP="006B6ED0">
      <w:pPr>
        <w:rPr>
          <w:rFonts w:cs="Arial"/>
          <w:sz w:val="24"/>
          <w:szCs w:val="24"/>
        </w:rPr>
      </w:pPr>
      <w:r w:rsidRPr="00ED09D1">
        <w:rPr>
          <w:rFonts w:cs="Arial"/>
          <w:sz w:val="24"/>
          <w:szCs w:val="24"/>
        </w:rPr>
        <w:t xml:space="preserve">The </w:t>
      </w:r>
      <w:r w:rsidR="005D00EB" w:rsidRPr="00ED09D1">
        <w:rPr>
          <w:rFonts w:cs="Arial"/>
          <w:sz w:val="24"/>
          <w:szCs w:val="24"/>
        </w:rPr>
        <w:t xml:space="preserve">Panel </w:t>
      </w:r>
      <w:r w:rsidRPr="00ED09D1">
        <w:rPr>
          <w:rFonts w:cs="Arial"/>
          <w:sz w:val="24"/>
          <w:szCs w:val="24"/>
        </w:rPr>
        <w:t xml:space="preserve">hopes that this now brings this matter to a conclusion and thanks you for the professional and courteous way in which you dealt with the matter at the hearing. </w:t>
      </w:r>
    </w:p>
    <w:p w14:paraId="2CCB938B" w14:textId="77777777" w:rsidR="00D14E09" w:rsidRPr="00ED09D1" w:rsidRDefault="00D14E09" w:rsidP="006B6ED0">
      <w:pPr>
        <w:rPr>
          <w:rFonts w:cs="Arial"/>
          <w:sz w:val="24"/>
          <w:szCs w:val="24"/>
        </w:rPr>
      </w:pPr>
    </w:p>
    <w:p w14:paraId="04928375" w14:textId="77777777" w:rsidR="00D14E09" w:rsidRPr="00ED09D1" w:rsidRDefault="00D14E09" w:rsidP="00D14E09">
      <w:pPr>
        <w:pStyle w:val="FootnoteText"/>
        <w:rPr>
          <w:rFonts w:cs="Arial"/>
          <w:sz w:val="24"/>
          <w:szCs w:val="24"/>
        </w:rPr>
      </w:pPr>
      <w:r w:rsidRPr="00ED09D1">
        <w:rPr>
          <w:rFonts w:cs="Arial"/>
          <w:sz w:val="24"/>
          <w:szCs w:val="24"/>
        </w:rPr>
        <w:t xml:space="preserve">The hearing of your complaint by the Panel </w:t>
      </w:r>
      <w:proofErr w:type="gramStart"/>
      <w:r w:rsidRPr="00ED09D1">
        <w:rPr>
          <w:rFonts w:cs="Arial"/>
          <w:sz w:val="24"/>
          <w:szCs w:val="24"/>
        </w:rPr>
        <w:t>brings to an end</w:t>
      </w:r>
      <w:proofErr w:type="gramEnd"/>
      <w:r w:rsidRPr="00ED09D1">
        <w:rPr>
          <w:rFonts w:cs="Arial"/>
          <w:sz w:val="24"/>
          <w:szCs w:val="24"/>
        </w:rPr>
        <w:t xml:space="preserve"> the formal procedures set out in the school’s Complaints Procedure. However, </w:t>
      </w:r>
      <w:r w:rsidRPr="00ED09D1">
        <w:rPr>
          <w:rFonts w:cs="Arial"/>
          <w:snapToGrid w:val="0"/>
          <w:sz w:val="24"/>
          <w:szCs w:val="24"/>
          <w:lang w:eastAsia="en-US"/>
        </w:rPr>
        <w:t>if you remain dissatisfied then you may write to: The School Complaints Unit (SCU) Department for Education, 2</w:t>
      </w:r>
      <w:r w:rsidRPr="00ED09D1">
        <w:rPr>
          <w:rFonts w:cs="Arial"/>
          <w:snapToGrid w:val="0"/>
          <w:sz w:val="24"/>
          <w:szCs w:val="24"/>
          <w:vertAlign w:val="superscript"/>
          <w:lang w:eastAsia="en-US"/>
        </w:rPr>
        <w:t>nd</w:t>
      </w:r>
      <w:r w:rsidRPr="00ED09D1">
        <w:rPr>
          <w:rFonts w:cs="Arial"/>
          <w:snapToGrid w:val="0"/>
          <w:sz w:val="24"/>
          <w:szCs w:val="24"/>
          <w:lang w:eastAsia="en-US"/>
        </w:rPr>
        <w:t xml:space="preserve"> Floor Piccadilly Gate, Manchester, M1 2WD.</w:t>
      </w:r>
    </w:p>
    <w:p w14:paraId="796B98D5" w14:textId="77777777" w:rsidR="00D14E09" w:rsidRPr="00ED09D1" w:rsidRDefault="00D14E09" w:rsidP="00D14E09">
      <w:pPr>
        <w:rPr>
          <w:rFonts w:cs="Arial"/>
          <w:sz w:val="24"/>
          <w:szCs w:val="24"/>
        </w:rPr>
      </w:pPr>
    </w:p>
    <w:p w14:paraId="344BE600" w14:textId="77777777" w:rsidR="00D14E09" w:rsidRPr="00ED09D1" w:rsidRDefault="00D14E09" w:rsidP="006B6ED0">
      <w:pPr>
        <w:rPr>
          <w:rFonts w:cs="Arial"/>
          <w:sz w:val="24"/>
          <w:szCs w:val="24"/>
        </w:rPr>
      </w:pPr>
    </w:p>
    <w:p w14:paraId="7EE3B4B9" w14:textId="77777777" w:rsidR="006B6ED0" w:rsidRPr="00ED09D1" w:rsidRDefault="006B6ED0" w:rsidP="006B6ED0">
      <w:pPr>
        <w:rPr>
          <w:rFonts w:cs="Arial"/>
          <w:sz w:val="24"/>
          <w:szCs w:val="24"/>
        </w:rPr>
      </w:pPr>
    </w:p>
    <w:p w14:paraId="39A9D4F0" w14:textId="77777777" w:rsidR="006B6ED0" w:rsidRPr="00ED09D1" w:rsidRDefault="006B6ED0" w:rsidP="006B6ED0">
      <w:pPr>
        <w:rPr>
          <w:rFonts w:cs="Arial"/>
          <w:sz w:val="24"/>
          <w:szCs w:val="24"/>
        </w:rPr>
      </w:pPr>
      <w:r w:rsidRPr="00ED09D1">
        <w:rPr>
          <w:rFonts w:cs="Arial"/>
          <w:sz w:val="24"/>
          <w:szCs w:val="24"/>
        </w:rPr>
        <w:t>Yours sincerely</w:t>
      </w:r>
    </w:p>
    <w:p w14:paraId="17D63EA2" w14:textId="77777777" w:rsidR="006B6ED0" w:rsidRPr="00ED09D1" w:rsidRDefault="006B6ED0" w:rsidP="006B6ED0">
      <w:pPr>
        <w:rPr>
          <w:rFonts w:cs="Arial"/>
          <w:sz w:val="24"/>
          <w:szCs w:val="24"/>
        </w:rPr>
      </w:pPr>
    </w:p>
    <w:p w14:paraId="4069FA21" w14:textId="77777777" w:rsidR="006B6ED0" w:rsidRPr="00ED09D1" w:rsidRDefault="00560F6C" w:rsidP="006B6ED0">
      <w:pPr>
        <w:rPr>
          <w:rFonts w:cs="Arial"/>
          <w:sz w:val="24"/>
          <w:szCs w:val="24"/>
        </w:rPr>
      </w:pPr>
      <w:r w:rsidRPr="00ED09D1">
        <w:rPr>
          <w:rFonts w:cs="Arial"/>
          <w:sz w:val="24"/>
          <w:szCs w:val="24"/>
        </w:rPr>
        <w:t xml:space="preserve">Chair of the </w:t>
      </w:r>
      <w:r w:rsidR="006B6ED0" w:rsidRPr="00ED09D1">
        <w:rPr>
          <w:rFonts w:cs="Arial"/>
          <w:sz w:val="24"/>
          <w:szCs w:val="24"/>
        </w:rPr>
        <w:t xml:space="preserve">Complaints </w:t>
      </w:r>
      <w:r w:rsidRPr="00ED09D1">
        <w:rPr>
          <w:rFonts w:cs="Arial"/>
          <w:sz w:val="24"/>
          <w:szCs w:val="24"/>
        </w:rPr>
        <w:t xml:space="preserve">Appeals </w:t>
      </w:r>
      <w:r w:rsidR="005D00EB" w:rsidRPr="00ED09D1">
        <w:rPr>
          <w:rFonts w:cs="Arial"/>
          <w:sz w:val="24"/>
          <w:szCs w:val="24"/>
        </w:rPr>
        <w:t xml:space="preserve">Panel </w:t>
      </w:r>
      <w:r w:rsidR="006B6ED0" w:rsidRPr="00ED09D1">
        <w:rPr>
          <w:rFonts w:cs="Arial"/>
          <w:sz w:val="24"/>
          <w:szCs w:val="24"/>
        </w:rPr>
        <w:t xml:space="preserve">of (Name of school) Governing </w:t>
      </w:r>
      <w:r w:rsidR="002E6FB5" w:rsidRPr="00ED09D1">
        <w:rPr>
          <w:rFonts w:cs="Arial"/>
          <w:sz w:val="24"/>
          <w:szCs w:val="24"/>
        </w:rPr>
        <w:t>Board</w:t>
      </w:r>
    </w:p>
    <w:p w14:paraId="52E608EF" w14:textId="77777777" w:rsidR="00D14E09" w:rsidRDefault="00D14E09" w:rsidP="0002478A">
      <w:pPr>
        <w:rPr>
          <w:rFonts w:cs="Arial"/>
          <w:snapToGrid w:val="0"/>
          <w:sz w:val="24"/>
          <w:szCs w:val="24"/>
          <w:lang w:eastAsia="en-US"/>
        </w:rPr>
      </w:pPr>
    </w:p>
    <w:p w14:paraId="074E47F7" w14:textId="77777777" w:rsidR="00366517" w:rsidRDefault="00366517" w:rsidP="0002478A">
      <w:pPr>
        <w:rPr>
          <w:rFonts w:cs="Arial"/>
          <w:snapToGrid w:val="0"/>
          <w:sz w:val="24"/>
          <w:szCs w:val="24"/>
          <w:lang w:eastAsia="en-US"/>
        </w:rPr>
      </w:pPr>
    </w:p>
    <w:p w14:paraId="4A852BA6" w14:textId="77777777" w:rsidR="00366517" w:rsidRDefault="00366517" w:rsidP="0002478A">
      <w:pPr>
        <w:rPr>
          <w:rFonts w:cs="Arial"/>
          <w:snapToGrid w:val="0"/>
          <w:sz w:val="24"/>
          <w:szCs w:val="24"/>
          <w:lang w:eastAsia="en-US"/>
        </w:rPr>
      </w:pPr>
    </w:p>
    <w:p w14:paraId="1299FC03" w14:textId="77777777" w:rsidR="00366517" w:rsidRPr="00ED09D1" w:rsidRDefault="00366517" w:rsidP="0002478A">
      <w:pPr>
        <w:rPr>
          <w:rFonts w:cs="Arial"/>
          <w:snapToGrid w:val="0"/>
          <w:sz w:val="24"/>
          <w:szCs w:val="24"/>
          <w:lang w:eastAsia="en-US"/>
        </w:rPr>
      </w:pPr>
    </w:p>
    <w:p w14:paraId="5A5A61A3" w14:textId="77777777" w:rsidR="006D5158" w:rsidRPr="00ED09D1" w:rsidRDefault="006D5158" w:rsidP="0002478A">
      <w:pPr>
        <w:rPr>
          <w:rFonts w:cs="Arial"/>
          <w:snapToGrid w:val="0"/>
          <w:sz w:val="24"/>
          <w:szCs w:val="24"/>
          <w:lang w:eastAsia="en-US"/>
        </w:rPr>
      </w:pPr>
      <w:r w:rsidRPr="00ED09D1">
        <w:rPr>
          <w:rFonts w:cs="Arial"/>
          <w:snapToGrid w:val="0"/>
          <w:sz w:val="24"/>
          <w:szCs w:val="24"/>
          <w:lang w:eastAsia="en-US"/>
        </w:rPr>
        <w:lastRenderedPageBreak/>
        <w:t>Letter “D” - acknowledgement letter from the Head teacher</w:t>
      </w:r>
    </w:p>
    <w:p w14:paraId="53508331" w14:textId="77777777" w:rsidR="006D5158" w:rsidRPr="00ED09D1" w:rsidRDefault="006D5158" w:rsidP="0002478A">
      <w:pPr>
        <w:rPr>
          <w:rFonts w:cs="Arial"/>
          <w:snapToGrid w:val="0"/>
          <w:sz w:val="24"/>
          <w:szCs w:val="24"/>
          <w:lang w:eastAsia="en-US"/>
        </w:rPr>
      </w:pPr>
    </w:p>
    <w:p w14:paraId="5BDB7218" w14:textId="77777777" w:rsidR="002E7955" w:rsidRPr="00ED09D1" w:rsidRDefault="002E7955" w:rsidP="0002478A">
      <w:pPr>
        <w:rPr>
          <w:rFonts w:cs="Arial"/>
          <w:snapToGrid w:val="0"/>
          <w:sz w:val="24"/>
          <w:szCs w:val="24"/>
          <w:lang w:eastAsia="en-US"/>
        </w:rPr>
      </w:pPr>
      <w:r w:rsidRPr="00ED09D1">
        <w:rPr>
          <w:rFonts w:cs="Arial"/>
          <w:snapToGrid w:val="0"/>
          <w:sz w:val="24"/>
          <w:szCs w:val="24"/>
          <w:lang w:eastAsia="en-US"/>
        </w:rPr>
        <w:t>Dear…….</w:t>
      </w:r>
    </w:p>
    <w:p w14:paraId="241170CA" w14:textId="77777777" w:rsidR="002E7955" w:rsidRPr="00ED09D1" w:rsidRDefault="002E7955" w:rsidP="0002478A">
      <w:pPr>
        <w:rPr>
          <w:rFonts w:cs="Arial"/>
          <w:snapToGrid w:val="0"/>
          <w:sz w:val="24"/>
          <w:szCs w:val="24"/>
          <w:u w:val="single"/>
          <w:lang w:eastAsia="en-US"/>
        </w:rPr>
      </w:pPr>
      <w:r w:rsidRPr="00ED09D1">
        <w:rPr>
          <w:rFonts w:cs="Arial"/>
          <w:snapToGrid w:val="0"/>
          <w:sz w:val="24"/>
          <w:szCs w:val="24"/>
          <w:u w:val="single"/>
          <w:lang w:eastAsia="en-US"/>
        </w:rPr>
        <w:t>Your Complaint</w:t>
      </w:r>
    </w:p>
    <w:p w14:paraId="4C694B97" w14:textId="77777777" w:rsidR="002E7955" w:rsidRPr="00ED09D1" w:rsidRDefault="002E7955" w:rsidP="0002478A">
      <w:pPr>
        <w:rPr>
          <w:rFonts w:cs="Arial"/>
          <w:snapToGrid w:val="0"/>
          <w:sz w:val="24"/>
          <w:szCs w:val="24"/>
          <w:lang w:eastAsia="en-US"/>
        </w:rPr>
      </w:pPr>
    </w:p>
    <w:p w14:paraId="7615AE3A" w14:textId="77777777" w:rsidR="00A63572" w:rsidRPr="00ED09D1" w:rsidRDefault="002E7955" w:rsidP="00A63572">
      <w:pPr>
        <w:pStyle w:val="FootnoteText"/>
        <w:rPr>
          <w:rFonts w:cs="Arial"/>
          <w:snapToGrid w:val="0"/>
          <w:sz w:val="24"/>
          <w:szCs w:val="24"/>
          <w:lang w:eastAsia="en-US"/>
        </w:rPr>
      </w:pPr>
      <w:r w:rsidRPr="00ED09D1">
        <w:rPr>
          <w:rFonts w:cs="Arial"/>
          <w:snapToGrid w:val="0"/>
          <w:sz w:val="24"/>
          <w:szCs w:val="24"/>
          <w:lang w:eastAsia="en-US"/>
        </w:rPr>
        <w:t>I write to acknowledge receipt of your letter of (insert date) and write to let you know how your complaint will now be dealt with.</w:t>
      </w:r>
      <w:r w:rsidR="00A63572" w:rsidRPr="00ED09D1">
        <w:rPr>
          <w:rFonts w:cs="Arial"/>
          <w:snapToGrid w:val="0"/>
          <w:sz w:val="24"/>
          <w:szCs w:val="24"/>
          <w:lang w:eastAsia="en-US"/>
        </w:rPr>
        <w:t xml:space="preserve"> Please be assured that our school takes all complaints very seriously and all complaints are investigated fully.</w:t>
      </w:r>
    </w:p>
    <w:p w14:paraId="5EB26D91" w14:textId="77777777" w:rsidR="002E7955" w:rsidRPr="00ED09D1" w:rsidRDefault="002E7955" w:rsidP="002E7955">
      <w:pPr>
        <w:pStyle w:val="FootnoteText"/>
        <w:rPr>
          <w:rFonts w:cs="Arial"/>
          <w:snapToGrid w:val="0"/>
          <w:sz w:val="24"/>
          <w:szCs w:val="24"/>
          <w:lang w:eastAsia="en-US"/>
        </w:rPr>
      </w:pPr>
    </w:p>
    <w:p w14:paraId="3BC8F9AD" w14:textId="77777777" w:rsidR="002E7955" w:rsidRPr="00ED09D1" w:rsidRDefault="002E7955" w:rsidP="002E7955">
      <w:pPr>
        <w:pStyle w:val="FootnoteText"/>
        <w:rPr>
          <w:rFonts w:cs="Arial"/>
          <w:snapToGrid w:val="0"/>
          <w:sz w:val="24"/>
          <w:szCs w:val="24"/>
          <w:lang w:eastAsia="en-US"/>
        </w:rPr>
      </w:pPr>
    </w:p>
    <w:p w14:paraId="195CD369" w14:textId="77777777" w:rsidR="002E7955" w:rsidRPr="00ED09D1" w:rsidRDefault="002E7955" w:rsidP="002E7955">
      <w:pPr>
        <w:pStyle w:val="FootnoteText"/>
        <w:rPr>
          <w:rFonts w:cs="Arial"/>
          <w:snapToGrid w:val="0"/>
          <w:sz w:val="24"/>
          <w:szCs w:val="24"/>
          <w:lang w:eastAsia="en-US"/>
        </w:rPr>
      </w:pPr>
      <w:r w:rsidRPr="00ED09D1">
        <w:rPr>
          <w:rFonts w:cs="Arial"/>
          <w:snapToGrid w:val="0"/>
          <w:sz w:val="24"/>
          <w:szCs w:val="24"/>
          <w:lang w:eastAsia="en-US"/>
        </w:rPr>
        <w:t xml:space="preserve">As Headteacher/designated staff member </w:t>
      </w:r>
      <w:proofErr w:type="gramStart"/>
      <w:r w:rsidRPr="00ED09D1">
        <w:rPr>
          <w:rFonts w:cs="Arial"/>
          <w:snapToGrid w:val="0"/>
          <w:sz w:val="24"/>
          <w:szCs w:val="24"/>
          <w:lang w:eastAsia="en-US"/>
        </w:rPr>
        <w:t>( delete</w:t>
      </w:r>
      <w:proofErr w:type="gramEnd"/>
      <w:r w:rsidRPr="00ED09D1">
        <w:rPr>
          <w:rFonts w:cs="Arial"/>
          <w:snapToGrid w:val="0"/>
          <w:sz w:val="24"/>
          <w:szCs w:val="24"/>
          <w:lang w:eastAsia="en-US"/>
        </w:rPr>
        <w:t xml:space="preserve"> as appropriate) I will now investigate your complaint. I would be very grateful if you could contact the school</w:t>
      </w:r>
      <w:r w:rsidR="00AB7C6B" w:rsidRPr="00ED09D1">
        <w:rPr>
          <w:rFonts w:cs="Arial"/>
          <w:snapToGrid w:val="0"/>
          <w:sz w:val="24"/>
          <w:szCs w:val="24"/>
          <w:lang w:eastAsia="en-US"/>
        </w:rPr>
        <w:t>, within 5 working days,</w:t>
      </w:r>
      <w:r w:rsidRPr="00ED09D1">
        <w:rPr>
          <w:rFonts w:cs="Arial"/>
          <w:snapToGrid w:val="0"/>
          <w:sz w:val="24"/>
          <w:szCs w:val="24"/>
          <w:lang w:eastAsia="en-US"/>
        </w:rPr>
        <w:t xml:space="preserve"> to arrange a time to meet </w:t>
      </w:r>
      <w:r w:rsidR="00AB7C6B" w:rsidRPr="00ED09D1">
        <w:rPr>
          <w:rFonts w:cs="Arial"/>
          <w:snapToGrid w:val="0"/>
          <w:sz w:val="24"/>
          <w:szCs w:val="24"/>
          <w:lang w:eastAsia="en-US"/>
        </w:rPr>
        <w:t xml:space="preserve">with </w:t>
      </w:r>
      <w:r w:rsidRPr="00ED09D1">
        <w:rPr>
          <w:rFonts w:cs="Arial"/>
          <w:snapToGrid w:val="0"/>
          <w:sz w:val="24"/>
          <w:szCs w:val="24"/>
          <w:lang w:eastAsia="en-US"/>
        </w:rPr>
        <w:t xml:space="preserve">me to discuss your issues as raised in your letter. You could bring a support person with you if you feel that would </w:t>
      </w:r>
      <w:r w:rsidR="00AB7C6B" w:rsidRPr="00ED09D1">
        <w:rPr>
          <w:rFonts w:cs="Arial"/>
          <w:snapToGrid w:val="0"/>
          <w:sz w:val="24"/>
          <w:szCs w:val="24"/>
          <w:lang w:eastAsia="en-US"/>
        </w:rPr>
        <w:t xml:space="preserve">be </w:t>
      </w:r>
      <w:r w:rsidRPr="00ED09D1">
        <w:rPr>
          <w:rFonts w:cs="Arial"/>
          <w:snapToGrid w:val="0"/>
          <w:sz w:val="24"/>
          <w:szCs w:val="24"/>
          <w:lang w:eastAsia="en-US"/>
        </w:rPr>
        <w:t>help</w:t>
      </w:r>
      <w:r w:rsidR="00AB7C6B" w:rsidRPr="00ED09D1">
        <w:rPr>
          <w:rFonts w:cs="Arial"/>
          <w:snapToGrid w:val="0"/>
          <w:sz w:val="24"/>
          <w:szCs w:val="24"/>
          <w:lang w:eastAsia="en-US"/>
        </w:rPr>
        <w:t>ful</w:t>
      </w:r>
      <w:r w:rsidRPr="00ED09D1">
        <w:rPr>
          <w:rFonts w:cs="Arial"/>
          <w:snapToGrid w:val="0"/>
          <w:sz w:val="24"/>
          <w:szCs w:val="24"/>
          <w:lang w:eastAsia="en-US"/>
        </w:rPr>
        <w:t>.</w:t>
      </w:r>
    </w:p>
    <w:p w14:paraId="5D60B8F4" w14:textId="77777777" w:rsidR="002E7955" w:rsidRPr="00ED09D1" w:rsidRDefault="002E7955" w:rsidP="002E7955">
      <w:pPr>
        <w:pStyle w:val="FootnoteText"/>
        <w:rPr>
          <w:rFonts w:cs="Arial"/>
          <w:snapToGrid w:val="0"/>
          <w:sz w:val="24"/>
          <w:szCs w:val="24"/>
          <w:lang w:eastAsia="en-US"/>
        </w:rPr>
      </w:pPr>
      <w:r w:rsidRPr="00ED09D1">
        <w:rPr>
          <w:rFonts w:cs="Arial"/>
          <w:snapToGrid w:val="0"/>
          <w:sz w:val="24"/>
          <w:szCs w:val="24"/>
          <w:lang w:eastAsia="en-US"/>
        </w:rPr>
        <w:t>I will do everything I can to resolve the issue and to this end it would be very helpful if you could be clear about what it is that would resolve the situation.</w:t>
      </w:r>
    </w:p>
    <w:p w14:paraId="59F70205" w14:textId="77777777" w:rsidR="002E7955" w:rsidRPr="00ED09D1" w:rsidRDefault="002E7955" w:rsidP="002E7955">
      <w:pPr>
        <w:pStyle w:val="FootnoteText"/>
        <w:rPr>
          <w:rFonts w:cs="Arial"/>
          <w:snapToGrid w:val="0"/>
          <w:sz w:val="24"/>
          <w:szCs w:val="24"/>
          <w:lang w:eastAsia="en-US"/>
        </w:rPr>
      </w:pPr>
      <w:r w:rsidRPr="00ED09D1">
        <w:rPr>
          <w:rFonts w:cs="Arial"/>
          <w:snapToGrid w:val="0"/>
          <w:sz w:val="24"/>
          <w:szCs w:val="24"/>
          <w:lang w:eastAsia="en-US"/>
        </w:rPr>
        <w:t xml:space="preserve">I will also be meeting with the </w:t>
      </w:r>
      <w:r w:rsidR="00CE25CF" w:rsidRPr="00ED09D1">
        <w:rPr>
          <w:rFonts w:cs="Arial"/>
          <w:snapToGrid w:val="0"/>
          <w:sz w:val="24"/>
          <w:szCs w:val="24"/>
          <w:lang w:eastAsia="en-US"/>
        </w:rPr>
        <w:t>any other persons concerned with your complaint to ensure I understand the all of the issues concerned.</w:t>
      </w:r>
    </w:p>
    <w:p w14:paraId="18D160CB" w14:textId="77777777" w:rsidR="00CE25CF" w:rsidRPr="00ED09D1" w:rsidRDefault="00CE25CF" w:rsidP="002E7955">
      <w:pPr>
        <w:pStyle w:val="FootnoteText"/>
        <w:rPr>
          <w:rFonts w:cs="Arial"/>
          <w:snapToGrid w:val="0"/>
          <w:sz w:val="24"/>
          <w:szCs w:val="24"/>
          <w:lang w:eastAsia="en-US"/>
        </w:rPr>
      </w:pPr>
    </w:p>
    <w:p w14:paraId="204CC0EA" w14:textId="77777777" w:rsidR="00CE25CF" w:rsidRPr="00ED09D1" w:rsidRDefault="00CE25CF" w:rsidP="002E7955">
      <w:pPr>
        <w:pStyle w:val="FootnoteText"/>
        <w:rPr>
          <w:rFonts w:cs="Arial"/>
          <w:snapToGrid w:val="0"/>
          <w:sz w:val="24"/>
          <w:szCs w:val="24"/>
          <w:lang w:eastAsia="en-US"/>
        </w:rPr>
      </w:pPr>
      <w:r w:rsidRPr="00ED09D1">
        <w:rPr>
          <w:rFonts w:cs="Arial"/>
          <w:snapToGrid w:val="0"/>
          <w:sz w:val="24"/>
          <w:szCs w:val="24"/>
          <w:lang w:eastAsia="en-US"/>
        </w:rPr>
        <w:t>After I have met with you and any other relevant person</w:t>
      </w:r>
      <w:r w:rsidR="008106F4" w:rsidRPr="00ED09D1">
        <w:rPr>
          <w:rFonts w:cs="Arial"/>
          <w:snapToGrid w:val="0"/>
          <w:sz w:val="24"/>
          <w:szCs w:val="24"/>
          <w:lang w:eastAsia="en-US"/>
        </w:rPr>
        <w:t>s</w:t>
      </w:r>
      <w:r w:rsidRPr="00ED09D1">
        <w:rPr>
          <w:rFonts w:cs="Arial"/>
          <w:snapToGrid w:val="0"/>
          <w:sz w:val="24"/>
          <w:szCs w:val="24"/>
          <w:lang w:eastAsia="en-US"/>
        </w:rPr>
        <w:t xml:space="preserve"> I will write to you outlining the following:</w:t>
      </w:r>
    </w:p>
    <w:p w14:paraId="117BE83B" w14:textId="77777777" w:rsidR="00CE25CF" w:rsidRPr="00ED09D1" w:rsidRDefault="00CE25CF" w:rsidP="00E549DF">
      <w:pPr>
        <w:pStyle w:val="FootnoteText"/>
        <w:numPr>
          <w:ilvl w:val="0"/>
          <w:numId w:val="43"/>
        </w:numPr>
        <w:rPr>
          <w:rFonts w:cs="Arial"/>
          <w:snapToGrid w:val="0"/>
          <w:sz w:val="24"/>
          <w:szCs w:val="24"/>
          <w:lang w:eastAsia="en-US"/>
        </w:rPr>
      </w:pPr>
      <w:r w:rsidRPr="00ED09D1">
        <w:rPr>
          <w:rFonts w:cs="Arial"/>
          <w:snapToGrid w:val="0"/>
          <w:sz w:val="24"/>
          <w:szCs w:val="24"/>
          <w:lang w:eastAsia="en-US"/>
        </w:rPr>
        <w:t>Your complaint with each item specified;</w:t>
      </w:r>
    </w:p>
    <w:p w14:paraId="3D8F6759" w14:textId="77777777" w:rsidR="00CE25CF" w:rsidRPr="00ED09D1" w:rsidRDefault="00CE25CF" w:rsidP="00E549DF">
      <w:pPr>
        <w:pStyle w:val="FootnoteText"/>
        <w:numPr>
          <w:ilvl w:val="0"/>
          <w:numId w:val="43"/>
        </w:numPr>
        <w:rPr>
          <w:rFonts w:cs="Arial"/>
          <w:snapToGrid w:val="0"/>
          <w:sz w:val="24"/>
          <w:szCs w:val="24"/>
          <w:lang w:eastAsia="en-US"/>
        </w:rPr>
      </w:pPr>
      <w:r w:rsidRPr="00ED09D1">
        <w:rPr>
          <w:rFonts w:cs="Arial"/>
          <w:snapToGrid w:val="0"/>
          <w:sz w:val="24"/>
          <w:szCs w:val="24"/>
          <w:lang w:eastAsia="en-US"/>
        </w:rPr>
        <w:t>The resolution to each item</w:t>
      </w:r>
    </w:p>
    <w:p w14:paraId="37796FAB" w14:textId="77777777" w:rsidR="00CE25CF" w:rsidRPr="00ED09D1" w:rsidRDefault="00E549DF" w:rsidP="00E549DF">
      <w:pPr>
        <w:pStyle w:val="FootnoteText"/>
        <w:numPr>
          <w:ilvl w:val="0"/>
          <w:numId w:val="43"/>
        </w:numPr>
        <w:rPr>
          <w:rFonts w:cs="Arial"/>
          <w:snapToGrid w:val="0"/>
          <w:sz w:val="24"/>
          <w:szCs w:val="24"/>
          <w:lang w:eastAsia="en-US"/>
        </w:rPr>
      </w:pPr>
      <w:r w:rsidRPr="00ED09D1">
        <w:rPr>
          <w:rFonts w:cs="Arial"/>
          <w:snapToGrid w:val="0"/>
          <w:sz w:val="24"/>
          <w:szCs w:val="24"/>
          <w:lang w:eastAsia="en-US"/>
        </w:rPr>
        <w:t>Details of what you can do next if you are not satisfied with the outcome of the investigation.</w:t>
      </w:r>
    </w:p>
    <w:p w14:paraId="61AC30FB" w14:textId="77777777" w:rsidR="00E549DF" w:rsidRPr="00ED09D1" w:rsidRDefault="00E549DF" w:rsidP="00E549DF">
      <w:pPr>
        <w:pStyle w:val="FootnoteText"/>
        <w:rPr>
          <w:rFonts w:cs="Arial"/>
          <w:snapToGrid w:val="0"/>
          <w:sz w:val="24"/>
          <w:szCs w:val="24"/>
          <w:lang w:eastAsia="en-US"/>
        </w:rPr>
      </w:pPr>
    </w:p>
    <w:p w14:paraId="6F6CDB94" w14:textId="77777777" w:rsidR="00E549DF" w:rsidRPr="00ED09D1" w:rsidRDefault="00E549DF" w:rsidP="00E549DF">
      <w:pPr>
        <w:pStyle w:val="FootnoteText"/>
        <w:rPr>
          <w:rFonts w:cs="Arial"/>
          <w:snapToGrid w:val="0"/>
          <w:sz w:val="24"/>
          <w:szCs w:val="24"/>
          <w:lang w:eastAsia="en-US"/>
        </w:rPr>
      </w:pPr>
      <w:r w:rsidRPr="00ED09D1">
        <w:rPr>
          <w:rFonts w:cs="Arial"/>
          <w:snapToGrid w:val="0"/>
          <w:sz w:val="24"/>
          <w:szCs w:val="24"/>
          <w:lang w:eastAsia="en-US"/>
        </w:rPr>
        <w:t>This will be completed within 20 working days.</w:t>
      </w:r>
    </w:p>
    <w:p w14:paraId="26B1A375" w14:textId="77777777" w:rsidR="00E549DF" w:rsidRPr="00ED09D1" w:rsidRDefault="00E549DF" w:rsidP="00E549DF">
      <w:pPr>
        <w:pStyle w:val="FootnoteText"/>
        <w:rPr>
          <w:rFonts w:cs="Arial"/>
          <w:snapToGrid w:val="0"/>
          <w:sz w:val="24"/>
          <w:szCs w:val="24"/>
          <w:lang w:eastAsia="en-US"/>
        </w:rPr>
      </w:pPr>
    </w:p>
    <w:p w14:paraId="2A4C9509" w14:textId="77777777" w:rsidR="00E549DF" w:rsidRPr="00ED09D1" w:rsidRDefault="00E549DF" w:rsidP="00E549DF">
      <w:pPr>
        <w:pStyle w:val="FootnoteText"/>
        <w:rPr>
          <w:rFonts w:cs="Arial"/>
          <w:snapToGrid w:val="0"/>
          <w:sz w:val="24"/>
          <w:szCs w:val="24"/>
          <w:lang w:eastAsia="en-US"/>
        </w:rPr>
      </w:pPr>
      <w:r w:rsidRPr="00ED09D1">
        <w:rPr>
          <w:rFonts w:cs="Arial"/>
          <w:snapToGrid w:val="0"/>
          <w:sz w:val="24"/>
          <w:szCs w:val="24"/>
          <w:lang w:eastAsia="en-US"/>
        </w:rPr>
        <w:t>I look forward to hearing from you shortly.</w:t>
      </w:r>
    </w:p>
    <w:p w14:paraId="211FC6EA" w14:textId="77777777" w:rsidR="00E549DF" w:rsidRPr="00ED09D1" w:rsidRDefault="00E549DF" w:rsidP="00E549DF">
      <w:pPr>
        <w:pStyle w:val="FootnoteText"/>
        <w:rPr>
          <w:rFonts w:cs="Arial"/>
          <w:snapToGrid w:val="0"/>
          <w:sz w:val="24"/>
          <w:szCs w:val="24"/>
          <w:lang w:eastAsia="en-US"/>
        </w:rPr>
      </w:pPr>
    </w:p>
    <w:p w14:paraId="78B26A1E" w14:textId="77777777" w:rsidR="00E549DF" w:rsidRPr="00ED09D1" w:rsidRDefault="00E549DF" w:rsidP="00E549DF">
      <w:pPr>
        <w:pStyle w:val="FootnoteText"/>
        <w:rPr>
          <w:rFonts w:cs="Arial"/>
          <w:snapToGrid w:val="0"/>
          <w:sz w:val="24"/>
          <w:szCs w:val="24"/>
          <w:lang w:eastAsia="en-US"/>
        </w:rPr>
      </w:pPr>
      <w:r w:rsidRPr="00ED09D1">
        <w:rPr>
          <w:rFonts w:cs="Arial"/>
          <w:snapToGrid w:val="0"/>
          <w:sz w:val="24"/>
          <w:szCs w:val="24"/>
          <w:lang w:eastAsia="en-US"/>
        </w:rPr>
        <w:t>Yours sincerely,</w:t>
      </w:r>
    </w:p>
    <w:p w14:paraId="764ED501" w14:textId="77777777" w:rsidR="00E549DF" w:rsidRPr="00ED09D1" w:rsidRDefault="00E549DF" w:rsidP="00E549DF">
      <w:pPr>
        <w:pStyle w:val="FootnoteText"/>
        <w:rPr>
          <w:rFonts w:cs="Arial"/>
          <w:snapToGrid w:val="0"/>
          <w:sz w:val="24"/>
          <w:szCs w:val="24"/>
          <w:lang w:eastAsia="en-US"/>
        </w:rPr>
      </w:pPr>
    </w:p>
    <w:p w14:paraId="0AB93745" w14:textId="77777777" w:rsidR="00E549DF" w:rsidRPr="00ED09D1" w:rsidRDefault="00E549DF" w:rsidP="00E549DF">
      <w:pPr>
        <w:pStyle w:val="FootnoteText"/>
        <w:rPr>
          <w:rFonts w:cs="Arial"/>
          <w:snapToGrid w:val="0"/>
          <w:sz w:val="24"/>
          <w:szCs w:val="24"/>
          <w:lang w:eastAsia="en-US"/>
        </w:rPr>
      </w:pPr>
    </w:p>
    <w:p w14:paraId="49635555" w14:textId="77777777" w:rsidR="00E549DF" w:rsidRPr="00ED09D1" w:rsidRDefault="00E549DF" w:rsidP="00E549DF">
      <w:pPr>
        <w:pStyle w:val="FootnoteText"/>
        <w:rPr>
          <w:rFonts w:cs="Arial"/>
          <w:snapToGrid w:val="0"/>
          <w:sz w:val="24"/>
          <w:szCs w:val="24"/>
          <w:lang w:eastAsia="en-US"/>
        </w:rPr>
      </w:pPr>
    </w:p>
    <w:p w14:paraId="448831DE" w14:textId="77777777" w:rsidR="00E549DF" w:rsidRPr="00ED09D1" w:rsidRDefault="00E549DF" w:rsidP="00E549DF">
      <w:pPr>
        <w:pStyle w:val="FootnoteText"/>
        <w:rPr>
          <w:rFonts w:cs="Arial"/>
          <w:snapToGrid w:val="0"/>
          <w:sz w:val="24"/>
          <w:szCs w:val="24"/>
          <w:lang w:eastAsia="en-US"/>
        </w:rPr>
      </w:pPr>
      <w:r w:rsidRPr="00ED09D1">
        <w:rPr>
          <w:rFonts w:cs="Arial"/>
          <w:snapToGrid w:val="0"/>
          <w:sz w:val="24"/>
          <w:szCs w:val="24"/>
          <w:lang w:eastAsia="en-US"/>
        </w:rPr>
        <w:t>Head teacher/Designated staff member</w:t>
      </w:r>
      <w:r w:rsidR="00D7391A" w:rsidRPr="00ED09D1">
        <w:rPr>
          <w:rFonts w:cs="Arial"/>
          <w:snapToGrid w:val="0"/>
          <w:sz w:val="24"/>
          <w:szCs w:val="24"/>
          <w:lang w:eastAsia="en-US"/>
        </w:rPr>
        <w:t xml:space="preserve"> (Delete as appropriate)</w:t>
      </w:r>
    </w:p>
    <w:p w14:paraId="17A53FC6" w14:textId="77777777" w:rsidR="00E549DF" w:rsidRPr="00ED09D1" w:rsidRDefault="00E549DF" w:rsidP="00E549DF">
      <w:pPr>
        <w:pStyle w:val="FootnoteText"/>
        <w:rPr>
          <w:rFonts w:cs="Arial"/>
          <w:snapToGrid w:val="0"/>
          <w:sz w:val="24"/>
          <w:szCs w:val="24"/>
          <w:lang w:eastAsia="en-US"/>
        </w:rPr>
      </w:pPr>
    </w:p>
    <w:p w14:paraId="1CDEAE01" w14:textId="77777777" w:rsidR="00E549DF" w:rsidRPr="00ED09D1" w:rsidRDefault="00E549DF" w:rsidP="00E549DF">
      <w:pPr>
        <w:pStyle w:val="FootnoteText"/>
        <w:rPr>
          <w:rFonts w:cs="Arial"/>
          <w:snapToGrid w:val="0"/>
          <w:sz w:val="24"/>
          <w:szCs w:val="24"/>
          <w:lang w:eastAsia="en-US"/>
        </w:rPr>
      </w:pPr>
    </w:p>
    <w:p w14:paraId="50F07069" w14:textId="77777777" w:rsidR="002E7955" w:rsidRPr="00ED09D1" w:rsidRDefault="002E7955" w:rsidP="002E7955">
      <w:pPr>
        <w:pStyle w:val="FootnoteText"/>
        <w:rPr>
          <w:rFonts w:cs="Arial"/>
          <w:snapToGrid w:val="0"/>
          <w:sz w:val="24"/>
          <w:szCs w:val="24"/>
          <w:lang w:eastAsia="en-US"/>
        </w:rPr>
      </w:pPr>
    </w:p>
    <w:p w14:paraId="2FF85D32" w14:textId="77777777" w:rsidR="002E7955" w:rsidRPr="00ED09D1" w:rsidRDefault="002E7955" w:rsidP="002E7955">
      <w:pPr>
        <w:pStyle w:val="FootnoteText"/>
        <w:rPr>
          <w:rFonts w:cs="Arial"/>
          <w:snapToGrid w:val="0"/>
          <w:sz w:val="24"/>
          <w:szCs w:val="24"/>
          <w:lang w:eastAsia="en-US"/>
        </w:rPr>
      </w:pPr>
    </w:p>
    <w:p w14:paraId="1E954643" w14:textId="77777777" w:rsidR="002E7955" w:rsidRPr="00ED09D1" w:rsidRDefault="002E7955" w:rsidP="002E7955">
      <w:pPr>
        <w:pStyle w:val="FootnoteText"/>
        <w:rPr>
          <w:rFonts w:cs="Arial"/>
          <w:snapToGrid w:val="0"/>
          <w:sz w:val="24"/>
          <w:szCs w:val="24"/>
          <w:lang w:eastAsia="en-US"/>
        </w:rPr>
      </w:pPr>
    </w:p>
    <w:p w14:paraId="627AA0AC" w14:textId="77777777" w:rsidR="002E7955" w:rsidRPr="00ED09D1" w:rsidRDefault="002E7955" w:rsidP="0002478A">
      <w:pPr>
        <w:rPr>
          <w:rFonts w:cs="Arial"/>
          <w:snapToGrid w:val="0"/>
          <w:sz w:val="24"/>
          <w:szCs w:val="24"/>
          <w:lang w:eastAsia="en-US"/>
        </w:rPr>
      </w:pPr>
    </w:p>
    <w:p w14:paraId="5A7AF15D" w14:textId="77777777" w:rsidR="00E549DF" w:rsidRPr="00ED09D1" w:rsidRDefault="00E549DF" w:rsidP="0002478A">
      <w:pPr>
        <w:rPr>
          <w:rFonts w:cs="Arial"/>
          <w:snapToGrid w:val="0"/>
          <w:sz w:val="24"/>
          <w:szCs w:val="24"/>
          <w:lang w:eastAsia="en-US"/>
        </w:rPr>
      </w:pPr>
    </w:p>
    <w:p w14:paraId="06686FEF" w14:textId="77777777" w:rsidR="00E549DF" w:rsidRPr="00ED09D1" w:rsidRDefault="00E549DF" w:rsidP="0002478A">
      <w:pPr>
        <w:rPr>
          <w:rFonts w:cs="Arial"/>
          <w:snapToGrid w:val="0"/>
          <w:sz w:val="24"/>
          <w:szCs w:val="24"/>
          <w:lang w:eastAsia="en-US"/>
        </w:rPr>
      </w:pPr>
    </w:p>
    <w:p w14:paraId="401A7268" w14:textId="77777777" w:rsidR="00E549DF" w:rsidRPr="00ED09D1" w:rsidRDefault="00E549DF" w:rsidP="0002478A">
      <w:pPr>
        <w:rPr>
          <w:rFonts w:cs="Arial"/>
          <w:snapToGrid w:val="0"/>
          <w:sz w:val="24"/>
          <w:szCs w:val="24"/>
          <w:lang w:eastAsia="en-US"/>
        </w:rPr>
      </w:pPr>
    </w:p>
    <w:p w14:paraId="752F30A4" w14:textId="77777777" w:rsidR="00E549DF" w:rsidRPr="00ED09D1" w:rsidRDefault="00E549DF" w:rsidP="0002478A">
      <w:pPr>
        <w:rPr>
          <w:rFonts w:cs="Arial"/>
          <w:snapToGrid w:val="0"/>
          <w:sz w:val="24"/>
          <w:szCs w:val="24"/>
          <w:lang w:eastAsia="en-US"/>
        </w:rPr>
      </w:pPr>
    </w:p>
    <w:p w14:paraId="3048BA75" w14:textId="77777777" w:rsidR="00E549DF" w:rsidRPr="00ED09D1" w:rsidRDefault="00E549DF" w:rsidP="0002478A">
      <w:pPr>
        <w:rPr>
          <w:rFonts w:cs="Arial"/>
          <w:snapToGrid w:val="0"/>
          <w:sz w:val="24"/>
          <w:szCs w:val="24"/>
          <w:lang w:eastAsia="en-US"/>
        </w:rPr>
      </w:pPr>
    </w:p>
    <w:p w14:paraId="3793568E" w14:textId="77777777" w:rsidR="00E549DF" w:rsidRPr="00ED09D1" w:rsidRDefault="00E549DF" w:rsidP="0002478A">
      <w:pPr>
        <w:rPr>
          <w:rFonts w:cs="Arial"/>
          <w:snapToGrid w:val="0"/>
          <w:sz w:val="24"/>
          <w:szCs w:val="24"/>
          <w:lang w:eastAsia="en-US"/>
        </w:rPr>
      </w:pPr>
    </w:p>
    <w:p w14:paraId="081CEB47" w14:textId="77777777" w:rsidR="00E549DF" w:rsidRPr="00ED09D1" w:rsidRDefault="00E549DF" w:rsidP="0002478A">
      <w:pPr>
        <w:rPr>
          <w:rFonts w:cs="Arial"/>
          <w:snapToGrid w:val="0"/>
          <w:sz w:val="24"/>
          <w:szCs w:val="24"/>
          <w:lang w:eastAsia="en-US"/>
        </w:rPr>
      </w:pPr>
    </w:p>
    <w:p w14:paraId="2DAFB917" w14:textId="77777777" w:rsidR="00E549DF" w:rsidRPr="00ED09D1" w:rsidRDefault="00EA51A9" w:rsidP="0002478A">
      <w:pPr>
        <w:rPr>
          <w:rFonts w:cs="Arial"/>
          <w:snapToGrid w:val="0"/>
          <w:sz w:val="24"/>
          <w:szCs w:val="24"/>
          <w:u w:val="single"/>
          <w:lang w:eastAsia="en-US"/>
        </w:rPr>
      </w:pPr>
      <w:r w:rsidRPr="00ED09D1">
        <w:rPr>
          <w:rFonts w:cs="Arial"/>
          <w:snapToGrid w:val="0"/>
          <w:sz w:val="24"/>
          <w:szCs w:val="24"/>
          <w:u w:val="single"/>
          <w:lang w:eastAsia="en-US"/>
        </w:rPr>
        <w:lastRenderedPageBreak/>
        <w:t>Appendix “E” – Sample letter of response to complainant by Head teacher/Designated staff member.</w:t>
      </w:r>
    </w:p>
    <w:p w14:paraId="54D4AFED" w14:textId="77777777" w:rsidR="006D5158" w:rsidRPr="00ED09D1" w:rsidRDefault="006D5158" w:rsidP="0002478A">
      <w:pPr>
        <w:rPr>
          <w:rFonts w:cs="Arial"/>
          <w:snapToGrid w:val="0"/>
          <w:sz w:val="24"/>
          <w:szCs w:val="24"/>
          <w:lang w:eastAsia="en-US"/>
        </w:rPr>
      </w:pPr>
    </w:p>
    <w:p w14:paraId="3105AE4E" w14:textId="77777777" w:rsidR="00EA51A9" w:rsidRPr="00ED09D1" w:rsidRDefault="007160D3" w:rsidP="0002478A">
      <w:pPr>
        <w:rPr>
          <w:rFonts w:cs="Arial"/>
          <w:snapToGrid w:val="0"/>
          <w:sz w:val="24"/>
          <w:szCs w:val="24"/>
          <w:lang w:eastAsia="en-US"/>
        </w:rPr>
      </w:pPr>
      <w:r w:rsidRPr="00ED09D1">
        <w:rPr>
          <w:rFonts w:cs="Arial"/>
          <w:snapToGrid w:val="0"/>
          <w:sz w:val="24"/>
          <w:szCs w:val="24"/>
          <w:lang w:eastAsia="en-US"/>
        </w:rPr>
        <w:t>Dear……</w:t>
      </w:r>
    </w:p>
    <w:p w14:paraId="172324E0" w14:textId="77777777" w:rsidR="007160D3" w:rsidRPr="00ED09D1" w:rsidRDefault="007160D3" w:rsidP="0002478A">
      <w:pPr>
        <w:rPr>
          <w:rFonts w:cs="Arial"/>
          <w:snapToGrid w:val="0"/>
          <w:sz w:val="24"/>
          <w:szCs w:val="24"/>
          <w:lang w:eastAsia="en-US"/>
        </w:rPr>
      </w:pPr>
      <w:r w:rsidRPr="00ED09D1">
        <w:rPr>
          <w:rFonts w:cs="Arial"/>
          <w:snapToGrid w:val="0"/>
          <w:sz w:val="24"/>
          <w:szCs w:val="24"/>
          <w:lang w:eastAsia="en-US"/>
        </w:rPr>
        <w:t>Further to our meeting on (insert date) OR Further to you letter dated (insert date), I have now had the opportunity to investigate your concerns and am able to report the following:</w:t>
      </w:r>
    </w:p>
    <w:p w14:paraId="0FBA7733" w14:textId="77777777" w:rsidR="007160D3" w:rsidRPr="00ED09D1" w:rsidRDefault="007160D3" w:rsidP="0002478A">
      <w:pPr>
        <w:rPr>
          <w:rFonts w:cs="Arial"/>
          <w:snapToGrid w:val="0"/>
          <w:sz w:val="24"/>
          <w:szCs w:val="24"/>
          <w:lang w:eastAsia="en-US"/>
        </w:rPr>
      </w:pPr>
    </w:p>
    <w:p w14:paraId="1AB4512D" w14:textId="77777777" w:rsidR="007160D3" w:rsidRPr="00ED09D1" w:rsidRDefault="007160D3" w:rsidP="0002478A">
      <w:pPr>
        <w:rPr>
          <w:rFonts w:cs="Arial"/>
          <w:snapToGrid w:val="0"/>
          <w:sz w:val="24"/>
          <w:szCs w:val="24"/>
          <w:lang w:eastAsia="en-US"/>
        </w:rPr>
      </w:pPr>
      <w:r w:rsidRPr="00ED09D1">
        <w:rPr>
          <w:rFonts w:cs="Arial"/>
          <w:snapToGrid w:val="0"/>
          <w:sz w:val="24"/>
          <w:szCs w:val="24"/>
          <w:lang w:eastAsia="en-US"/>
        </w:rPr>
        <w:t xml:space="preserve">(insert a summary or list of complaints raised, investigations and outcomes – </w:t>
      </w:r>
      <w:r w:rsidR="003F6A00" w:rsidRPr="00ED09D1">
        <w:rPr>
          <w:rFonts w:cs="Arial"/>
          <w:snapToGrid w:val="0"/>
          <w:sz w:val="24"/>
          <w:szCs w:val="24"/>
          <w:lang w:eastAsia="en-US"/>
        </w:rPr>
        <w:t xml:space="preserve">if necessary, where there are a number of complaints, make a list, </w:t>
      </w:r>
      <w:r w:rsidRPr="00ED09D1">
        <w:rPr>
          <w:rFonts w:cs="Arial"/>
          <w:snapToGrid w:val="0"/>
          <w:sz w:val="24"/>
          <w:szCs w:val="24"/>
          <w:lang w:eastAsia="en-US"/>
        </w:rPr>
        <w:t>the outcomes could be any of the following:</w:t>
      </w:r>
    </w:p>
    <w:p w14:paraId="58C06AE1" w14:textId="77777777" w:rsidR="007160D3" w:rsidRPr="00ED09D1" w:rsidRDefault="007160D3" w:rsidP="007160D3">
      <w:pPr>
        <w:pStyle w:val="ListParagraph"/>
        <w:numPr>
          <w:ilvl w:val="0"/>
          <w:numId w:val="44"/>
        </w:numPr>
        <w:rPr>
          <w:rFonts w:cs="Arial"/>
          <w:snapToGrid w:val="0"/>
          <w:sz w:val="24"/>
          <w:szCs w:val="24"/>
          <w:lang w:eastAsia="en-US"/>
        </w:rPr>
      </w:pPr>
      <w:r w:rsidRPr="00ED09D1">
        <w:rPr>
          <w:rFonts w:cs="Arial"/>
          <w:snapToGrid w:val="0"/>
          <w:sz w:val="24"/>
          <w:szCs w:val="24"/>
          <w:lang w:eastAsia="en-US"/>
        </w:rPr>
        <w:t>Dismiss the complaint in whole or part</w:t>
      </w:r>
    </w:p>
    <w:p w14:paraId="5922C4F5" w14:textId="77777777" w:rsidR="007160D3" w:rsidRPr="00ED09D1" w:rsidRDefault="007160D3" w:rsidP="007160D3">
      <w:pPr>
        <w:pStyle w:val="ListParagraph"/>
        <w:numPr>
          <w:ilvl w:val="0"/>
          <w:numId w:val="44"/>
        </w:numPr>
        <w:rPr>
          <w:rFonts w:cs="Arial"/>
          <w:snapToGrid w:val="0"/>
          <w:sz w:val="24"/>
          <w:szCs w:val="24"/>
          <w:lang w:eastAsia="en-US"/>
        </w:rPr>
      </w:pPr>
      <w:r w:rsidRPr="00ED09D1">
        <w:rPr>
          <w:rFonts w:cs="Arial"/>
          <w:snapToGrid w:val="0"/>
          <w:sz w:val="24"/>
          <w:szCs w:val="24"/>
          <w:lang w:eastAsia="en-US"/>
        </w:rPr>
        <w:t>Uphold the complaint in whole or part</w:t>
      </w:r>
    </w:p>
    <w:p w14:paraId="79070124" w14:textId="77777777" w:rsidR="007160D3" w:rsidRPr="00ED09D1" w:rsidRDefault="007160D3" w:rsidP="007160D3">
      <w:pPr>
        <w:pStyle w:val="ListParagraph"/>
        <w:numPr>
          <w:ilvl w:val="0"/>
          <w:numId w:val="44"/>
        </w:numPr>
        <w:rPr>
          <w:rFonts w:cs="Arial"/>
          <w:snapToGrid w:val="0"/>
          <w:sz w:val="24"/>
          <w:szCs w:val="24"/>
          <w:lang w:eastAsia="en-US"/>
        </w:rPr>
      </w:pPr>
      <w:r w:rsidRPr="00ED09D1">
        <w:rPr>
          <w:rFonts w:cs="Arial"/>
          <w:snapToGrid w:val="0"/>
          <w:sz w:val="24"/>
          <w:szCs w:val="24"/>
          <w:lang w:eastAsia="en-US"/>
        </w:rPr>
        <w:t>Decide on the appropriate action to be taken to resolve the complaint</w:t>
      </w:r>
    </w:p>
    <w:p w14:paraId="6853AD1A" w14:textId="77777777" w:rsidR="007160D3" w:rsidRPr="00ED09D1" w:rsidRDefault="00592A62" w:rsidP="007160D3">
      <w:pPr>
        <w:pStyle w:val="ListParagraph"/>
        <w:numPr>
          <w:ilvl w:val="0"/>
          <w:numId w:val="44"/>
        </w:numPr>
        <w:rPr>
          <w:rFonts w:cs="Arial"/>
          <w:snapToGrid w:val="0"/>
          <w:sz w:val="24"/>
          <w:szCs w:val="24"/>
          <w:lang w:eastAsia="en-US"/>
        </w:rPr>
      </w:pPr>
      <w:r w:rsidRPr="00ED09D1">
        <w:rPr>
          <w:rFonts w:cs="Arial"/>
          <w:snapToGrid w:val="0"/>
          <w:sz w:val="24"/>
          <w:szCs w:val="24"/>
          <w:lang w:eastAsia="en-US"/>
        </w:rPr>
        <w:t>Recommend changes to the school’s systems or procedures to ensure that problems of a similar nature do not recur)</w:t>
      </w:r>
    </w:p>
    <w:p w14:paraId="506B019F" w14:textId="77777777" w:rsidR="00592A62" w:rsidRPr="00ED09D1" w:rsidRDefault="00592A62" w:rsidP="00592A62">
      <w:pPr>
        <w:rPr>
          <w:rFonts w:cs="Arial"/>
          <w:snapToGrid w:val="0"/>
          <w:sz w:val="24"/>
          <w:szCs w:val="24"/>
          <w:lang w:eastAsia="en-US"/>
        </w:rPr>
      </w:pPr>
    </w:p>
    <w:p w14:paraId="1451AB11" w14:textId="77777777" w:rsidR="00592A62" w:rsidRPr="00ED09D1" w:rsidRDefault="00592A62" w:rsidP="00592A62">
      <w:pPr>
        <w:rPr>
          <w:rFonts w:cs="Arial"/>
          <w:snapToGrid w:val="0"/>
          <w:sz w:val="24"/>
          <w:szCs w:val="24"/>
          <w:lang w:eastAsia="en-US"/>
        </w:rPr>
      </w:pPr>
      <w:r w:rsidRPr="00ED09D1">
        <w:rPr>
          <w:rFonts w:cs="Arial"/>
          <w:snapToGrid w:val="0"/>
          <w:sz w:val="24"/>
          <w:szCs w:val="24"/>
          <w:lang w:eastAsia="en-US"/>
        </w:rPr>
        <w:t>I hope that you are satisfied that your concerns have been dealt with appropriately. However</w:t>
      </w:r>
      <w:r w:rsidR="00D7391A" w:rsidRPr="00ED09D1">
        <w:rPr>
          <w:rFonts w:cs="Arial"/>
          <w:snapToGrid w:val="0"/>
          <w:sz w:val="24"/>
          <w:szCs w:val="24"/>
          <w:lang w:eastAsia="en-US"/>
        </w:rPr>
        <w:t>,</w:t>
      </w:r>
      <w:r w:rsidRPr="00ED09D1">
        <w:rPr>
          <w:rFonts w:cs="Arial"/>
          <w:snapToGrid w:val="0"/>
          <w:sz w:val="24"/>
          <w:szCs w:val="24"/>
          <w:lang w:eastAsia="en-US"/>
        </w:rPr>
        <w:t xml:space="preserve"> if you are dissatisfied with the outcome please contact me to discuss the matter further or write to the Chair</w:t>
      </w:r>
      <w:r w:rsidR="00D7391A" w:rsidRPr="00ED09D1">
        <w:rPr>
          <w:rFonts w:cs="Arial"/>
          <w:snapToGrid w:val="0"/>
          <w:sz w:val="24"/>
          <w:szCs w:val="24"/>
          <w:lang w:eastAsia="en-US"/>
        </w:rPr>
        <w:t xml:space="preserve"> to request the complaint is investigated at the second stage</w:t>
      </w:r>
      <w:r w:rsidRPr="00ED09D1">
        <w:rPr>
          <w:rFonts w:cs="Arial"/>
          <w:snapToGrid w:val="0"/>
          <w:sz w:val="24"/>
          <w:szCs w:val="24"/>
          <w:lang w:eastAsia="en-US"/>
        </w:rPr>
        <w:t xml:space="preserve"> (either by letter or using the form provided in the Complainants Leaflet) as soon as possible. Should you require any further details </w:t>
      </w:r>
      <w:r w:rsidR="00D7391A" w:rsidRPr="00ED09D1">
        <w:rPr>
          <w:rFonts w:cs="Arial"/>
          <w:snapToGrid w:val="0"/>
          <w:sz w:val="24"/>
          <w:szCs w:val="24"/>
          <w:lang w:eastAsia="en-US"/>
        </w:rPr>
        <w:t>please contact the school office.</w:t>
      </w:r>
    </w:p>
    <w:p w14:paraId="4F7836D1" w14:textId="77777777" w:rsidR="00D7391A" w:rsidRPr="00ED09D1" w:rsidRDefault="00D7391A" w:rsidP="00592A62">
      <w:pPr>
        <w:rPr>
          <w:rFonts w:cs="Arial"/>
          <w:snapToGrid w:val="0"/>
          <w:sz w:val="24"/>
          <w:szCs w:val="24"/>
          <w:lang w:eastAsia="en-US"/>
        </w:rPr>
      </w:pPr>
    </w:p>
    <w:p w14:paraId="7DCC85F1" w14:textId="77777777" w:rsidR="00D7391A" w:rsidRPr="00ED09D1" w:rsidRDefault="00D7391A" w:rsidP="00592A62">
      <w:pPr>
        <w:rPr>
          <w:rFonts w:cs="Arial"/>
          <w:snapToGrid w:val="0"/>
          <w:sz w:val="24"/>
          <w:szCs w:val="24"/>
          <w:lang w:eastAsia="en-US"/>
        </w:rPr>
      </w:pPr>
      <w:r w:rsidRPr="00ED09D1">
        <w:rPr>
          <w:rFonts w:cs="Arial"/>
          <w:snapToGrid w:val="0"/>
          <w:sz w:val="24"/>
          <w:szCs w:val="24"/>
          <w:lang w:eastAsia="en-US"/>
        </w:rPr>
        <w:t>Yours sincerely,</w:t>
      </w:r>
    </w:p>
    <w:p w14:paraId="478D7399" w14:textId="77777777" w:rsidR="00D7391A" w:rsidRPr="00ED09D1" w:rsidRDefault="00D7391A" w:rsidP="00592A62">
      <w:pPr>
        <w:rPr>
          <w:rFonts w:cs="Arial"/>
          <w:snapToGrid w:val="0"/>
          <w:sz w:val="24"/>
          <w:szCs w:val="24"/>
          <w:lang w:eastAsia="en-US"/>
        </w:rPr>
      </w:pPr>
    </w:p>
    <w:p w14:paraId="1AB2B8F9" w14:textId="77777777" w:rsidR="00D7391A" w:rsidRPr="00ED09D1" w:rsidRDefault="00D7391A" w:rsidP="00592A62">
      <w:pPr>
        <w:rPr>
          <w:rFonts w:cs="Arial"/>
          <w:snapToGrid w:val="0"/>
          <w:sz w:val="24"/>
          <w:szCs w:val="24"/>
          <w:lang w:eastAsia="en-US"/>
        </w:rPr>
      </w:pPr>
    </w:p>
    <w:p w14:paraId="33F8CCC8" w14:textId="77777777" w:rsidR="00D7391A" w:rsidRPr="00ED09D1" w:rsidRDefault="00D7391A" w:rsidP="00592A62">
      <w:pPr>
        <w:rPr>
          <w:rFonts w:cs="Arial"/>
          <w:snapToGrid w:val="0"/>
          <w:sz w:val="24"/>
          <w:szCs w:val="24"/>
          <w:lang w:eastAsia="en-US"/>
        </w:rPr>
      </w:pPr>
      <w:r w:rsidRPr="00ED09D1">
        <w:rPr>
          <w:rFonts w:cs="Arial"/>
          <w:snapToGrid w:val="0"/>
          <w:sz w:val="24"/>
          <w:szCs w:val="24"/>
          <w:lang w:eastAsia="en-US"/>
        </w:rPr>
        <w:t>Headteacher/Designated Governor (delete as appropriate)</w:t>
      </w:r>
    </w:p>
    <w:p w14:paraId="3FBF0C5E" w14:textId="77777777" w:rsidR="00EA51A9" w:rsidRPr="00ED09D1" w:rsidRDefault="00EA51A9" w:rsidP="0002478A">
      <w:pPr>
        <w:rPr>
          <w:rFonts w:cs="Arial"/>
          <w:snapToGrid w:val="0"/>
          <w:sz w:val="24"/>
          <w:szCs w:val="24"/>
          <w:lang w:eastAsia="en-US"/>
        </w:rPr>
      </w:pPr>
    </w:p>
    <w:p w14:paraId="7896E9D9" w14:textId="77777777" w:rsidR="00EA51A9" w:rsidRPr="00ED09D1" w:rsidRDefault="00EA51A9" w:rsidP="0002478A">
      <w:pPr>
        <w:rPr>
          <w:rFonts w:cs="Arial"/>
          <w:snapToGrid w:val="0"/>
          <w:sz w:val="24"/>
          <w:szCs w:val="24"/>
          <w:lang w:eastAsia="en-US"/>
        </w:rPr>
      </w:pPr>
    </w:p>
    <w:p w14:paraId="1B319C6E" w14:textId="77777777" w:rsidR="00EA51A9" w:rsidRPr="00ED09D1" w:rsidRDefault="00EA51A9" w:rsidP="0002478A">
      <w:pPr>
        <w:rPr>
          <w:rFonts w:cs="Arial"/>
          <w:snapToGrid w:val="0"/>
          <w:sz w:val="24"/>
          <w:szCs w:val="24"/>
          <w:lang w:eastAsia="en-US"/>
        </w:rPr>
      </w:pPr>
    </w:p>
    <w:p w14:paraId="1DCF0334" w14:textId="77777777" w:rsidR="00EA51A9" w:rsidRPr="00ED09D1" w:rsidRDefault="00EA51A9" w:rsidP="0002478A">
      <w:pPr>
        <w:rPr>
          <w:rFonts w:cs="Arial"/>
          <w:snapToGrid w:val="0"/>
          <w:sz w:val="24"/>
          <w:szCs w:val="24"/>
          <w:lang w:eastAsia="en-US"/>
        </w:rPr>
      </w:pPr>
    </w:p>
    <w:p w14:paraId="2E780729" w14:textId="77777777" w:rsidR="00EA51A9" w:rsidRPr="00ED09D1" w:rsidRDefault="00EA51A9" w:rsidP="0002478A">
      <w:pPr>
        <w:rPr>
          <w:rFonts w:cs="Arial"/>
          <w:snapToGrid w:val="0"/>
          <w:sz w:val="24"/>
          <w:szCs w:val="24"/>
          <w:lang w:eastAsia="en-US"/>
        </w:rPr>
      </w:pPr>
    </w:p>
    <w:p w14:paraId="7118DC78" w14:textId="77777777" w:rsidR="00EA51A9" w:rsidRPr="00ED09D1" w:rsidRDefault="00EA51A9" w:rsidP="0002478A">
      <w:pPr>
        <w:rPr>
          <w:rFonts w:cs="Arial"/>
          <w:snapToGrid w:val="0"/>
          <w:sz w:val="24"/>
          <w:szCs w:val="24"/>
          <w:lang w:eastAsia="en-US"/>
        </w:rPr>
      </w:pPr>
    </w:p>
    <w:p w14:paraId="7876FC12" w14:textId="77777777" w:rsidR="00EA51A9" w:rsidRPr="00ED09D1" w:rsidRDefault="00EA51A9" w:rsidP="0002478A">
      <w:pPr>
        <w:rPr>
          <w:rFonts w:cs="Arial"/>
          <w:snapToGrid w:val="0"/>
          <w:sz w:val="24"/>
          <w:szCs w:val="24"/>
          <w:lang w:eastAsia="en-US"/>
        </w:rPr>
      </w:pPr>
    </w:p>
    <w:p w14:paraId="35703EDE" w14:textId="77777777" w:rsidR="00EA51A9" w:rsidRPr="00ED09D1" w:rsidRDefault="00EA51A9" w:rsidP="0002478A">
      <w:pPr>
        <w:rPr>
          <w:rFonts w:cs="Arial"/>
          <w:snapToGrid w:val="0"/>
          <w:sz w:val="24"/>
          <w:szCs w:val="24"/>
          <w:lang w:eastAsia="en-US"/>
        </w:rPr>
      </w:pPr>
    </w:p>
    <w:p w14:paraId="5E86F948" w14:textId="77777777" w:rsidR="00EA51A9" w:rsidRPr="00ED09D1" w:rsidRDefault="00EA51A9" w:rsidP="0002478A">
      <w:pPr>
        <w:rPr>
          <w:rFonts w:cs="Arial"/>
          <w:snapToGrid w:val="0"/>
          <w:sz w:val="24"/>
          <w:szCs w:val="24"/>
          <w:lang w:eastAsia="en-US"/>
        </w:rPr>
      </w:pPr>
    </w:p>
    <w:p w14:paraId="1946BE5E" w14:textId="77777777" w:rsidR="00EA51A9" w:rsidRPr="00ED09D1" w:rsidRDefault="00EA51A9" w:rsidP="0002478A">
      <w:pPr>
        <w:rPr>
          <w:rFonts w:cs="Arial"/>
          <w:snapToGrid w:val="0"/>
          <w:sz w:val="24"/>
          <w:szCs w:val="24"/>
          <w:lang w:eastAsia="en-US"/>
        </w:rPr>
      </w:pPr>
    </w:p>
    <w:p w14:paraId="51C34A15" w14:textId="77777777" w:rsidR="00EA51A9" w:rsidRPr="00ED09D1" w:rsidRDefault="00EA51A9" w:rsidP="0002478A">
      <w:pPr>
        <w:rPr>
          <w:rFonts w:cs="Arial"/>
          <w:snapToGrid w:val="0"/>
          <w:sz w:val="24"/>
          <w:szCs w:val="24"/>
          <w:lang w:eastAsia="en-US"/>
        </w:rPr>
      </w:pPr>
    </w:p>
    <w:p w14:paraId="7E051CA8" w14:textId="77777777" w:rsidR="00EA51A9" w:rsidRPr="00ED09D1" w:rsidRDefault="00EA51A9" w:rsidP="0002478A">
      <w:pPr>
        <w:rPr>
          <w:rFonts w:cs="Arial"/>
          <w:snapToGrid w:val="0"/>
          <w:sz w:val="24"/>
          <w:szCs w:val="24"/>
          <w:lang w:eastAsia="en-US"/>
        </w:rPr>
      </w:pPr>
    </w:p>
    <w:p w14:paraId="126953D2" w14:textId="77777777" w:rsidR="00EA51A9" w:rsidRPr="00ED09D1" w:rsidRDefault="00EA51A9" w:rsidP="0002478A">
      <w:pPr>
        <w:rPr>
          <w:rFonts w:cs="Arial"/>
          <w:snapToGrid w:val="0"/>
          <w:sz w:val="24"/>
          <w:szCs w:val="24"/>
          <w:lang w:eastAsia="en-US"/>
        </w:rPr>
      </w:pPr>
    </w:p>
    <w:p w14:paraId="1E5BF58C" w14:textId="77777777" w:rsidR="00EA51A9" w:rsidRPr="00ED09D1" w:rsidRDefault="00EA51A9" w:rsidP="0002478A">
      <w:pPr>
        <w:rPr>
          <w:rFonts w:cs="Arial"/>
          <w:snapToGrid w:val="0"/>
          <w:sz w:val="24"/>
          <w:szCs w:val="24"/>
          <w:lang w:eastAsia="en-US"/>
        </w:rPr>
      </w:pPr>
    </w:p>
    <w:p w14:paraId="053A08E0" w14:textId="77777777" w:rsidR="00EA51A9" w:rsidRPr="00ED09D1" w:rsidRDefault="00EA51A9" w:rsidP="0002478A">
      <w:pPr>
        <w:rPr>
          <w:rFonts w:cs="Arial"/>
          <w:snapToGrid w:val="0"/>
          <w:sz w:val="24"/>
          <w:szCs w:val="24"/>
          <w:lang w:eastAsia="en-US"/>
        </w:rPr>
      </w:pPr>
    </w:p>
    <w:p w14:paraId="1674D195" w14:textId="77777777" w:rsidR="00EA51A9" w:rsidRPr="00ED09D1" w:rsidRDefault="00EA51A9" w:rsidP="0002478A">
      <w:pPr>
        <w:rPr>
          <w:rFonts w:cs="Arial"/>
          <w:snapToGrid w:val="0"/>
          <w:sz w:val="24"/>
          <w:szCs w:val="24"/>
          <w:lang w:eastAsia="en-US"/>
        </w:rPr>
      </w:pPr>
    </w:p>
    <w:p w14:paraId="3C72A837" w14:textId="77777777" w:rsidR="00EA51A9" w:rsidRPr="00ED09D1" w:rsidRDefault="00EA51A9" w:rsidP="0002478A">
      <w:pPr>
        <w:rPr>
          <w:rFonts w:cs="Arial"/>
          <w:snapToGrid w:val="0"/>
          <w:sz w:val="24"/>
          <w:szCs w:val="24"/>
          <w:lang w:eastAsia="en-US"/>
        </w:rPr>
      </w:pPr>
    </w:p>
    <w:p w14:paraId="7A9A139D" w14:textId="77777777" w:rsidR="00EA51A9" w:rsidRPr="00ED09D1" w:rsidRDefault="00EA51A9" w:rsidP="0002478A">
      <w:pPr>
        <w:rPr>
          <w:rFonts w:cs="Arial"/>
          <w:snapToGrid w:val="0"/>
          <w:sz w:val="24"/>
          <w:szCs w:val="24"/>
          <w:lang w:eastAsia="en-US"/>
        </w:rPr>
      </w:pPr>
    </w:p>
    <w:p w14:paraId="56A0069A" w14:textId="77777777" w:rsidR="00EA51A9" w:rsidRPr="00ED09D1" w:rsidRDefault="00EA51A9" w:rsidP="0002478A">
      <w:pPr>
        <w:rPr>
          <w:rFonts w:cs="Arial"/>
          <w:snapToGrid w:val="0"/>
          <w:sz w:val="24"/>
          <w:szCs w:val="24"/>
          <w:lang w:eastAsia="en-US"/>
        </w:rPr>
      </w:pPr>
    </w:p>
    <w:p w14:paraId="7DF6F7AA" w14:textId="77777777" w:rsidR="00EA51A9" w:rsidRPr="00ED09D1" w:rsidRDefault="00EA51A9" w:rsidP="0002478A">
      <w:pPr>
        <w:rPr>
          <w:rFonts w:cs="Arial"/>
          <w:snapToGrid w:val="0"/>
          <w:sz w:val="24"/>
          <w:szCs w:val="24"/>
          <w:lang w:eastAsia="en-US"/>
        </w:rPr>
      </w:pPr>
    </w:p>
    <w:p w14:paraId="320646EB" w14:textId="77777777" w:rsidR="008106F4" w:rsidRDefault="008106F4" w:rsidP="0002478A">
      <w:pPr>
        <w:rPr>
          <w:rFonts w:cs="Arial"/>
          <w:snapToGrid w:val="0"/>
          <w:sz w:val="24"/>
          <w:szCs w:val="24"/>
          <w:lang w:eastAsia="en-US"/>
        </w:rPr>
      </w:pPr>
    </w:p>
    <w:p w14:paraId="31ED7778" w14:textId="77777777" w:rsidR="00366517" w:rsidRDefault="00366517" w:rsidP="0002478A">
      <w:pPr>
        <w:rPr>
          <w:rFonts w:cs="Arial"/>
          <w:snapToGrid w:val="0"/>
          <w:sz w:val="24"/>
          <w:szCs w:val="24"/>
          <w:lang w:eastAsia="en-US"/>
        </w:rPr>
      </w:pPr>
    </w:p>
    <w:p w14:paraId="532070F0" w14:textId="77777777" w:rsidR="00366517" w:rsidRPr="00ED09D1" w:rsidRDefault="00366517" w:rsidP="0002478A">
      <w:pPr>
        <w:rPr>
          <w:rFonts w:cs="Arial"/>
          <w:snapToGrid w:val="0"/>
          <w:sz w:val="24"/>
          <w:szCs w:val="24"/>
          <w:lang w:eastAsia="en-US"/>
        </w:rPr>
      </w:pPr>
    </w:p>
    <w:p w14:paraId="11A52EB7" w14:textId="77777777" w:rsidR="008106F4" w:rsidRPr="00ED09D1" w:rsidRDefault="008106F4" w:rsidP="0002478A">
      <w:pPr>
        <w:rPr>
          <w:rFonts w:cs="Arial"/>
          <w:snapToGrid w:val="0"/>
          <w:sz w:val="24"/>
          <w:szCs w:val="24"/>
          <w:lang w:eastAsia="en-US"/>
        </w:rPr>
      </w:pPr>
      <w:r w:rsidRPr="00ED09D1">
        <w:rPr>
          <w:rFonts w:cs="Arial"/>
          <w:snapToGrid w:val="0"/>
          <w:sz w:val="24"/>
          <w:szCs w:val="24"/>
          <w:lang w:eastAsia="en-US"/>
        </w:rPr>
        <w:lastRenderedPageBreak/>
        <w:t>Letter “F” - acknowledgement letter from the Chair of the Governing Board</w:t>
      </w:r>
    </w:p>
    <w:p w14:paraId="1A9B60E1" w14:textId="77777777" w:rsidR="008106F4" w:rsidRPr="00ED09D1" w:rsidRDefault="008106F4" w:rsidP="0002478A">
      <w:pPr>
        <w:rPr>
          <w:rFonts w:cs="Arial"/>
          <w:snapToGrid w:val="0"/>
          <w:sz w:val="24"/>
          <w:szCs w:val="24"/>
          <w:lang w:eastAsia="en-US"/>
        </w:rPr>
      </w:pPr>
    </w:p>
    <w:p w14:paraId="3E190F5E" w14:textId="77777777" w:rsidR="008106F4" w:rsidRPr="00ED09D1" w:rsidRDefault="008106F4" w:rsidP="0002478A">
      <w:pPr>
        <w:rPr>
          <w:rFonts w:cs="Arial"/>
          <w:snapToGrid w:val="0"/>
          <w:sz w:val="24"/>
          <w:szCs w:val="24"/>
          <w:lang w:eastAsia="en-US"/>
        </w:rPr>
      </w:pPr>
    </w:p>
    <w:p w14:paraId="25D94001" w14:textId="77777777" w:rsidR="008106F4" w:rsidRPr="00ED09D1" w:rsidRDefault="008106F4" w:rsidP="008106F4">
      <w:pPr>
        <w:rPr>
          <w:rFonts w:cs="Arial"/>
          <w:snapToGrid w:val="0"/>
          <w:sz w:val="24"/>
          <w:szCs w:val="24"/>
          <w:lang w:eastAsia="en-US"/>
        </w:rPr>
      </w:pPr>
      <w:r w:rsidRPr="00ED09D1">
        <w:rPr>
          <w:rFonts w:cs="Arial"/>
          <w:snapToGrid w:val="0"/>
          <w:sz w:val="24"/>
          <w:szCs w:val="24"/>
          <w:lang w:eastAsia="en-US"/>
        </w:rPr>
        <w:t>Dear…….</w:t>
      </w:r>
    </w:p>
    <w:p w14:paraId="71FD4639" w14:textId="77777777" w:rsidR="008106F4" w:rsidRPr="00ED09D1" w:rsidRDefault="008106F4" w:rsidP="008106F4">
      <w:pPr>
        <w:rPr>
          <w:rFonts w:cs="Arial"/>
          <w:snapToGrid w:val="0"/>
          <w:sz w:val="24"/>
          <w:szCs w:val="24"/>
          <w:u w:val="single"/>
          <w:lang w:eastAsia="en-US"/>
        </w:rPr>
      </w:pPr>
      <w:r w:rsidRPr="00ED09D1">
        <w:rPr>
          <w:rFonts w:cs="Arial"/>
          <w:snapToGrid w:val="0"/>
          <w:sz w:val="24"/>
          <w:szCs w:val="24"/>
          <w:u w:val="single"/>
          <w:lang w:eastAsia="en-US"/>
        </w:rPr>
        <w:t>Your Complaint</w:t>
      </w:r>
    </w:p>
    <w:p w14:paraId="0FB76C7C" w14:textId="77777777" w:rsidR="008106F4" w:rsidRPr="00ED09D1" w:rsidRDefault="008106F4" w:rsidP="008106F4">
      <w:pPr>
        <w:rPr>
          <w:rFonts w:cs="Arial"/>
          <w:snapToGrid w:val="0"/>
          <w:sz w:val="24"/>
          <w:szCs w:val="24"/>
          <w:lang w:eastAsia="en-US"/>
        </w:rPr>
      </w:pPr>
    </w:p>
    <w:p w14:paraId="559945C6" w14:textId="77777777" w:rsidR="008106F4" w:rsidRPr="00ED09D1" w:rsidRDefault="008106F4" w:rsidP="008106F4">
      <w:pPr>
        <w:pStyle w:val="FootnoteText"/>
        <w:rPr>
          <w:rFonts w:cs="Arial"/>
          <w:snapToGrid w:val="0"/>
          <w:sz w:val="24"/>
          <w:szCs w:val="24"/>
          <w:lang w:eastAsia="en-US"/>
        </w:rPr>
      </w:pPr>
      <w:r w:rsidRPr="00ED09D1">
        <w:rPr>
          <w:rFonts w:cs="Arial"/>
          <w:snapToGrid w:val="0"/>
          <w:sz w:val="24"/>
          <w:szCs w:val="24"/>
          <w:lang w:eastAsia="en-US"/>
        </w:rPr>
        <w:t>I write to acknowledge receipt of your letter of (insert date) and write to let you know how your complaint will now be dealt with.</w:t>
      </w:r>
      <w:r w:rsidR="00A63572" w:rsidRPr="00ED09D1">
        <w:rPr>
          <w:rFonts w:cs="Arial"/>
          <w:snapToGrid w:val="0"/>
          <w:sz w:val="24"/>
          <w:szCs w:val="24"/>
          <w:lang w:eastAsia="en-US"/>
        </w:rPr>
        <w:t xml:space="preserve"> Please be assured that our school takes all complaints very seriously and all complaints are investigated fully.</w:t>
      </w:r>
    </w:p>
    <w:p w14:paraId="00EE7A80" w14:textId="77777777" w:rsidR="008106F4" w:rsidRPr="00ED09D1" w:rsidRDefault="008106F4" w:rsidP="008106F4">
      <w:pPr>
        <w:pStyle w:val="FootnoteText"/>
        <w:rPr>
          <w:rFonts w:cs="Arial"/>
          <w:snapToGrid w:val="0"/>
          <w:sz w:val="24"/>
          <w:szCs w:val="24"/>
          <w:lang w:eastAsia="en-US"/>
        </w:rPr>
      </w:pPr>
    </w:p>
    <w:p w14:paraId="08A1B7E2" w14:textId="77777777" w:rsidR="008106F4" w:rsidRPr="00ED09D1" w:rsidRDefault="008106F4" w:rsidP="008106F4">
      <w:pPr>
        <w:pStyle w:val="FootnoteText"/>
        <w:rPr>
          <w:rFonts w:cs="Arial"/>
          <w:snapToGrid w:val="0"/>
          <w:sz w:val="24"/>
          <w:szCs w:val="24"/>
          <w:lang w:eastAsia="en-US"/>
        </w:rPr>
      </w:pPr>
      <w:r w:rsidRPr="00ED09D1">
        <w:rPr>
          <w:rFonts w:cs="Arial"/>
          <w:snapToGrid w:val="0"/>
          <w:sz w:val="24"/>
          <w:szCs w:val="24"/>
          <w:lang w:eastAsia="en-US"/>
        </w:rPr>
        <w:t>As Chair of the Governing Board</w:t>
      </w:r>
      <w:r w:rsidR="00AB7C6B" w:rsidRPr="00ED09D1">
        <w:rPr>
          <w:rFonts w:cs="Arial"/>
          <w:snapToGrid w:val="0"/>
          <w:sz w:val="24"/>
          <w:szCs w:val="24"/>
          <w:lang w:eastAsia="en-US"/>
        </w:rPr>
        <w:t>/D</w:t>
      </w:r>
      <w:r w:rsidRPr="00ED09D1">
        <w:rPr>
          <w:rFonts w:cs="Arial"/>
          <w:snapToGrid w:val="0"/>
          <w:sz w:val="24"/>
          <w:szCs w:val="24"/>
          <w:lang w:eastAsia="en-US"/>
        </w:rPr>
        <w:t xml:space="preserve">esignated Governor </w:t>
      </w:r>
      <w:proofErr w:type="gramStart"/>
      <w:r w:rsidRPr="00ED09D1">
        <w:rPr>
          <w:rFonts w:cs="Arial"/>
          <w:snapToGrid w:val="0"/>
          <w:sz w:val="24"/>
          <w:szCs w:val="24"/>
          <w:lang w:eastAsia="en-US"/>
        </w:rPr>
        <w:t>( delete</w:t>
      </w:r>
      <w:proofErr w:type="gramEnd"/>
      <w:r w:rsidRPr="00ED09D1">
        <w:rPr>
          <w:rFonts w:cs="Arial"/>
          <w:snapToGrid w:val="0"/>
          <w:sz w:val="24"/>
          <w:szCs w:val="24"/>
          <w:lang w:eastAsia="en-US"/>
        </w:rPr>
        <w:t xml:space="preserve"> as appropriate) I will now investigate your complaint. I would be very grateful if you could contact the school, within 5</w:t>
      </w:r>
      <w:r w:rsidR="00B13FF2">
        <w:rPr>
          <w:rFonts w:cs="Arial"/>
          <w:snapToGrid w:val="0"/>
          <w:sz w:val="24"/>
          <w:szCs w:val="24"/>
          <w:lang w:eastAsia="en-US"/>
        </w:rPr>
        <w:t xml:space="preserve"> school</w:t>
      </w:r>
      <w:r w:rsidRPr="00ED09D1">
        <w:rPr>
          <w:rFonts w:cs="Arial"/>
          <w:snapToGrid w:val="0"/>
          <w:sz w:val="24"/>
          <w:szCs w:val="24"/>
          <w:lang w:eastAsia="en-US"/>
        </w:rPr>
        <w:t xml:space="preserve"> working days, to arrange a time to meet with me to discuss your issues as raised in your letter. You could bring a support person with you if you feel that would be helpful.</w:t>
      </w:r>
    </w:p>
    <w:p w14:paraId="5D4276AC" w14:textId="77777777" w:rsidR="008106F4" w:rsidRPr="00ED09D1" w:rsidRDefault="008106F4" w:rsidP="008106F4">
      <w:pPr>
        <w:pStyle w:val="FootnoteText"/>
        <w:rPr>
          <w:rFonts w:cs="Arial"/>
          <w:snapToGrid w:val="0"/>
          <w:sz w:val="24"/>
          <w:szCs w:val="24"/>
          <w:lang w:eastAsia="en-US"/>
        </w:rPr>
      </w:pPr>
      <w:r w:rsidRPr="00ED09D1">
        <w:rPr>
          <w:rFonts w:cs="Arial"/>
          <w:snapToGrid w:val="0"/>
          <w:sz w:val="24"/>
          <w:szCs w:val="24"/>
          <w:lang w:eastAsia="en-US"/>
        </w:rPr>
        <w:t>I will do everything I can to resolve the issue and to this end it would be very helpful if you could be clear about what it is that would resolve the situation.</w:t>
      </w:r>
    </w:p>
    <w:p w14:paraId="1D13510B" w14:textId="77777777" w:rsidR="008106F4" w:rsidRPr="00ED09D1" w:rsidRDefault="008106F4" w:rsidP="008106F4">
      <w:pPr>
        <w:pStyle w:val="FootnoteText"/>
        <w:rPr>
          <w:rFonts w:cs="Arial"/>
          <w:snapToGrid w:val="0"/>
          <w:sz w:val="24"/>
          <w:szCs w:val="24"/>
          <w:lang w:eastAsia="en-US"/>
        </w:rPr>
      </w:pPr>
      <w:r w:rsidRPr="00ED09D1">
        <w:rPr>
          <w:rFonts w:cs="Arial"/>
          <w:snapToGrid w:val="0"/>
          <w:sz w:val="24"/>
          <w:szCs w:val="24"/>
          <w:lang w:eastAsia="en-US"/>
        </w:rPr>
        <w:t>I will also be meeting with the any other persons concerned with your complaint to ensure I understand the all of the issues concerned.</w:t>
      </w:r>
    </w:p>
    <w:p w14:paraId="1E8E47C2" w14:textId="77777777" w:rsidR="008106F4" w:rsidRPr="00ED09D1" w:rsidRDefault="008106F4" w:rsidP="008106F4">
      <w:pPr>
        <w:pStyle w:val="FootnoteText"/>
        <w:rPr>
          <w:rFonts w:cs="Arial"/>
          <w:snapToGrid w:val="0"/>
          <w:sz w:val="24"/>
          <w:szCs w:val="24"/>
          <w:lang w:eastAsia="en-US"/>
        </w:rPr>
      </w:pPr>
    </w:p>
    <w:p w14:paraId="7F3D68D6" w14:textId="77777777" w:rsidR="008106F4" w:rsidRPr="00ED09D1" w:rsidRDefault="008106F4" w:rsidP="008106F4">
      <w:pPr>
        <w:pStyle w:val="FootnoteText"/>
        <w:rPr>
          <w:rFonts w:cs="Arial"/>
          <w:snapToGrid w:val="0"/>
          <w:sz w:val="24"/>
          <w:szCs w:val="24"/>
          <w:lang w:eastAsia="en-US"/>
        </w:rPr>
      </w:pPr>
      <w:r w:rsidRPr="00ED09D1">
        <w:rPr>
          <w:rFonts w:cs="Arial"/>
          <w:snapToGrid w:val="0"/>
          <w:sz w:val="24"/>
          <w:szCs w:val="24"/>
          <w:lang w:eastAsia="en-US"/>
        </w:rPr>
        <w:t>After I have met with you and any other relevant persons I will write to you outlining the following:</w:t>
      </w:r>
    </w:p>
    <w:p w14:paraId="0ED975ED" w14:textId="77777777" w:rsidR="008106F4" w:rsidRPr="00ED09D1" w:rsidRDefault="008106F4" w:rsidP="008106F4">
      <w:pPr>
        <w:pStyle w:val="FootnoteText"/>
        <w:numPr>
          <w:ilvl w:val="0"/>
          <w:numId w:val="43"/>
        </w:numPr>
        <w:rPr>
          <w:rFonts w:cs="Arial"/>
          <w:snapToGrid w:val="0"/>
          <w:sz w:val="24"/>
          <w:szCs w:val="24"/>
          <w:lang w:eastAsia="en-US"/>
        </w:rPr>
      </w:pPr>
      <w:r w:rsidRPr="00ED09D1">
        <w:rPr>
          <w:rFonts w:cs="Arial"/>
          <w:snapToGrid w:val="0"/>
          <w:sz w:val="24"/>
          <w:szCs w:val="24"/>
          <w:lang w:eastAsia="en-US"/>
        </w:rPr>
        <w:t>Your complaint with each item specified;</w:t>
      </w:r>
    </w:p>
    <w:p w14:paraId="3043F753" w14:textId="77777777" w:rsidR="008106F4" w:rsidRPr="00ED09D1" w:rsidRDefault="008106F4" w:rsidP="008106F4">
      <w:pPr>
        <w:pStyle w:val="FootnoteText"/>
        <w:numPr>
          <w:ilvl w:val="0"/>
          <w:numId w:val="43"/>
        </w:numPr>
        <w:rPr>
          <w:rFonts w:cs="Arial"/>
          <w:snapToGrid w:val="0"/>
          <w:sz w:val="24"/>
          <w:szCs w:val="24"/>
          <w:lang w:eastAsia="en-US"/>
        </w:rPr>
      </w:pPr>
      <w:r w:rsidRPr="00ED09D1">
        <w:rPr>
          <w:rFonts w:cs="Arial"/>
          <w:snapToGrid w:val="0"/>
          <w:sz w:val="24"/>
          <w:szCs w:val="24"/>
          <w:lang w:eastAsia="en-US"/>
        </w:rPr>
        <w:t>The resolution to each item</w:t>
      </w:r>
    </w:p>
    <w:p w14:paraId="46BF8018" w14:textId="77777777" w:rsidR="008106F4" w:rsidRPr="00ED09D1" w:rsidRDefault="008106F4" w:rsidP="008106F4">
      <w:pPr>
        <w:pStyle w:val="FootnoteText"/>
        <w:numPr>
          <w:ilvl w:val="0"/>
          <w:numId w:val="43"/>
        </w:numPr>
        <w:rPr>
          <w:rFonts w:cs="Arial"/>
          <w:snapToGrid w:val="0"/>
          <w:sz w:val="24"/>
          <w:szCs w:val="24"/>
          <w:lang w:eastAsia="en-US"/>
        </w:rPr>
      </w:pPr>
      <w:r w:rsidRPr="00ED09D1">
        <w:rPr>
          <w:rFonts w:cs="Arial"/>
          <w:snapToGrid w:val="0"/>
          <w:sz w:val="24"/>
          <w:szCs w:val="24"/>
          <w:lang w:eastAsia="en-US"/>
        </w:rPr>
        <w:t>Details of what you can do next if you are not satisfied with the outcome of the investigation.</w:t>
      </w:r>
    </w:p>
    <w:p w14:paraId="52E12EC1" w14:textId="77777777" w:rsidR="008106F4" w:rsidRPr="00ED09D1" w:rsidRDefault="008106F4" w:rsidP="008106F4">
      <w:pPr>
        <w:pStyle w:val="FootnoteText"/>
        <w:rPr>
          <w:rFonts w:cs="Arial"/>
          <w:snapToGrid w:val="0"/>
          <w:sz w:val="24"/>
          <w:szCs w:val="24"/>
          <w:lang w:eastAsia="en-US"/>
        </w:rPr>
      </w:pPr>
    </w:p>
    <w:p w14:paraId="0099C61E" w14:textId="77777777" w:rsidR="008106F4" w:rsidRPr="00ED09D1" w:rsidRDefault="008106F4" w:rsidP="008106F4">
      <w:pPr>
        <w:pStyle w:val="FootnoteText"/>
        <w:rPr>
          <w:rFonts w:cs="Arial"/>
          <w:snapToGrid w:val="0"/>
          <w:sz w:val="24"/>
          <w:szCs w:val="24"/>
          <w:lang w:eastAsia="en-US"/>
        </w:rPr>
      </w:pPr>
      <w:r w:rsidRPr="00ED09D1">
        <w:rPr>
          <w:rFonts w:cs="Arial"/>
          <w:snapToGrid w:val="0"/>
          <w:sz w:val="24"/>
          <w:szCs w:val="24"/>
          <w:lang w:eastAsia="en-US"/>
        </w:rPr>
        <w:t>This will be completed within 20</w:t>
      </w:r>
      <w:r w:rsidR="00B13FF2">
        <w:rPr>
          <w:rFonts w:cs="Arial"/>
          <w:snapToGrid w:val="0"/>
          <w:sz w:val="24"/>
          <w:szCs w:val="24"/>
          <w:lang w:eastAsia="en-US"/>
        </w:rPr>
        <w:t xml:space="preserve"> school</w:t>
      </w:r>
      <w:r w:rsidRPr="00ED09D1">
        <w:rPr>
          <w:rFonts w:cs="Arial"/>
          <w:snapToGrid w:val="0"/>
          <w:sz w:val="24"/>
          <w:szCs w:val="24"/>
          <w:lang w:eastAsia="en-US"/>
        </w:rPr>
        <w:t xml:space="preserve"> working days.</w:t>
      </w:r>
    </w:p>
    <w:p w14:paraId="6A2BC471" w14:textId="77777777" w:rsidR="008106F4" w:rsidRPr="00ED09D1" w:rsidRDefault="008106F4" w:rsidP="008106F4">
      <w:pPr>
        <w:pStyle w:val="FootnoteText"/>
        <w:rPr>
          <w:rFonts w:cs="Arial"/>
          <w:snapToGrid w:val="0"/>
          <w:sz w:val="24"/>
          <w:szCs w:val="24"/>
          <w:lang w:eastAsia="en-US"/>
        </w:rPr>
      </w:pPr>
    </w:p>
    <w:p w14:paraId="10FC0B12" w14:textId="77777777" w:rsidR="008106F4" w:rsidRPr="00ED09D1" w:rsidRDefault="008106F4" w:rsidP="008106F4">
      <w:pPr>
        <w:pStyle w:val="FootnoteText"/>
        <w:rPr>
          <w:rFonts w:cs="Arial"/>
          <w:snapToGrid w:val="0"/>
          <w:sz w:val="24"/>
          <w:szCs w:val="24"/>
          <w:lang w:eastAsia="en-US"/>
        </w:rPr>
      </w:pPr>
      <w:r w:rsidRPr="00ED09D1">
        <w:rPr>
          <w:rFonts w:cs="Arial"/>
          <w:snapToGrid w:val="0"/>
          <w:sz w:val="24"/>
          <w:szCs w:val="24"/>
          <w:lang w:eastAsia="en-US"/>
        </w:rPr>
        <w:t>I look forward to hearing from you shortly.</w:t>
      </w:r>
    </w:p>
    <w:p w14:paraId="4DCC6F47" w14:textId="77777777" w:rsidR="008106F4" w:rsidRPr="00ED09D1" w:rsidRDefault="008106F4" w:rsidP="008106F4">
      <w:pPr>
        <w:pStyle w:val="FootnoteText"/>
        <w:rPr>
          <w:rFonts w:cs="Arial"/>
          <w:snapToGrid w:val="0"/>
          <w:sz w:val="24"/>
          <w:szCs w:val="24"/>
          <w:lang w:eastAsia="en-US"/>
        </w:rPr>
      </w:pPr>
    </w:p>
    <w:p w14:paraId="5FD202E0" w14:textId="77777777" w:rsidR="008106F4" w:rsidRPr="00ED09D1" w:rsidRDefault="008106F4" w:rsidP="008106F4">
      <w:pPr>
        <w:pStyle w:val="FootnoteText"/>
        <w:rPr>
          <w:rFonts w:cs="Arial"/>
          <w:snapToGrid w:val="0"/>
          <w:sz w:val="24"/>
          <w:szCs w:val="24"/>
          <w:lang w:eastAsia="en-US"/>
        </w:rPr>
      </w:pPr>
      <w:r w:rsidRPr="00ED09D1">
        <w:rPr>
          <w:rFonts w:cs="Arial"/>
          <w:snapToGrid w:val="0"/>
          <w:sz w:val="24"/>
          <w:szCs w:val="24"/>
          <w:lang w:eastAsia="en-US"/>
        </w:rPr>
        <w:t>Yours sincerely,</w:t>
      </w:r>
    </w:p>
    <w:p w14:paraId="1B5E47D9" w14:textId="77777777" w:rsidR="008106F4" w:rsidRPr="00ED09D1" w:rsidRDefault="008106F4" w:rsidP="008106F4">
      <w:pPr>
        <w:pStyle w:val="FootnoteText"/>
        <w:rPr>
          <w:rFonts w:cs="Arial"/>
          <w:snapToGrid w:val="0"/>
          <w:sz w:val="24"/>
          <w:szCs w:val="24"/>
          <w:lang w:eastAsia="en-US"/>
        </w:rPr>
      </w:pPr>
    </w:p>
    <w:p w14:paraId="25D6C40E" w14:textId="77777777" w:rsidR="008106F4" w:rsidRPr="00ED09D1" w:rsidRDefault="008106F4" w:rsidP="008106F4">
      <w:pPr>
        <w:pStyle w:val="FootnoteText"/>
        <w:rPr>
          <w:rFonts w:cs="Arial"/>
          <w:snapToGrid w:val="0"/>
          <w:sz w:val="24"/>
          <w:szCs w:val="24"/>
          <w:lang w:eastAsia="en-US"/>
        </w:rPr>
      </w:pPr>
    </w:p>
    <w:p w14:paraId="18E7D592" w14:textId="77777777" w:rsidR="008106F4" w:rsidRPr="00ED09D1" w:rsidRDefault="008106F4" w:rsidP="008106F4">
      <w:pPr>
        <w:pStyle w:val="FootnoteText"/>
        <w:rPr>
          <w:rFonts w:cs="Arial"/>
          <w:snapToGrid w:val="0"/>
          <w:sz w:val="24"/>
          <w:szCs w:val="24"/>
          <w:lang w:eastAsia="en-US"/>
        </w:rPr>
      </w:pPr>
    </w:p>
    <w:p w14:paraId="118F902A" w14:textId="77777777" w:rsidR="008106F4" w:rsidRPr="00ED09D1" w:rsidRDefault="008106F4" w:rsidP="008106F4">
      <w:pPr>
        <w:pStyle w:val="FootnoteText"/>
        <w:rPr>
          <w:rFonts w:cs="Arial"/>
          <w:snapToGrid w:val="0"/>
          <w:sz w:val="24"/>
          <w:szCs w:val="24"/>
          <w:lang w:eastAsia="en-US"/>
        </w:rPr>
      </w:pPr>
      <w:r w:rsidRPr="00ED09D1">
        <w:rPr>
          <w:rFonts w:cs="Arial"/>
          <w:snapToGrid w:val="0"/>
          <w:sz w:val="24"/>
          <w:szCs w:val="24"/>
          <w:lang w:eastAsia="en-US"/>
        </w:rPr>
        <w:t>Chair of the Governing Board/Designated Governor (Delete as appropriate)</w:t>
      </w:r>
    </w:p>
    <w:p w14:paraId="4CC8AA0D" w14:textId="77777777" w:rsidR="008106F4" w:rsidRPr="00ED09D1" w:rsidRDefault="008106F4" w:rsidP="0002478A">
      <w:pPr>
        <w:rPr>
          <w:rFonts w:cs="Arial"/>
          <w:snapToGrid w:val="0"/>
          <w:sz w:val="24"/>
          <w:szCs w:val="24"/>
          <w:lang w:eastAsia="en-US"/>
        </w:rPr>
      </w:pPr>
    </w:p>
    <w:p w14:paraId="0387D0D6" w14:textId="77777777" w:rsidR="008106F4" w:rsidRPr="00ED09D1" w:rsidRDefault="008106F4" w:rsidP="0002478A">
      <w:pPr>
        <w:rPr>
          <w:rFonts w:cs="Arial"/>
          <w:snapToGrid w:val="0"/>
          <w:sz w:val="24"/>
          <w:szCs w:val="24"/>
          <w:lang w:eastAsia="en-US"/>
        </w:rPr>
      </w:pPr>
    </w:p>
    <w:p w14:paraId="565BFF5B" w14:textId="77777777" w:rsidR="008106F4" w:rsidRPr="00ED09D1" w:rsidRDefault="008106F4" w:rsidP="0002478A">
      <w:pPr>
        <w:rPr>
          <w:rFonts w:cs="Arial"/>
          <w:snapToGrid w:val="0"/>
          <w:sz w:val="24"/>
          <w:szCs w:val="24"/>
          <w:lang w:eastAsia="en-US"/>
        </w:rPr>
      </w:pPr>
    </w:p>
    <w:p w14:paraId="34CDD9EB" w14:textId="77777777" w:rsidR="00AB7C6B" w:rsidRPr="00ED09D1" w:rsidRDefault="00AB7C6B" w:rsidP="0002478A">
      <w:pPr>
        <w:rPr>
          <w:rFonts w:cs="Arial"/>
          <w:snapToGrid w:val="0"/>
          <w:sz w:val="24"/>
          <w:szCs w:val="24"/>
          <w:lang w:eastAsia="en-US"/>
        </w:rPr>
      </w:pPr>
    </w:p>
    <w:p w14:paraId="498AF0D8" w14:textId="77777777" w:rsidR="00AB7C6B" w:rsidRPr="00ED09D1" w:rsidRDefault="00AB7C6B" w:rsidP="0002478A">
      <w:pPr>
        <w:rPr>
          <w:rFonts w:cs="Arial"/>
          <w:snapToGrid w:val="0"/>
          <w:sz w:val="24"/>
          <w:szCs w:val="24"/>
          <w:lang w:eastAsia="en-US"/>
        </w:rPr>
      </w:pPr>
    </w:p>
    <w:p w14:paraId="263F3B9E" w14:textId="77777777" w:rsidR="00AB7C6B" w:rsidRPr="00ED09D1" w:rsidRDefault="00AB7C6B" w:rsidP="0002478A">
      <w:pPr>
        <w:rPr>
          <w:rFonts w:cs="Arial"/>
          <w:snapToGrid w:val="0"/>
          <w:sz w:val="24"/>
          <w:szCs w:val="24"/>
          <w:lang w:eastAsia="en-US"/>
        </w:rPr>
      </w:pPr>
    </w:p>
    <w:p w14:paraId="16E5E008" w14:textId="77777777" w:rsidR="00AB7C6B" w:rsidRPr="00ED09D1" w:rsidRDefault="00AB7C6B" w:rsidP="0002478A">
      <w:pPr>
        <w:rPr>
          <w:rFonts w:cs="Arial"/>
          <w:snapToGrid w:val="0"/>
          <w:sz w:val="24"/>
          <w:szCs w:val="24"/>
          <w:lang w:eastAsia="en-US"/>
        </w:rPr>
      </w:pPr>
    </w:p>
    <w:p w14:paraId="40D2860B" w14:textId="77777777" w:rsidR="00AB7C6B" w:rsidRDefault="00AB7C6B" w:rsidP="0002478A">
      <w:pPr>
        <w:rPr>
          <w:rFonts w:cs="Arial"/>
          <w:snapToGrid w:val="0"/>
          <w:sz w:val="24"/>
          <w:szCs w:val="24"/>
          <w:lang w:eastAsia="en-US"/>
        </w:rPr>
      </w:pPr>
    </w:p>
    <w:p w14:paraId="42050CB3" w14:textId="77777777" w:rsidR="00366517" w:rsidRDefault="00366517" w:rsidP="0002478A">
      <w:pPr>
        <w:rPr>
          <w:rFonts w:cs="Arial"/>
          <w:snapToGrid w:val="0"/>
          <w:sz w:val="24"/>
          <w:szCs w:val="24"/>
          <w:lang w:eastAsia="en-US"/>
        </w:rPr>
      </w:pPr>
    </w:p>
    <w:p w14:paraId="130CC4CD" w14:textId="77777777" w:rsidR="00366517" w:rsidRDefault="00366517" w:rsidP="0002478A">
      <w:pPr>
        <w:rPr>
          <w:rFonts w:cs="Arial"/>
          <w:snapToGrid w:val="0"/>
          <w:sz w:val="24"/>
          <w:szCs w:val="24"/>
          <w:lang w:eastAsia="en-US"/>
        </w:rPr>
      </w:pPr>
    </w:p>
    <w:p w14:paraId="055BFDB1" w14:textId="77777777" w:rsidR="00366517" w:rsidRDefault="00366517" w:rsidP="0002478A">
      <w:pPr>
        <w:rPr>
          <w:rFonts w:cs="Arial"/>
          <w:snapToGrid w:val="0"/>
          <w:sz w:val="24"/>
          <w:szCs w:val="24"/>
          <w:lang w:eastAsia="en-US"/>
        </w:rPr>
      </w:pPr>
    </w:p>
    <w:p w14:paraId="38E78751" w14:textId="77777777" w:rsidR="00366517" w:rsidRPr="00ED09D1" w:rsidRDefault="00366517" w:rsidP="0002478A">
      <w:pPr>
        <w:rPr>
          <w:rFonts w:cs="Arial"/>
          <w:snapToGrid w:val="0"/>
          <w:sz w:val="24"/>
          <w:szCs w:val="24"/>
          <w:lang w:eastAsia="en-US"/>
        </w:rPr>
      </w:pPr>
    </w:p>
    <w:p w14:paraId="62A75F99" w14:textId="77777777" w:rsidR="00AB7C6B" w:rsidRPr="00ED09D1" w:rsidRDefault="00AB7C6B" w:rsidP="0002478A">
      <w:pPr>
        <w:rPr>
          <w:rFonts w:cs="Arial"/>
          <w:snapToGrid w:val="0"/>
          <w:sz w:val="24"/>
          <w:szCs w:val="24"/>
          <w:lang w:eastAsia="en-US"/>
        </w:rPr>
      </w:pPr>
    </w:p>
    <w:p w14:paraId="08D36821" w14:textId="77777777" w:rsidR="00AB7C6B" w:rsidRPr="00ED09D1" w:rsidRDefault="00AB7C6B" w:rsidP="00AB7C6B">
      <w:pPr>
        <w:rPr>
          <w:rFonts w:cs="Arial"/>
          <w:snapToGrid w:val="0"/>
          <w:sz w:val="24"/>
          <w:szCs w:val="24"/>
          <w:u w:val="single"/>
          <w:lang w:eastAsia="en-US"/>
        </w:rPr>
      </w:pPr>
      <w:r w:rsidRPr="00ED09D1">
        <w:rPr>
          <w:rFonts w:cs="Arial"/>
          <w:snapToGrid w:val="0"/>
          <w:sz w:val="24"/>
          <w:szCs w:val="24"/>
          <w:lang w:eastAsia="en-US"/>
        </w:rPr>
        <w:lastRenderedPageBreak/>
        <w:t>Letter “G</w:t>
      </w:r>
      <w:proofErr w:type="gramStart"/>
      <w:r w:rsidRPr="00ED09D1">
        <w:rPr>
          <w:rFonts w:cs="Arial"/>
          <w:snapToGrid w:val="0"/>
          <w:sz w:val="24"/>
          <w:szCs w:val="24"/>
          <w:lang w:eastAsia="en-US"/>
        </w:rPr>
        <w:t xml:space="preserve">” </w:t>
      </w:r>
      <w:r w:rsidRPr="00ED09D1">
        <w:rPr>
          <w:rFonts w:cs="Arial"/>
          <w:snapToGrid w:val="0"/>
          <w:sz w:val="24"/>
          <w:szCs w:val="24"/>
          <w:u w:val="single"/>
          <w:lang w:eastAsia="en-US"/>
        </w:rPr>
        <w:t>”</w:t>
      </w:r>
      <w:proofErr w:type="gramEnd"/>
      <w:r w:rsidRPr="00ED09D1">
        <w:rPr>
          <w:rFonts w:cs="Arial"/>
          <w:snapToGrid w:val="0"/>
          <w:sz w:val="24"/>
          <w:szCs w:val="24"/>
          <w:u w:val="single"/>
          <w:lang w:eastAsia="en-US"/>
        </w:rPr>
        <w:t xml:space="preserve"> – Sample letter of respons</w:t>
      </w:r>
      <w:r w:rsidR="00A63572" w:rsidRPr="00ED09D1">
        <w:rPr>
          <w:rFonts w:cs="Arial"/>
          <w:snapToGrid w:val="0"/>
          <w:sz w:val="24"/>
          <w:szCs w:val="24"/>
          <w:u w:val="single"/>
          <w:lang w:eastAsia="en-US"/>
        </w:rPr>
        <w:t>e to complainant by Chair of Governors/Designated governor</w:t>
      </w:r>
    </w:p>
    <w:p w14:paraId="2ECAA31B" w14:textId="77777777" w:rsidR="00AB7C6B" w:rsidRPr="00ED09D1" w:rsidRDefault="00AB7C6B" w:rsidP="00AB7C6B">
      <w:pPr>
        <w:rPr>
          <w:rFonts w:cs="Arial"/>
          <w:snapToGrid w:val="0"/>
          <w:sz w:val="24"/>
          <w:szCs w:val="24"/>
          <w:lang w:eastAsia="en-US"/>
        </w:rPr>
      </w:pPr>
    </w:p>
    <w:p w14:paraId="12B9B5D5" w14:textId="77777777" w:rsidR="00AB7C6B" w:rsidRPr="00ED09D1" w:rsidRDefault="00AB7C6B" w:rsidP="00AB7C6B">
      <w:pPr>
        <w:rPr>
          <w:rFonts w:cs="Arial"/>
          <w:snapToGrid w:val="0"/>
          <w:sz w:val="24"/>
          <w:szCs w:val="24"/>
          <w:lang w:eastAsia="en-US"/>
        </w:rPr>
      </w:pPr>
      <w:r w:rsidRPr="00ED09D1">
        <w:rPr>
          <w:rFonts w:cs="Arial"/>
          <w:snapToGrid w:val="0"/>
          <w:sz w:val="24"/>
          <w:szCs w:val="24"/>
          <w:lang w:eastAsia="en-US"/>
        </w:rPr>
        <w:t>Dear……</w:t>
      </w:r>
    </w:p>
    <w:p w14:paraId="2FBD1CFD" w14:textId="77777777" w:rsidR="00AB7C6B" w:rsidRPr="00ED09D1" w:rsidRDefault="00AB7C6B" w:rsidP="00AB7C6B">
      <w:pPr>
        <w:rPr>
          <w:rFonts w:cs="Arial"/>
          <w:snapToGrid w:val="0"/>
          <w:sz w:val="24"/>
          <w:szCs w:val="24"/>
          <w:lang w:eastAsia="en-US"/>
        </w:rPr>
      </w:pPr>
    </w:p>
    <w:p w14:paraId="3FF95A64" w14:textId="77777777" w:rsidR="00AB7C6B" w:rsidRPr="00ED09D1" w:rsidRDefault="00AB7C6B" w:rsidP="00AB7C6B">
      <w:pPr>
        <w:rPr>
          <w:rFonts w:cs="Arial"/>
          <w:snapToGrid w:val="0"/>
          <w:sz w:val="24"/>
          <w:szCs w:val="24"/>
          <w:u w:val="single"/>
          <w:lang w:eastAsia="en-US"/>
        </w:rPr>
      </w:pPr>
      <w:r w:rsidRPr="00ED09D1">
        <w:rPr>
          <w:rFonts w:cs="Arial"/>
          <w:snapToGrid w:val="0"/>
          <w:sz w:val="24"/>
          <w:szCs w:val="24"/>
          <w:u w:val="single"/>
          <w:lang w:eastAsia="en-US"/>
        </w:rPr>
        <w:t>Your Complaint</w:t>
      </w:r>
    </w:p>
    <w:p w14:paraId="3FDCE676" w14:textId="77777777" w:rsidR="00AB7C6B" w:rsidRPr="00ED09D1" w:rsidRDefault="00AB7C6B" w:rsidP="00AB7C6B">
      <w:pPr>
        <w:rPr>
          <w:rFonts w:cs="Arial"/>
          <w:snapToGrid w:val="0"/>
          <w:sz w:val="24"/>
          <w:szCs w:val="24"/>
          <w:u w:val="single"/>
          <w:lang w:eastAsia="en-US"/>
        </w:rPr>
      </w:pPr>
    </w:p>
    <w:p w14:paraId="60D6135B" w14:textId="77777777" w:rsidR="00AB7C6B" w:rsidRPr="00ED09D1" w:rsidRDefault="00AB7C6B" w:rsidP="00AB7C6B">
      <w:pPr>
        <w:rPr>
          <w:rFonts w:cs="Arial"/>
          <w:snapToGrid w:val="0"/>
          <w:sz w:val="24"/>
          <w:szCs w:val="24"/>
          <w:lang w:eastAsia="en-US"/>
        </w:rPr>
      </w:pPr>
      <w:r w:rsidRPr="00ED09D1">
        <w:rPr>
          <w:rFonts w:cs="Arial"/>
          <w:snapToGrid w:val="0"/>
          <w:sz w:val="24"/>
          <w:szCs w:val="24"/>
          <w:lang w:eastAsia="en-US"/>
        </w:rPr>
        <w:t>Further to our meeting on (insert date) OR Further to you letter dated (insert date), I have now had the opportunity to investigate your concerns and am able to report the following:</w:t>
      </w:r>
    </w:p>
    <w:p w14:paraId="2FC0A1CB" w14:textId="77777777" w:rsidR="00AB7C6B" w:rsidRPr="00ED09D1" w:rsidRDefault="00AB7C6B" w:rsidP="00AB7C6B">
      <w:pPr>
        <w:rPr>
          <w:rFonts w:cs="Arial"/>
          <w:snapToGrid w:val="0"/>
          <w:sz w:val="24"/>
          <w:szCs w:val="24"/>
          <w:lang w:eastAsia="en-US"/>
        </w:rPr>
      </w:pPr>
    </w:p>
    <w:p w14:paraId="7968461F" w14:textId="77777777" w:rsidR="00AB7C6B" w:rsidRPr="00ED09D1" w:rsidRDefault="00AB7C6B" w:rsidP="00AB7C6B">
      <w:pPr>
        <w:rPr>
          <w:rFonts w:cs="Arial"/>
          <w:snapToGrid w:val="0"/>
          <w:sz w:val="24"/>
          <w:szCs w:val="24"/>
          <w:lang w:eastAsia="en-US"/>
        </w:rPr>
      </w:pPr>
      <w:r w:rsidRPr="00ED09D1">
        <w:rPr>
          <w:rFonts w:cs="Arial"/>
          <w:snapToGrid w:val="0"/>
          <w:sz w:val="24"/>
          <w:szCs w:val="24"/>
          <w:lang w:eastAsia="en-US"/>
        </w:rPr>
        <w:t>(insert a summary or list of complaints raised, investigations and outcomes – if necessary, where there are a number of complaints, make a list, the outcomes could be any of the following:</w:t>
      </w:r>
    </w:p>
    <w:p w14:paraId="35B62E69" w14:textId="77777777" w:rsidR="00AB7C6B" w:rsidRPr="00ED09D1" w:rsidRDefault="00AB7C6B" w:rsidP="00AB7C6B">
      <w:pPr>
        <w:pStyle w:val="ListParagraph"/>
        <w:numPr>
          <w:ilvl w:val="0"/>
          <w:numId w:val="44"/>
        </w:numPr>
        <w:rPr>
          <w:rFonts w:cs="Arial"/>
          <w:snapToGrid w:val="0"/>
          <w:sz w:val="24"/>
          <w:szCs w:val="24"/>
          <w:lang w:eastAsia="en-US"/>
        </w:rPr>
      </w:pPr>
      <w:r w:rsidRPr="00ED09D1">
        <w:rPr>
          <w:rFonts w:cs="Arial"/>
          <w:snapToGrid w:val="0"/>
          <w:sz w:val="24"/>
          <w:szCs w:val="24"/>
          <w:lang w:eastAsia="en-US"/>
        </w:rPr>
        <w:t>Dismiss the complaint in whole or part</w:t>
      </w:r>
    </w:p>
    <w:p w14:paraId="10313443" w14:textId="77777777" w:rsidR="00AB7C6B" w:rsidRPr="00ED09D1" w:rsidRDefault="00AB7C6B" w:rsidP="00AB7C6B">
      <w:pPr>
        <w:pStyle w:val="ListParagraph"/>
        <w:numPr>
          <w:ilvl w:val="0"/>
          <w:numId w:val="44"/>
        </w:numPr>
        <w:rPr>
          <w:rFonts w:cs="Arial"/>
          <w:snapToGrid w:val="0"/>
          <w:sz w:val="24"/>
          <w:szCs w:val="24"/>
          <w:lang w:eastAsia="en-US"/>
        </w:rPr>
      </w:pPr>
      <w:r w:rsidRPr="00ED09D1">
        <w:rPr>
          <w:rFonts w:cs="Arial"/>
          <w:snapToGrid w:val="0"/>
          <w:sz w:val="24"/>
          <w:szCs w:val="24"/>
          <w:lang w:eastAsia="en-US"/>
        </w:rPr>
        <w:t>Uphold the complaint in whole or part</w:t>
      </w:r>
    </w:p>
    <w:p w14:paraId="4B5F9FA6" w14:textId="77777777" w:rsidR="00AB7C6B" w:rsidRPr="00ED09D1" w:rsidRDefault="00AB7C6B" w:rsidP="00AB7C6B">
      <w:pPr>
        <w:pStyle w:val="ListParagraph"/>
        <w:numPr>
          <w:ilvl w:val="0"/>
          <w:numId w:val="44"/>
        </w:numPr>
        <w:rPr>
          <w:rFonts w:cs="Arial"/>
          <w:snapToGrid w:val="0"/>
          <w:sz w:val="24"/>
          <w:szCs w:val="24"/>
          <w:lang w:eastAsia="en-US"/>
        </w:rPr>
      </w:pPr>
      <w:r w:rsidRPr="00ED09D1">
        <w:rPr>
          <w:rFonts w:cs="Arial"/>
          <w:snapToGrid w:val="0"/>
          <w:sz w:val="24"/>
          <w:szCs w:val="24"/>
          <w:lang w:eastAsia="en-US"/>
        </w:rPr>
        <w:t>Decide on the appropriate action to be taken to resolve the complaint</w:t>
      </w:r>
    </w:p>
    <w:p w14:paraId="2CFC3EC1" w14:textId="77777777" w:rsidR="00AB7C6B" w:rsidRPr="00ED09D1" w:rsidRDefault="00AB7C6B" w:rsidP="00AB7C6B">
      <w:pPr>
        <w:pStyle w:val="ListParagraph"/>
        <w:numPr>
          <w:ilvl w:val="0"/>
          <w:numId w:val="44"/>
        </w:numPr>
        <w:rPr>
          <w:rFonts w:cs="Arial"/>
          <w:snapToGrid w:val="0"/>
          <w:sz w:val="24"/>
          <w:szCs w:val="24"/>
          <w:lang w:eastAsia="en-US"/>
        </w:rPr>
      </w:pPr>
      <w:r w:rsidRPr="00ED09D1">
        <w:rPr>
          <w:rFonts w:cs="Arial"/>
          <w:snapToGrid w:val="0"/>
          <w:sz w:val="24"/>
          <w:szCs w:val="24"/>
          <w:lang w:eastAsia="en-US"/>
        </w:rPr>
        <w:t>Recommend changes to the school’s systems or procedures to ensure that problems of a similar nature do not recur)</w:t>
      </w:r>
    </w:p>
    <w:p w14:paraId="3A2BAADD" w14:textId="77777777" w:rsidR="00AB7C6B" w:rsidRPr="00ED09D1" w:rsidRDefault="00AB7C6B" w:rsidP="00AB7C6B">
      <w:pPr>
        <w:rPr>
          <w:rFonts w:cs="Arial"/>
          <w:snapToGrid w:val="0"/>
          <w:sz w:val="24"/>
          <w:szCs w:val="24"/>
          <w:lang w:eastAsia="en-US"/>
        </w:rPr>
      </w:pPr>
    </w:p>
    <w:p w14:paraId="58EA64B9" w14:textId="77777777" w:rsidR="00AB7C6B" w:rsidRPr="00ED09D1" w:rsidRDefault="00AB7C6B" w:rsidP="00AB7C6B">
      <w:pPr>
        <w:rPr>
          <w:rFonts w:cs="Arial"/>
          <w:snapToGrid w:val="0"/>
          <w:sz w:val="24"/>
          <w:szCs w:val="24"/>
          <w:lang w:eastAsia="en-US"/>
        </w:rPr>
      </w:pPr>
      <w:r w:rsidRPr="00ED09D1">
        <w:rPr>
          <w:rFonts w:cs="Arial"/>
          <w:snapToGrid w:val="0"/>
          <w:sz w:val="24"/>
          <w:szCs w:val="24"/>
          <w:lang w:eastAsia="en-US"/>
        </w:rPr>
        <w:t>I hope that you are satisfied that your concerns have been dealt with appropriately. However, if you are dissatisfied with the outcome please contact me to discuss the matt</w:t>
      </w:r>
      <w:r w:rsidR="00A63572" w:rsidRPr="00ED09D1">
        <w:rPr>
          <w:rFonts w:cs="Arial"/>
          <w:snapToGrid w:val="0"/>
          <w:sz w:val="24"/>
          <w:szCs w:val="24"/>
          <w:lang w:eastAsia="en-US"/>
        </w:rPr>
        <w:t>er further or write to the Clerk of the Governing Board</w:t>
      </w:r>
      <w:r w:rsidRPr="00ED09D1">
        <w:rPr>
          <w:rFonts w:cs="Arial"/>
          <w:snapToGrid w:val="0"/>
          <w:sz w:val="24"/>
          <w:szCs w:val="24"/>
          <w:lang w:eastAsia="en-US"/>
        </w:rPr>
        <w:t xml:space="preserve"> to request the complaint is investigated at the </w:t>
      </w:r>
      <w:r w:rsidR="00A63572" w:rsidRPr="00ED09D1">
        <w:rPr>
          <w:rFonts w:cs="Arial"/>
          <w:snapToGrid w:val="0"/>
          <w:sz w:val="24"/>
          <w:szCs w:val="24"/>
          <w:lang w:eastAsia="en-US"/>
        </w:rPr>
        <w:t>third</w:t>
      </w:r>
      <w:r w:rsidRPr="00ED09D1">
        <w:rPr>
          <w:rFonts w:cs="Arial"/>
          <w:snapToGrid w:val="0"/>
          <w:sz w:val="24"/>
          <w:szCs w:val="24"/>
          <w:lang w:eastAsia="en-US"/>
        </w:rPr>
        <w:t xml:space="preserve"> stage (either by letter or using the form provided in the Complainants Leaflet) as soon as possible. Should you require any further details please contact the school office.</w:t>
      </w:r>
    </w:p>
    <w:p w14:paraId="2E4B6A3E" w14:textId="77777777" w:rsidR="00AB7C6B" w:rsidRPr="00ED09D1" w:rsidRDefault="00AB7C6B" w:rsidP="00AB7C6B">
      <w:pPr>
        <w:rPr>
          <w:rFonts w:cs="Arial"/>
          <w:snapToGrid w:val="0"/>
          <w:sz w:val="24"/>
          <w:szCs w:val="24"/>
          <w:lang w:eastAsia="en-US"/>
        </w:rPr>
      </w:pPr>
    </w:p>
    <w:p w14:paraId="76EDEF4E" w14:textId="77777777" w:rsidR="00AB7C6B" w:rsidRPr="00ED09D1" w:rsidRDefault="00AB7C6B" w:rsidP="00AB7C6B">
      <w:pPr>
        <w:rPr>
          <w:rFonts w:cs="Arial"/>
          <w:snapToGrid w:val="0"/>
          <w:sz w:val="24"/>
          <w:szCs w:val="24"/>
          <w:lang w:eastAsia="en-US"/>
        </w:rPr>
      </w:pPr>
      <w:r w:rsidRPr="00ED09D1">
        <w:rPr>
          <w:rFonts w:cs="Arial"/>
          <w:snapToGrid w:val="0"/>
          <w:sz w:val="24"/>
          <w:szCs w:val="24"/>
          <w:lang w:eastAsia="en-US"/>
        </w:rPr>
        <w:t>Yours sincerely,</w:t>
      </w:r>
    </w:p>
    <w:p w14:paraId="7EF37AA3" w14:textId="77777777" w:rsidR="00AB7C6B" w:rsidRPr="00ED09D1" w:rsidRDefault="00AB7C6B" w:rsidP="0002478A">
      <w:pPr>
        <w:rPr>
          <w:rFonts w:cs="Arial"/>
          <w:snapToGrid w:val="0"/>
          <w:sz w:val="24"/>
          <w:szCs w:val="24"/>
          <w:lang w:eastAsia="en-US"/>
        </w:rPr>
      </w:pPr>
    </w:p>
    <w:p w14:paraId="3C7576EC" w14:textId="77777777" w:rsidR="00AB7C6B" w:rsidRPr="00ED09D1" w:rsidRDefault="00AB7C6B" w:rsidP="0002478A">
      <w:pPr>
        <w:rPr>
          <w:rFonts w:cs="Arial"/>
          <w:snapToGrid w:val="0"/>
          <w:sz w:val="24"/>
          <w:szCs w:val="24"/>
          <w:lang w:eastAsia="en-US"/>
        </w:rPr>
      </w:pPr>
    </w:p>
    <w:p w14:paraId="6000547E" w14:textId="77777777" w:rsidR="00AB7C6B" w:rsidRPr="00ED09D1" w:rsidRDefault="00AB7C6B" w:rsidP="0002478A">
      <w:pPr>
        <w:rPr>
          <w:rFonts w:cs="Arial"/>
          <w:snapToGrid w:val="0"/>
          <w:sz w:val="24"/>
          <w:szCs w:val="24"/>
          <w:lang w:eastAsia="en-US"/>
        </w:rPr>
      </w:pPr>
    </w:p>
    <w:p w14:paraId="71F798A8" w14:textId="77777777" w:rsidR="00AB7C6B" w:rsidRPr="00ED09D1" w:rsidRDefault="00AB7C6B" w:rsidP="0002478A">
      <w:pPr>
        <w:rPr>
          <w:rFonts w:cs="Arial"/>
          <w:snapToGrid w:val="0"/>
          <w:sz w:val="24"/>
          <w:szCs w:val="24"/>
          <w:lang w:eastAsia="en-US"/>
        </w:rPr>
      </w:pPr>
    </w:p>
    <w:p w14:paraId="645EA5C6" w14:textId="77777777" w:rsidR="00AB7C6B" w:rsidRPr="00ED09D1" w:rsidRDefault="00AB7C6B" w:rsidP="0002478A">
      <w:pPr>
        <w:rPr>
          <w:rFonts w:cs="Arial"/>
          <w:snapToGrid w:val="0"/>
          <w:sz w:val="24"/>
          <w:szCs w:val="24"/>
          <w:lang w:eastAsia="en-US"/>
        </w:rPr>
      </w:pPr>
      <w:r w:rsidRPr="00ED09D1">
        <w:rPr>
          <w:rFonts w:cs="Arial"/>
          <w:snapToGrid w:val="0"/>
          <w:sz w:val="24"/>
          <w:szCs w:val="24"/>
          <w:lang w:eastAsia="en-US"/>
        </w:rPr>
        <w:t>Chair of Governors/ Designated Governor (delete as appropriate)</w:t>
      </w:r>
    </w:p>
    <w:p w14:paraId="5BC294DE" w14:textId="77777777" w:rsidR="008106F4" w:rsidRPr="00ED09D1" w:rsidRDefault="008106F4" w:rsidP="0002478A">
      <w:pPr>
        <w:rPr>
          <w:rFonts w:cs="Arial"/>
          <w:snapToGrid w:val="0"/>
          <w:sz w:val="24"/>
          <w:szCs w:val="24"/>
          <w:lang w:eastAsia="en-US"/>
        </w:rPr>
      </w:pPr>
    </w:p>
    <w:p w14:paraId="7D36B6E2" w14:textId="77777777" w:rsidR="00AB7C6B" w:rsidRPr="00ED09D1" w:rsidRDefault="00AB7C6B" w:rsidP="0002478A">
      <w:pPr>
        <w:rPr>
          <w:rFonts w:cs="Arial"/>
          <w:snapToGrid w:val="0"/>
          <w:sz w:val="24"/>
          <w:szCs w:val="24"/>
          <w:lang w:eastAsia="en-US"/>
        </w:rPr>
      </w:pPr>
    </w:p>
    <w:p w14:paraId="43A65479" w14:textId="77777777" w:rsidR="00AB7C6B" w:rsidRPr="00ED09D1" w:rsidRDefault="00AB7C6B" w:rsidP="0002478A">
      <w:pPr>
        <w:rPr>
          <w:rFonts w:cs="Arial"/>
          <w:snapToGrid w:val="0"/>
          <w:sz w:val="24"/>
          <w:szCs w:val="24"/>
          <w:lang w:eastAsia="en-US"/>
        </w:rPr>
      </w:pPr>
    </w:p>
    <w:p w14:paraId="70648378" w14:textId="77777777" w:rsidR="00AB7C6B" w:rsidRPr="00ED09D1" w:rsidRDefault="00AB7C6B" w:rsidP="0002478A">
      <w:pPr>
        <w:rPr>
          <w:rFonts w:cs="Arial"/>
          <w:snapToGrid w:val="0"/>
          <w:sz w:val="24"/>
          <w:szCs w:val="24"/>
          <w:lang w:eastAsia="en-US"/>
        </w:rPr>
      </w:pPr>
    </w:p>
    <w:p w14:paraId="50040504" w14:textId="77777777" w:rsidR="00AB7C6B" w:rsidRPr="00ED09D1" w:rsidRDefault="00AB7C6B" w:rsidP="0002478A">
      <w:pPr>
        <w:rPr>
          <w:rFonts w:cs="Arial"/>
          <w:snapToGrid w:val="0"/>
          <w:sz w:val="24"/>
          <w:szCs w:val="24"/>
          <w:lang w:eastAsia="en-US"/>
        </w:rPr>
      </w:pPr>
    </w:p>
    <w:p w14:paraId="1F28F27C" w14:textId="77777777" w:rsidR="00AB7C6B" w:rsidRPr="00ED09D1" w:rsidRDefault="00AB7C6B" w:rsidP="0002478A">
      <w:pPr>
        <w:rPr>
          <w:rFonts w:cs="Arial"/>
          <w:snapToGrid w:val="0"/>
          <w:sz w:val="24"/>
          <w:szCs w:val="24"/>
          <w:lang w:eastAsia="en-US"/>
        </w:rPr>
      </w:pPr>
    </w:p>
    <w:p w14:paraId="4A87C363" w14:textId="77777777" w:rsidR="00AB7C6B" w:rsidRPr="00ED09D1" w:rsidRDefault="00AB7C6B" w:rsidP="0002478A">
      <w:pPr>
        <w:rPr>
          <w:rFonts w:cs="Arial"/>
          <w:snapToGrid w:val="0"/>
          <w:sz w:val="24"/>
          <w:szCs w:val="24"/>
          <w:lang w:eastAsia="en-US"/>
        </w:rPr>
      </w:pPr>
    </w:p>
    <w:p w14:paraId="4DF9E10C" w14:textId="77777777" w:rsidR="00AB7C6B" w:rsidRPr="00ED09D1" w:rsidRDefault="00AB7C6B" w:rsidP="0002478A">
      <w:pPr>
        <w:rPr>
          <w:rFonts w:cs="Arial"/>
          <w:snapToGrid w:val="0"/>
          <w:sz w:val="24"/>
          <w:szCs w:val="24"/>
          <w:lang w:eastAsia="en-US"/>
        </w:rPr>
      </w:pPr>
    </w:p>
    <w:p w14:paraId="2A243E61" w14:textId="77777777" w:rsidR="00AB7C6B" w:rsidRPr="00ED09D1" w:rsidRDefault="00AB7C6B" w:rsidP="0002478A">
      <w:pPr>
        <w:rPr>
          <w:rFonts w:cs="Arial"/>
          <w:snapToGrid w:val="0"/>
          <w:sz w:val="24"/>
          <w:szCs w:val="24"/>
          <w:lang w:eastAsia="en-US"/>
        </w:rPr>
      </w:pPr>
    </w:p>
    <w:p w14:paraId="43D98CF8" w14:textId="77777777" w:rsidR="00AB7C6B" w:rsidRPr="00ED09D1" w:rsidRDefault="00AB7C6B" w:rsidP="0002478A">
      <w:pPr>
        <w:rPr>
          <w:rFonts w:cs="Arial"/>
          <w:snapToGrid w:val="0"/>
          <w:sz w:val="24"/>
          <w:szCs w:val="24"/>
          <w:lang w:eastAsia="en-US"/>
        </w:rPr>
      </w:pPr>
    </w:p>
    <w:p w14:paraId="75C32BFB" w14:textId="77777777" w:rsidR="00AB7C6B" w:rsidRPr="00ED09D1" w:rsidRDefault="00AB7C6B" w:rsidP="0002478A">
      <w:pPr>
        <w:rPr>
          <w:rFonts w:cs="Arial"/>
          <w:snapToGrid w:val="0"/>
          <w:sz w:val="24"/>
          <w:szCs w:val="24"/>
          <w:lang w:eastAsia="en-US"/>
        </w:rPr>
      </w:pPr>
    </w:p>
    <w:p w14:paraId="0662AD45" w14:textId="77777777" w:rsidR="00AB7C6B" w:rsidRPr="00ED09D1" w:rsidRDefault="00AB7C6B" w:rsidP="0002478A">
      <w:pPr>
        <w:rPr>
          <w:rFonts w:cs="Arial"/>
          <w:snapToGrid w:val="0"/>
          <w:sz w:val="24"/>
          <w:szCs w:val="24"/>
          <w:lang w:eastAsia="en-US"/>
        </w:rPr>
      </w:pPr>
    </w:p>
    <w:p w14:paraId="757622BD" w14:textId="77777777" w:rsidR="00AB7C6B" w:rsidRPr="00ED09D1" w:rsidRDefault="00AB7C6B" w:rsidP="0002478A">
      <w:pPr>
        <w:rPr>
          <w:rFonts w:cs="Arial"/>
          <w:snapToGrid w:val="0"/>
          <w:sz w:val="24"/>
          <w:szCs w:val="24"/>
          <w:lang w:eastAsia="en-US"/>
        </w:rPr>
      </w:pPr>
    </w:p>
    <w:p w14:paraId="6D72DC9D" w14:textId="77777777" w:rsidR="00AB7C6B" w:rsidRPr="00ED09D1" w:rsidRDefault="00AB7C6B" w:rsidP="0002478A">
      <w:pPr>
        <w:rPr>
          <w:rFonts w:cs="Arial"/>
          <w:snapToGrid w:val="0"/>
          <w:sz w:val="24"/>
          <w:szCs w:val="24"/>
          <w:lang w:eastAsia="en-US"/>
        </w:rPr>
      </w:pPr>
    </w:p>
    <w:p w14:paraId="477AB001" w14:textId="77777777" w:rsidR="00AB7C6B" w:rsidRPr="00ED09D1" w:rsidRDefault="00AB7C6B" w:rsidP="0002478A">
      <w:pPr>
        <w:rPr>
          <w:rFonts w:cs="Arial"/>
          <w:snapToGrid w:val="0"/>
          <w:sz w:val="24"/>
          <w:szCs w:val="24"/>
          <w:lang w:eastAsia="en-US"/>
        </w:rPr>
      </w:pPr>
    </w:p>
    <w:p w14:paraId="369B25BB" w14:textId="77777777" w:rsidR="004F4A22" w:rsidRPr="00ED09D1" w:rsidRDefault="004F4A22" w:rsidP="0002478A">
      <w:pPr>
        <w:rPr>
          <w:rFonts w:cs="Arial"/>
          <w:snapToGrid w:val="0"/>
          <w:sz w:val="24"/>
          <w:szCs w:val="24"/>
          <w:lang w:eastAsia="en-US"/>
        </w:rPr>
      </w:pPr>
    </w:p>
    <w:p w14:paraId="3DACA320" w14:textId="77777777" w:rsidR="00366517" w:rsidRDefault="00366517" w:rsidP="0002478A">
      <w:pPr>
        <w:rPr>
          <w:rFonts w:cs="Arial"/>
          <w:snapToGrid w:val="0"/>
          <w:sz w:val="24"/>
          <w:szCs w:val="24"/>
          <w:lang w:eastAsia="en-US"/>
        </w:rPr>
      </w:pPr>
    </w:p>
    <w:p w14:paraId="0D81A790" w14:textId="77777777" w:rsidR="0002478A" w:rsidRPr="00ED09D1" w:rsidRDefault="0002478A" w:rsidP="0002478A">
      <w:pPr>
        <w:rPr>
          <w:rFonts w:cs="Arial"/>
          <w:sz w:val="24"/>
          <w:szCs w:val="24"/>
        </w:rPr>
      </w:pPr>
      <w:r w:rsidRPr="00ED09D1">
        <w:rPr>
          <w:rFonts w:cs="Arial"/>
          <w:snapToGrid w:val="0"/>
          <w:sz w:val="24"/>
          <w:szCs w:val="24"/>
          <w:lang w:eastAsia="en-US"/>
        </w:rPr>
        <w:lastRenderedPageBreak/>
        <w:t xml:space="preserve">Sample Agenda </w:t>
      </w:r>
    </w:p>
    <w:p w14:paraId="53DBAC7D" w14:textId="77777777" w:rsidR="0002478A" w:rsidRPr="00ED09D1" w:rsidRDefault="0002478A" w:rsidP="0002478A">
      <w:pPr>
        <w:pStyle w:val="FootnoteText"/>
        <w:rPr>
          <w:rFonts w:cs="Arial"/>
          <w:snapToGrid w:val="0"/>
          <w:sz w:val="24"/>
          <w:szCs w:val="24"/>
          <w:lang w:eastAsia="en-US"/>
        </w:rPr>
      </w:pPr>
    </w:p>
    <w:p w14:paraId="315D8956" w14:textId="77777777" w:rsidR="0002478A" w:rsidRPr="00ED09D1" w:rsidRDefault="0002478A" w:rsidP="0002478A">
      <w:pPr>
        <w:rPr>
          <w:rFonts w:cs="Arial"/>
          <w:sz w:val="24"/>
          <w:szCs w:val="24"/>
          <w:u w:val="single"/>
        </w:rPr>
      </w:pPr>
      <w:r w:rsidRPr="00ED09D1">
        <w:rPr>
          <w:rFonts w:cs="Arial"/>
          <w:sz w:val="24"/>
          <w:szCs w:val="24"/>
          <w:u w:val="single"/>
        </w:rPr>
        <w:t xml:space="preserve">A </w:t>
      </w:r>
      <w:r w:rsidR="00E837A9" w:rsidRPr="00ED09D1">
        <w:rPr>
          <w:rFonts w:cs="Arial"/>
          <w:sz w:val="24"/>
          <w:szCs w:val="24"/>
          <w:u w:val="single"/>
        </w:rPr>
        <w:t>H</w:t>
      </w:r>
      <w:r w:rsidR="003C54B8" w:rsidRPr="00ED09D1">
        <w:rPr>
          <w:rFonts w:cs="Arial"/>
          <w:sz w:val="24"/>
          <w:szCs w:val="24"/>
          <w:u w:val="single"/>
        </w:rPr>
        <w:t xml:space="preserve">earing by </w:t>
      </w:r>
      <w:r w:rsidRPr="00ED09D1">
        <w:rPr>
          <w:rFonts w:cs="Arial"/>
          <w:sz w:val="24"/>
          <w:szCs w:val="24"/>
          <w:u w:val="single"/>
        </w:rPr>
        <w:t xml:space="preserve">the Complaints Appeals </w:t>
      </w:r>
      <w:r w:rsidR="005D00EB" w:rsidRPr="00ED09D1">
        <w:rPr>
          <w:rFonts w:cs="Arial"/>
          <w:sz w:val="24"/>
          <w:szCs w:val="24"/>
          <w:u w:val="single"/>
        </w:rPr>
        <w:t xml:space="preserve">Panel </w:t>
      </w:r>
      <w:r w:rsidR="00BD6CC0" w:rsidRPr="00ED09D1">
        <w:rPr>
          <w:rFonts w:cs="Arial"/>
          <w:sz w:val="24"/>
          <w:szCs w:val="24"/>
          <w:u w:val="single"/>
        </w:rPr>
        <w:t>of (</w:t>
      </w:r>
      <w:r w:rsidRPr="00ED09D1">
        <w:rPr>
          <w:rFonts w:cs="Arial"/>
          <w:sz w:val="24"/>
          <w:szCs w:val="24"/>
          <w:u w:val="single"/>
        </w:rPr>
        <w:t>Name of Scho</w:t>
      </w:r>
      <w:r w:rsidR="002E6FB5" w:rsidRPr="00ED09D1">
        <w:rPr>
          <w:rFonts w:cs="Arial"/>
          <w:sz w:val="24"/>
          <w:szCs w:val="24"/>
          <w:u w:val="single"/>
        </w:rPr>
        <w:t>ol) Governing Board</w:t>
      </w:r>
      <w:r w:rsidRPr="00ED09D1">
        <w:rPr>
          <w:rFonts w:cs="Arial"/>
          <w:sz w:val="24"/>
          <w:szCs w:val="24"/>
          <w:u w:val="single"/>
        </w:rPr>
        <w:t xml:space="preserve"> will be held at (insert venue) on (insert date) at (insert time)</w:t>
      </w:r>
    </w:p>
    <w:p w14:paraId="6A1B5C7B" w14:textId="77777777" w:rsidR="0002478A" w:rsidRPr="00ED09D1" w:rsidRDefault="0002478A" w:rsidP="0002478A">
      <w:pPr>
        <w:rPr>
          <w:rFonts w:cs="Arial"/>
          <w:sz w:val="24"/>
          <w:szCs w:val="24"/>
          <w:u w:val="single"/>
        </w:rPr>
      </w:pPr>
    </w:p>
    <w:p w14:paraId="22A65D17" w14:textId="77777777" w:rsidR="0002478A" w:rsidRPr="00ED09D1" w:rsidRDefault="0002478A" w:rsidP="0002478A">
      <w:pPr>
        <w:rPr>
          <w:rFonts w:cs="Arial"/>
          <w:sz w:val="24"/>
          <w:szCs w:val="24"/>
          <w:u w:val="single"/>
        </w:rPr>
      </w:pPr>
      <w:r w:rsidRPr="00ED09D1">
        <w:rPr>
          <w:rFonts w:cs="Arial"/>
          <w:sz w:val="24"/>
          <w:szCs w:val="24"/>
          <w:u w:val="single"/>
        </w:rPr>
        <w:t xml:space="preserve">The order of business for the </w:t>
      </w:r>
      <w:r w:rsidR="003C54B8" w:rsidRPr="00ED09D1">
        <w:rPr>
          <w:rFonts w:cs="Arial"/>
          <w:sz w:val="24"/>
          <w:szCs w:val="24"/>
          <w:u w:val="single"/>
        </w:rPr>
        <w:t xml:space="preserve">hearing </w:t>
      </w:r>
      <w:r w:rsidRPr="00ED09D1">
        <w:rPr>
          <w:rFonts w:cs="Arial"/>
          <w:sz w:val="24"/>
          <w:szCs w:val="24"/>
          <w:u w:val="single"/>
        </w:rPr>
        <w:t>is set out below:</w:t>
      </w:r>
    </w:p>
    <w:p w14:paraId="4D35CF86" w14:textId="77777777" w:rsidR="0002478A" w:rsidRPr="00ED09D1" w:rsidRDefault="0002478A" w:rsidP="0002478A">
      <w:pPr>
        <w:rPr>
          <w:rFonts w:cs="Arial"/>
          <w:sz w:val="24"/>
          <w:szCs w:val="24"/>
          <w:u w:val="single"/>
        </w:rPr>
      </w:pPr>
    </w:p>
    <w:p w14:paraId="5A38FF68" w14:textId="77777777" w:rsidR="0002478A" w:rsidRPr="00ED09D1" w:rsidRDefault="0002478A" w:rsidP="0002478A">
      <w:pPr>
        <w:numPr>
          <w:ilvl w:val="0"/>
          <w:numId w:val="23"/>
        </w:numPr>
        <w:rPr>
          <w:rFonts w:cs="Arial"/>
          <w:sz w:val="24"/>
          <w:szCs w:val="24"/>
        </w:rPr>
      </w:pPr>
      <w:r w:rsidRPr="00ED09D1">
        <w:rPr>
          <w:rFonts w:cs="Arial"/>
          <w:sz w:val="24"/>
          <w:szCs w:val="24"/>
        </w:rPr>
        <w:t>To elect a Chair for the</w:t>
      </w:r>
      <w:r w:rsidR="003C54B8" w:rsidRPr="00ED09D1">
        <w:rPr>
          <w:rFonts w:cs="Arial"/>
          <w:sz w:val="24"/>
          <w:szCs w:val="24"/>
        </w:rPr>
        <w:t xml:space="preserve"> hearing</w:t>
      </w:r>
      <w:r w:rsidRPr="00ED09D1">
        <w:rPr>
          <w:rFonts w:cs="Arial"/>
          <w:sz w:val="24"/>
          <w:szCs w:val="24"/>
        </w:rPr>
        <w:t>.</w:t>
      </w:r>
    </w:p>
    <w:p w14:paraId="0B09DA9F" w14:textId="77777777" w:rsidR="0002478A" w:rsidRPr="00ED09D1" w:rsidRDefault="0002478A" w:rsidP="0002478A">
      <w:pPr>
        <w:rPr>
          <w:rFonts w:cs="Arial"/>
          <w:sz w:val="24"/>
          <w:szCs w:val="24"/>
        </w:rPr>
      </w:pPr>
    </w:p>
    <w:p w14:paraId="3B966CE7" w14:textId="77777777" w:rsidR="0002478A" w:rsidRPr="00ED09D1" w:rsidRDefault="0002478A" w:rsidP="0002478A">
      <w:pPr>
        <w:numPr>
          <w:ilvl w:val="0"/>
          <w:numId w:val="23"/>
        </w:numPr>
        <w:rPr>
          <w:rFonts w:cs="Arial"/>
          <w:sz w:val="24"/>
          <w:szCs w:val="24"/>
        </w:rPr>
      </w:pPr>
      <w:r w:rsidRPr="00ED09D1">
        <w:rPr>
          <w:rFonts w:cs="Arial"/>
          <w:sz w:val="24"/>
          <w:szCs w:val="24"/>
        </w:rPr>
        <w:t>Introductions.</w:t>
      </w:r>
    </w:p>
    <w:p w14:paraId="18CEC12B" w14:textId="77777777" w:rsidR="0002478A" w:rsidRPr="00ED09D1" w:rsidRDefault="0002478A" w:rsidP="0002478A">
      <w:pPr>
        <w:rPr>
          <w:rFonts w:cs="Arial"/>
          <w:sz w:val="24"/>
          <w:szCs w:val="24"/>
        </w:rPr>
      </w:pPr>
    </w:p>
    <w:p w14:paraId="4999D644" w14:textId="77777777" w:rsidR="0002478A" w:rsidRPr="00ED09D1" w:rsidRDefault="0002478A" w:rsidP="0002478A">
      <w:pPr>
        <w:numPr>
          <w:ilvl w:val="0"/>
          <w:numId w:val="23"/>
        </w:numPr>
        <w:rPr>
          <w:rFonts w:cs="Arial"/>
          <w:sz w:val="24"/>
          <w:szCs w:val="24"/>
        </w:rPr>
      </w:pPr>
      <w:r w:rsidRPr="00ED09D1">
        <w:rPr>
          <w:rFonts w:cs="Arial"/>
          <w:sz w:val="24"/>
          <w:szCs w:val="24"/>
        </w:rPr>
        <w:t>The Chair to outline the procedure.</w:t>
      </w:r>
    </w:p>
    <w:p w14:paraId="0ADD416C" w14:textId="77777777" w:rsidR="0002478A" w:rsidRPr="00ED09D1" w:rsidRDefault="0002478A" w:rsidP="0002478A">
      <w:pPr>
        <w:rPr>
          <w:rFonts w:cs="Arial"/>
          <w:sz w:val="24"/>
          <w:szCs w:val="24"/>
        </w:rPr>
      </w:pPr>
    </w:p>
    <w:p w14:paraId="0D41974F" w14:textId="77777777" w:rsidR="0002478A" w:rsidRPr="00ED09D1" w:rsidRDefault="0002478A" w:rsidP="0002478A">
      <w:pPr>
        <w:numPr>
          <w:ilvl w:val="0"/>
          <w:numId w:val="23"/>
        </w:numPr>
        <w:rPr>
          <w:rFonts w:cs="Arial"/>
          <w:sz w:val="24"/>
          <w:szCs w:val="24"/>
        </w:rPr>
      </w:pPr>
      <w:r w:rsidRPr="00ED09D1">
        <w:rPr>
          <w:rFonts w:cs="Arial"/>
          <w:sz w:val="24"/>
          <w:szCs w:val="24"/>
        </w:rPr>
        <w:t>(</w:t>
      </w:r>
      <w:r w:rsidRPr="00D2415A">
        <w:rPr>
          <w:rFonts w:cs="Arial"/>
          <w:color w:val="FF0000"/>
          <w:sz w:val="24"/>
          <w:szCs w:val="24"/>
        </w:rPr>
        <w:t>Name of complainant</w:t>
      </w:r>
      <w:r w:rsidRPr="00ED09D1">
        <w:rPr>
          <w:rFonts w:cs="Arial"/>
          <w:sz w:val="24"/>
          <w:szCs w:val="24"/>
        </w:rPr>
        <w:t>) to explain his/her* complaint.</w:t>
      </w:r>
    </w:p>
    <w:p w14:paraId="78C0D4CB" w14:textId="77777777" w:rsidR="0002478A" w:rsidRPr="00ED09D1" w:rsidRDefault="0002478A" w:rsidP="0002478A">
      <w:pPr>
        <w:rPr>
          <w:rFonts w:cs="Arial"/>
          <w:sz w:val="24"/>
          <w:szCs w:val="24"/>
        </w:rPr>
      </w:pPr>
    </w:p>
    <w:p w14:paraId="10B05C47" w14:textId="77777777" w:rsidR="0002478A" w:rsidRPr="00ED09D1" w:rsidRDefault="00D2415A" w:rsidP="0002478A">
      <w:pPr>
        <w:numPr>
          <w:ilvl w:val="0"/>
          <w:numId w:val="23"/>
        </w:numPr>
        <w:rPr>
          <w:rFonts w:cs="Arial"/>
          <w:sz w:val="24"/>
          <w:szCs w:val="24"/>
        </w:rPr>
      </w:pPr>
      <w:r>
        <w:rPr>
          <w:rFonts w:cs="Arial"/>
          <w:sz w:val="24"/>
          <w:szCs w:val="24"/>
        </w:rPr>
        <w:t xml:space="preserve">Through the Chair, the </w:t>
      </w:r>
      <w:r w:rsidR="0002478A" w:rsidRPr="00ED09D1">
        <w:rPr>
          <w:rFonts w:cs="Arial"/>
          <w:sz w:val="24"/>
          <w:szCs w:val="24"/>
        </w:rPr>
        <w:t xml:space="preserve">Headteacher and the </w:t>
      </w:r>
      <w:r w:rsidR="005D00EB" w:rsidRPr="00ED09D1">
        <w:rPr>
          <w:rFonts w:cs="Arial"/>
          <w:sz w:val="24"/>
          <w:szCs w:val="24"/>
        </w:rPr>
        <w:t xml:space="preserve">Panel </w:t>
      </w:r>
      <w:r w:rsidR="0002478A" w:rsidRPr="00ED09D1">
        <w:rPr>
          <w:rFonts w:cs="Arial"/>
          <w:sz w:val="24"/>
          <w:szCs w:val="24"/>
        </w:rPr>
        <w:t>may ask questions.</w:t>
      </w:r>
    </w:p>
    <w:p w14:paraId="55482F3C" w14:textId="77777777" w:rsidR="0002478A" w:rsidRPr="00ED09D1" w:rsidRDefault="0002478A" w:rsidP="0002478A">
      <w:pPr>
        <w:rPr>
          <w:rFonts w:cs="Arial"/>
          <w:sz w:val="24"/>
          <w:szCs w:val="24"/>
        </w:rPr>
      </w:pPr>
    </w:p>
    <w:p w14:paraId="78CF651E" w14:textId="77777777" w:rsidR="0002478A" w:rsidRPr="00ED09D1" w:rsidRDefault="0002478A" w:rsidP="0002478A">
      <w:pPr>
        <w:numPr>
          <w:ilvl w:val="0"/>
          <w:numId w:val="23"/>
        </w:numPr>
        <w:rPr>
          <w:rFonts w:cs="Arial"/>
          <w:sz w:val="24"/>
          <w:szCs w:val="24"/>
        </w:rPr>
      </w:pPr>
      <w:r w:rsidRPr="00ED09D1">
        <w:rPr>
          <w:rFonts w:cs="Arial"/>
          <w:sz w:val="24"/>
          <w:szCs w:val="24"/>
        </w:rPr>
        <w:t>Headteacher to explain the school’s response.</w:t>
      </w:r>
    </w:p>
    <w:p w14:paraId="075937F9" w14:textId="77777777" w:rsidR="0002478A" w:rsidRPr="00ED09D1" w:rsidRDefault="0002478A" w:rsidP="0002478A">
      <w:pPr>
        <w:rPr>
          <w:rFonts w:cs="Arial"/>
          <w:sz w:val="24"/>
          <w:szCs w:val="24"/>
        </w:rPr>
      </w:pPr>
    </w:p>
    <w:p w14:paraId="57061573" w14:textId="77777777" w:rsidR="0002478A" w:rsidRPr="00ED09D1" w:rsidRDefault="00D2415A" w:rsidP="0002478A">
      <w:pPr>
        <w:numPr>
          <w:ilvl w:val="0"/>
          <w:numId w:val="23"/>
        </w:numPr>
        <w:rPr>
          <w:rFonts w:cs="Arial"/>
          <w:sz w:val="24"/>
          <w:szCs w:val="24"/>
        </w:rPr>
      </w:pPr>
      <w:r>
        <w:rPr>
          <w:rFonts w:cs="Arial"/>
          <w:sz w:val="24"/>
          <w:szCs w:val="24"/>
        </w:rPr>
        <w:t xml:space="preserve">Through the Chair, </w:t>
      </w:r>
      <w:r w:rsidR="0002478A" w:rsidRPr="00ED09D1">
        <w:rPr>
          <w:rFonts w:cs="Arial"/>
          <w:sz w:val="24"/>
          <w:szCs w:val="24"/>
        </w:rPr>
        <w:t>(</w:t>
      </w:r>
      <w:r w:rsidR="0002478A" w:rsidRPr="00D2415A">
        <w:rPr>
          <w:rFonts w:cs="Arial"/>
          <w:color w:val="FF0000"/>
          <w:sz w:val="24"/>
          <w:szCs w:val="24"/>
        </w:rPr>
        <w:t>Name of complainant</w:t>
      </w:r>
      <w:r w:rsidR="0002478A" w:rsidRPr="00ED09D1">
        <w:rPr>
          <w:rFonts w:cs="Arial"/>
          <w:sz w:val="24"/>
          <w:szCs w:val="24"/>
        </w:rPr>
        <w:t xml:space="preserve">) and the </w:t>
      </w:r>
      <w:r w:rsidR="005D00EB" w:rsidRPr="00ED09D1">
        <w:rPr>
          <w:rFonts w:cs="Arial"/>
          <w:sz w:val="24"/>
          <w:szCs w:val="24"/>
        </w:rPr>
        <w:t xml:space="preserve">Panel </w:t>
      </w:r>
      <w:r w:rsidR="0002478A" w:rsidRPr="00ED09D1">
        <w:rPr>
          <w:rFonts w:cs="Arial"/>
          <w:sz w:val="24"/>
          <w:szCs w:val="24"/>
        </w:rPr>
        <w:t>may ask questions.</w:t>
      </w:r>
    </w:p>
    <w:p w14:paraId="0A6959E7" w14:textId="77777777" w:rsidR="0002478A" w:rsidRPr="00ED09D1" w:rsidRDefault="0002478A" w:rsidP="0002478A">
      <w:pPr>
        <w:rPr>
          <w:rFonts w:cs="Arial"/>
          <w:sz w:val="24"/>
          <w:szCs w:val="24"/>
        </w:rPr>
      </w:pPr>
      <w:r w:rsidRPr="00ED09D1">
        <w:rPr>
          <w:rFonts w:cs="Arial"/>
          <w:sz w:val="24"/>
          <w:szCs w:val="24"/>
        </w:rPr>
        <w:t xml:space="preserve"> </w:t>
      </w:r>
    </w:p>
    <w:p w14:paraId="53E65A16" w14:textId="77777777" w:rsidR="0002478A" w:rsidRPr="00ED09D1" w:rsidRDefault="0002478A" w:rsidP="0002478A">
      <w:pPr>
        <w:numPr>
          <w:ilvl w:val="0"/>
          <w:numId w:val="23"/>
        </w:numPr>
        <w:rPr>
          <w:rFonts w:cs="Arial"/>
          <w:sz w:val="24"/>
          <w:szCs w:val="24"/>
        </w:rPr>
      </w:pPr>
      <w:r w:rsidRPr="00ED09D1">
        <w:rPr>
          <w:rFonts w:cs="Arial"/>
          <w:sz w:val="24"/>
          <w:szCs w:val="24"/>
        </w:rPr>
        <w:t>The Headteacher to make a statement in summary.</w:t>
      </w:r>
    </w:p>
    <w:p w14:paraId="30FAE3EA" w14:textId="77777777" w:rsidR="0002478A" w:rsidRPr="00ED09D1" w:rsidRDefault="0002478A" w:rsidP="0002478A">
      <w:pPr>
        <w:rPr>
          <w:rFonts w:cs="Arial"/>
          <w:sz w:val="24"/>
          <w:szCs w:val="24"/>
        </w:rPr>
      </w:pPr>
    </w:p>
    <w:p w14:paraId="5209C9D0" w14:textId="77777777" w:rsidR="0002478A" w:rsidRPr="00ED09D1" w:rsidRDefault="0002478A" w:rsidP="0002478A">
      <w:pPr>
        <w:numPr>
          <w:ilvl w:val="0"/>
          <w:numId w:val="23"/>
        </w:numPr>
        <w:rPr>
          <w:rFonts w:cs="Arial"/>
          <w:sz w:val="24"/>
          <w:szCs w:val="24"/>
        </w:rPr>
      </w:pPr>
      <w:r w:rsidRPr="00ED09D1">
        <w:rPr>
          <w:rFonts w:cs="Arial"/>
          <w:sz w:val="24"/>
          <w:szCs w:val="24"/>
        </w:rPr>
        <w:t>(</w:t>
      </w:r>
      <w:r w:rsidRPr="00D2415A">
        <w:rPr>
          <w:rFonts w:cs="Arial"/>
          <w:color w:val="FF0000"/>
          <w:sz w:val="24"/>
          <w:szCs w:val="24"/>
        </w:rPr>
        <w:t>Name of complainant</w:t>
      </w:r>
      <w:r w:rsidRPr="00ED09D1">
        <w:rPr>
          <w:rFonts w:cs="Arial"/>
          <w:sz w:val="24"/>
          <w:szCs w:val="24"/>
        </w:rPr>
        <w:t>) makes a statement in summary.</w:t>
      </w:r>
    </w:p>
    <w:p w14:paraId="31282F13" w14:textId="77777777" w:rsidR="0002478A" w:rsidRPr="00ED09D1" w:rsidRDefault="0002478A" w:rsidP="0002478A">
      <w:pPr>
        <w:rPr>
          <w:rFonts w:cs="Arial"/>
          <w:sz w:val="24"/>
          <w:szCs w:val="24"/>
        </w:rPr>
      </w:pPr>
    </w:p>
    <w:p w14:paraId="25D09840" w14:textId="77777777" w:rsidR="0002478A" w:rsidRPr="00ED09D1" w:rsidRDefault="0002478A" w:rsidP="0002478A">
      <w:pPr>
        <w:numPr>
          <w:ilvl w:val="0"/>
          <w:numId w:val="23"/>
        </w:numPr>
        <w:rPr>
          <w:rFonts w:cs="Arial"/>
          <w:sz w:val="24"/>
          <w:szCs w:val="24"/>
        </w:rPr>
      </w:pPr>
      <w:r w:rsidRPr="00ED09D1">
        <w:rPr>
          <w:rFonts w:cs="Arial"/>
          <w:sz w:val="24"/>
          <w:szCs w:val="24"/>
        </w:rPr>
        <w:t xml:space="preserve"> All, with the exception of the </w:t>
      </w:r>
      <w:r w:rsidR="005D00EB" w:rsidRPr="00ED09D1">
        <w:rPr>
          <w:rFonts w:cs="Arial"/>
          <w:sz w:val="24"/>
          <w:szCs w:val="24"/>
        </w:rPr>
        <w:t xml:space="preserve">Panel </w:t>
      </w:r>
      <w:r w:rsidRPr="00ED09D1">
        <w:rPr>
          <w:rFonts w:cs="Arial"/>
          <w:sz w:val="24"/>
          <w:szCs w:val="24"/>
        </w:rPr>
        <w:t xml:space="preserve">and the Clerk to leave whilst the </w:t>
      </w:r>
      <w:r w:rsidR="005D00EB" w:rsidRPr="00ED09D1">
        <w:rPr>
          <w:rFonts w:cs="Arial"/>
          <w:sz w:val="24"/>
          <w:szCs w:val="24"/>
        </w:rPr>
        <w:t xml:space="preserve">Panel </w:t>
      </w:r>
      <w:r w:rsidRPr="00ED09D1">
        <w:rPr>
          <w:rFonts w:cs="Arial"/>
          <w:sz w:val="24"/>
          <w:szCs w:val="24"/>
        </w:rPr>
        <w:t xml:space="preserve">considers its decision. Written notice of the decision will be sent to the Complainant and the Headteacher within 5 </w:t>
      </w:r>
      <w:r w:rsidR="00B13FF2">
        <w:rPr>
          <w:rFonts w:cs="Arial"/>
          <w:sz w:val="24"/>
          <w:szCs w:val="24"/>
        </w:rPr>
        <w:t xml:space="preserve">school </w:t>
      </w:r>
      <w:r w:rsidRPr="00ED09D1">
        <w:rPr>
          <w:rFonts w:cs="Arial"/>
          <w:sz w:val="24"/>
          <w:szCs w:val="24"/>
        </w:rPr>
        <w:t>working days of the</w:t>
      </w:r>
      <w:r w:rsidR="003C54B8" w:rsidRPr="00ED09D1">
        <w:rPr>
          <w:rFonts w:cs="Arial"/>
          <w:sz w:val="24"/>
          <w:szCs w:val="24"/>
        </w:rPr>
        <w:t xml:space="preserve"> hearing</w:t>
      </w:r>
      <w:r w:rsidRPr="00ED09D1">
        <w:rPr>
          <w:rFonts w:cs="Arial"/>
          <w:sz w:val="24"/>
          <w:szCs w:val="24"/>
        </w:rPr>
        <w:t>.</w:t>
      </w:r>
    </w:p>
    <w:p w14:paraId="77AF947F" w14:textId="77777777" w:rsidR="0002478A" w:rsidRPr="00ED09D1" w:rsidRDefault="0002478A" w:rsidP="0002478A">
      <w:pPr>
        <w:rPr>
          <w:rFonts w:cs="Arial"/>
          <w:sz w:val="24"/>
          <w:szCs w:val="24"/>
        </w:rPr>
      </w:pPr>
    </w:p>
    <w:p w14:paraId="27A6ADB5" w14:textId="77777777" w:rsidR="0002478A" w:rsidRPr="00ED09D1" w:rsidRDefault="0002478A" w:rsidP="0002478A">
      <w:pPr>
        <w:numPr>
          <w:ilvl w:val="0"/>
          <w:numId w:val="23"/>
        </w:numPr>
        <w:rPr>
          <w:rFonts w:cs="Arial"/>
          <w:sz w:val="24"/>
          <w:szCs w:val="24"/>
        </w:rPr>
      </w:pPr>
      <w:r w:rsidRPr="00ED09D1">
        <w:rPr>
          <w:rFonts w:cs="Arial"/>
          <w:sz w:val="24"/>
          <w:szCs w:val="24"/>
        </w:rPr>
        <w:t xml:space="preserve">The </w:t>
      </w:r>
      <w:r w:rsidR="005D00EB" w:rsidRPr="00ED09D1">
        <w:rPr>
          <w:rFonts w:cs="Arial"/>
          <w:sz w:val="24"/>
          <w:szCs w:val="24"/>
        </w:rPr>
        <w:t xml:space="preserve">Panel </w:t>
      </w:r>
      <w:r w:rsidRPr="00ED09D1">
        <w:rPr>
          <w:rFonts w:cs="Arial"/>
          <w:sz w:val="24"/>
          <w:szCs w:val="24"/>
        </w:rPr>
        <w:t>will then consider the complaint in private session.</w:t>
      </w:r>
    </w:p>
    <w:p w14:paraId="38ECD459" w14:textId="77777777" w:rsidR="0002478A" w:rsidRPr="00ED09D1" w:rsidRDefault="0002478A" w:rsidP="0002478A">
      <w:pPr>
        <w:rPr>
          <w:rFonts w:cs="Arial"/>
          <w:sz w:val="24"/>
          <w:szCs w:val="24"/>
        </w:rPr>
      </w:pPr>
    </w:p>
    <w:p w14:paraId="6EC59BF1" w14:textId="77777777" w:rsidR="0002478A" w:rsidRPr="00ED09D1" w:rsidRDefault="0002478A" w:rsidP="0002478A">
      <w:pPr>
        <w:rPr>
          <w:rFonts w:cs="Arial"/>
          <w:sz w:val="24"/>
          <w:szCs w:val="24"/>
        </w:rPr>
      </w:pPr>
    </w:p>
    <w:p w14:paraId="28B8ABBB" w14:textId="77777777" w:rsidR="0002478A" w:rsidRPr="00ED09D1" w:rsidRDefault="0002478A" w:rsidP="0002478A">
      <w:pPr>
        <w:rPr>
          <w:rFonts w:cs="Arial"/>
          <w:sz w:val="24"/>
          <w:szCs w:val="24"/>
        </w:rPr>
      </w:pPr>
      <w:r w:rsidRPr="00ED09D1">
        <w:rPr>
          <w:rFonts w:cs="Arial"/>
          <w:sz w:val="24"/>
          <w:szCs w:val="24"/>
        </w:rPr>
        <w:t xml:space="preserve">Clerk to the Committee of (Name of school) Governing </w:t>
      </w:r>
      <w:r w:rsidR="002E6FB5" w:rsidRPr="00ED09D1">
        <w:rPr>
          <w:rFonts w:cs="Arial"/>
          <w:sz w:val="24"/>
          <w:szCs w:val="24"/>
        </w:rPr>
        <w:t>Board</w:t>
      </w:r>
    </w:p>
    <w:p w14:paraId="02614873" w14:textId="77777777" w:rsidR="0002478A" w:rsidRPr="00ED09D1" w:rsidRDefault="0002478A" w:rsidP="0002478A">
      <w:pPr>
        <w:rPr>
          <w:rFonts w:cs="Arial"/>
          <w:sz w:val="24"/>
          <w:szCs w:val="24"/>
        </w:rPr>
      </w:pPr>
      <w:r w:rsidRPr="00ED09D1">
        <w:rPr>
          <w:rFonts w:cs="Arial"/>
          <w:sz w:val="24"/>
          <w:szCs w:val="24"/>
        </w:rPr>
        <w:t>.</w:t>
      </w:r>
    </w:p>
    <w:p w14:paraId="0346A06A" w14:textId="77777777" w:rsidR="0002478A" w:rsidRPr="00ED09D1" w:rsidRDefault="0002478A" w:rsidP="0002478A">
      <w:pPr>
        <w:rPr>
          <w:rFonts w:cs="Arial"/>
          <w:sz w:val="24"/>
          <w:szCs w:val="24"/>
        </w:rPr>
      </w:pPr>
      <w:r w:rsidRPr="00ED09D1">
        <w:rPr>
          <w:rFonts w:cs="Arial"/>
          <w:sz w:val="24"/>
          <w:szCs w:val="24"/>
        </w:rPr>
        <w:t>Enclosures: List all the enclosur</w:t>
      </w:r>
      <w:r w:rsidR="00A476AE" w:rsidRPr="00ED09D1">
        <w:rPr>
          <w:rFonts w:cs="Arial"/>
          <w:sz w:val="24"/>
          <w:szCs w:val="24"/>
        </w:rPr>
        <w:t>es to accompany the agenda e.g.:</w:t>
      </w:r>
    </w:p>
    <w:p w14:paraId="66962885" w14:textId="77777777" w:rsidR="0002478A" w:rsidRPr="00ED09D1" w:rsidRDefault="0002478A" w:rsidP="0002478A">
      <w:pPr>
        <w:rPr>
          <w:rFonts w:cs="Arial"/>
          <w:sz w:val="24"/>
          <w:szCs w:val="24"/>
        </w:rPr>
      </w:pPr>
    </w:p>
    <w:p w14:paraId="3F559D95" w14:textId="77777777" w:rsidR="0002478A" w:rsidRPr="00ED09D1" w:rsidRDefault="0002478A" w:rsidP="0002478A">
      <w:pPr>
        <w:numPr>
          <w:ilvl w:val="0"/>
          <w:numId w:val="24"/>
        </w:numPr>
        <w:rPr>
          <w:rFonts w:cs="Arial"/>
          <w:sz w:val="24"/>
          <w:szCs w:val="24"/>
        </w:rPr>
      </w:pPr>
      <w:r w:rsidRPr="00ED09D1">
        <w:rPr>
          <w:rFonts w:cs="Arial"/>
          <w:sz w:val="24"/>
          <w:szCs w:val="24"/>
        </w:rPr>
        <w:t>A copy of the school’s Complaints Procedure;</w:t>
      </w:r>
    </w:p>
    <w:p w14:paraId="432C6DF5" w14:textId="77777777" w:rsidR="0002478A" w:rsidRPr="00ED09D1" w:rsidRDefault="0002478A" w:rsidP="0002478A">
      <w:pPr>
        <w:numPr>
          <w:ilvl w:val="0"/>
          <w:numId w:val="24"/>
        </w:numPr>
        <w:rPr>
          <w:rFonts w:cs="Arial"/>
          <w:sz w:val="24"/>
          <w:szCs w:val="24"/>
        </w:rPr>
      </w:pPr>
      <w:r w:rsidRPr="00ED09D1">
        <w:rPr>
          <w:rFonts w:cs="Arial"/>
          <w:sz w:val="24"/>
          <w:szCs w:val="24"/>
        </w:rPr>
        <w:t>A copy of the original complaint;</w:t>
      </w:r>
    </w:p>
    <w:p w14:paraId="7EAE93A8" w14:textId="77777777" w:rsidR="0002478A" w:rsidRPr="00ED09D1" w:rsidRDefault="0002478A" w:rsidP="0002478A">
      <w:pPr>
        <w:numPr>
          <w:ilvl w:val="0"/>
          <w:numId w:val="24"/>
        </w:numPr>
        <w:rPr>
          <w:rFonts w:cs="Arial"/>
          <w:sz w:val="24"/>
          <w:szCs w:val="24"/>
        </w:rPr>
      </w:pPr>
      <w:r w:rsidRPr="00ED09D1">
        <w:rPr>
          <w:rFonts w:cs="Arial"/>
          <w:sz w:val="24"/>
          <w:szCs w:val="24"/>
        </w:rPr>
        <w:t>Copies of letters between the complainant and the school in connection with the complaint;</w:t>
      </w:r>
    </w:p>
    <w:p w14:paraId="77B08614" w14:textId="77777777" w:rsidR="0002478A" w:rsidRPr="00ED09D1" w:rsidRDefault="0002478A" w:rsidP="0002478A">
      <w:pPr>
        <w:numPr>
          <w:ilvl w:val="0"/>
          <w:numId w:val="24"/>
        </w:numPr>
        <w:rPr>
          <w:rFonts w:cs="Arial"/>
          <w:sz w:val="24"/>
          <w:szCs w:val="24"/>
        </w:rPr>
      </w:pPr>
      <w:r w:rsidRPr="00ED09D1">
        <w:rPr>
          <w:rFonts w:cs="Arial"/>
          <w:sz w:val="24"/>
          <w:szCs w:val="24"/>
        </w:rPr>
        <w:t>Copy of written submissions from the complainant and the Headteacher.</w:t>
      </w:r>
    </w:p>
    <w:p w14:paraId="229C440A" w14:textId="77777777" w:rsidR="0002478A" w:rsidRPr="00ED09D1" w:rsidRDefault="0002478A" w:rsidP="0002478A">
      <w:pPr>
        <w:numPr>
          <w:ilvl w:val="0"/>
          <w:numId w:val="24"/>
        </w:numPr>
        <w:rPr>
          <w:rFonts w:cs="Arial"/>
          <w:sz w:val="24"/>
          <w:szCs w:val="24"/>
        </w:rPr>
      </w:pPr>
      <w:r w:rsidRPr="00ED09D1">
        <w:rPr>
          <w:rFonts w:cs="Arial"/>
          <w:sz w:val="24"/>
          <w:szCs w:val="24"/>
        </w:rPr>
        <w:t>Any relevant guidance issued by the LA.</w:t>
      </w:r>
    </w:p>
    <w:p w14:paraId="569D64D9" w14:textId="77777777" w:rsidR="0002478A" w:rsidRPr="00ED09D1" w:rsidRDefault="0002478A" w:rsidP="0002478A">
      <w:pPr>
        <w:pStyle w:val="FootnoteText"/>
        <w:rPr>
          <w:rFonts w:cs="Arial"/>
          <w:snapToGrid w:val="0"/>
          <w:sz w:val="24"/>
          <w:szCs w:val="24"/>
          <w:lang w:eastAsia="en-US"/>
        </w:rPr>
      </w:pPr>
    </w:p>
    <w:p w14:paraId="32D409AD" w14:textId="77777777" w:rsidR="0051108C" w:rsidRPr="00ED09D1" w:rsidRDefault="0002478A" w:rsidP="0002478A">
      <w:pPr>
        <w:pStyle w:val="FootnoteText"/>
        <w:rPr>
          <w:rFonts w:cs="Arial"/>
          <w:snapToGrid w:val="0"/>
          <w:sz w:val="24"/>
          <w:szCs w:val="24"/>
          <w:lang w:eastAsia="en-US"/>
        </w:rPr>
      </w:pPr>
      <w:r w:rsidRPr="00ED09D1">
        <w:rPr>
          <w:rFonts w:cs="Arial"/>
          <w:snapToGrid w:val="0"/>
          <w:sz w:val="24"/>
          <w:szCs w:val="24"/>
          <w:lang w:eastAsia="en-US"/>
        </w:rPr>
        <w:t>* delete as appropriate</w:t>
      </w:r>
    </w:p>
    <w:p w14:paraId="39E0584D" w14:textId="77777777" w:rsidR="00BC0CCD" w:rsidRPr="00ED09D1" w:rsidRDefault="00BC0CCD" w:rsidP="00BC4D3F">
      <w:pPr>
        <w:rPr>
          <w:rFonts w:cs="Arial"/>
          <w:sz w:val="24"/>
          <w:szCs w:val="24"/>
          <w:u w:val="single"/>
        </w:rPr>
      </w:pPr>
    </w:p>
    <w:sectPr w:rsidR="00BC0CCD" w:rsidRPr="00ED09D1" w:rsidSect="008D32F7">
      <w:headerReference w:type="even" r:id="rId29"/>
      <w:headerReference w:type="default" r:id="rId30"/>
      <w:footerReference w:type="even" r:id="rId31"/>
      <w:footerReference w:type="default" r:id="rId32"/>
      <w:headerReference w:type="first" r:id="rId33"/>
      <w:footnotePr>
        <w:numRestart w:val="eachSect"/>
      </w:footnotePr>
      <w:pgSz w:w="11906" w:h="16838" w:code="9"/>
      <w:pgMar w:top="1440" w:right="1797" w:bottom="1276"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2BD5" w14:textId="77777777" w:rsidR="00823868" w:rsidRDefault="00823868">
      <w:r>
        <w:separator/>
      </w:r>
    </w:p>
  </w:endnote>
  <w:endnote w:type="continuationSeparator" w:id="0">
    <w:p w14:paraId="4D1D217B" w14:textId="77777777" w:rsidR="00823868" w:rsidRDefault="0082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94500D" w:rsidRDefault="0094500D" w:rsidP="009B4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1873D" w14:textId="77777777" w:rsidR="0094500D" w:rsidRDefault="0094500D" w:rsidP="00FF6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94500D" w:rsidRDefault="0094500D" w:rsidP="009B4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B8E">
      <w:rPr>
        <w:rStyle w:val="PageNumber"/>
        <w:noProof/>
      </w:rPr>
      <w:t>1</w:t>
    </w:r>
    <w:r>
      <w:rPr>
        <w:rStyle w:val="PageNumber"/>
      </w:rPr>
      <w:fldChar w:fldCharType="end"/>
    </w:r>
  </w:p>
  <w:p w14:paraId="52B8818E" w14:textId="77777777" w:rsidR="0094500D" w:rsidRDefault="0094500D" w:rsidP="00FF65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3A5F" w14:textId="77777777" w:rsidR="0094500D" w:rsidRDefault="0094500D" w:rsidP="00E90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A9837" w14:textId="77777777" w:rsidR="0094500D" w:rsidRDefault="0094500D" w:rsidP="00E7245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D3F5" w14:textId="77777777" w:rsidR="0094500D" w:rsidRDefault="0094500D" w:rsidP="00E90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34A">
      <w:rPr>
        <w:rStyle w:val="PageNumber"/>
        <w:noProof/>
      </w:rPr>
      <w:t>20</w:t>
    </w:r>
    <w:r>
      <w:rPr>
        <w:rStyle w:val="PageNumber"/>
      </w:rPr>
      <w:fldChar w:fldCharType="end"/>
    </w:r>
  </w:p>
  <w:p w14:paraId="2A3FBCD1" w14:textId="77777777" w:rsidR="0094500D" w:rsidRDefault="0094500D" w:rsidP="00C542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D124" w14:textId="77777777" w:rsidR="00823868" w:rsidRDefault="00823868">
      <w:r>
        <w:separator/>
      </w:r>
    </w:p>
  </w:footnote>
  <w:footnote w:type="continuationSeparator" w:id="0">
    <w:p w14:paraId="255B276A" w14:textId="77777777" w:rsidR="00823868" w:rsidRDefault="00823868">
      <w:r>
        <w:continuationSeparator/>
      </w:r>
    </w:p>
  </w:footnote>
  <w:footnote w:id="1">
    <w:p w14:paraId="0860685C" w14:textId="77777777" w:rsidR="0094500D" w:rsidRDefault="0094500D" w:rsidP="0026006A">
      <w:pPr>
        <w:pStyle w:val="FootnoteText"/>
      </w:pPr>
      <w:r>
        <w:rPr>
          <w:rStyle w:val="FootnoteReference"/>
        </w:rPr>
        <w:footnoteRef/>
      </w:r>
      <w:r>
        <w:t xml:space="preserve"> In Foundation and Voluntary Aided Schools, complaints should be sent to the school’s governing Board.</w:t>
      </w:r>
    </w:p>
    <w:p w14:paraId="76A5953D" w14:textId="77777777" w:rsidR="0094500D" w:rsidRDefault="0094500D" w:rsidP="0026006A">
      <w:pPr>
        <w:pStyle w:val="FootnoteText"/>
      </w:pPr>
    </w:p>
  </w:footnote>
  <w:footnote w:id="2">
    <w:p w14:paraId="24B7DED5" w14:textId="77777777" w:rsidR="0094500D" w:rsidRDefault="0094500D" w:rsidP="0026006A">
      <w:pPr>
        <w:pStyle w:val="FootnoteText"/>
      </w:pPr>
      <w:r>
        <w:rPr>
          <w:rStyle w:val="FootnoteReference"/>
        </w:rPr>
        <w:footnoteRef/>
      </w:r>
      <w:r>
        <w:t xml:space="preserve"> In Foundation and Voluntary Aided Schools, complaints should be sent to the school’s governing Board.</w:t>
      </w:r>
    </w:p>
    <w:p w14:paraId="3C07BD89" w14:textId="77777777" w:rsidR="0094500D" w:rsidRDefault="0094500D" w:rsidP="0026006A">
      <w:pPr>
        <w:pStyle w:val="FootnoteText"/>
      </w:pPr>
    </w:p>
    <w:p w14:paraId="63FE3489" w14:textId="77777777" w:rsidR="0094500D" w:rsidRDefault="0094500D" w:rsidP="002600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A27E" w14:textId="77777777" w:rsidR="0094500D" w:rsidRDefault="00945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325F" w14:textId="77777777" w:rsidR="0094500D" w:rsidRDefault="00343857">
    <w:pPr>
      <w:pStyle w:val="Header"/>
    </w:pPr>
    <w:r>
      <w:rPr>
        <w:noProof/>
      </w:rPr>
      <w:pict w14:anchorId="02A99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44" type="#_x0000_t136" style="position:absolute;margin-left:0;margin-top:0;width:418.5pt;height:167.4pt;rotation:315;z-index:-25165875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gray"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125C" w14:textId="77777777" w:rsidR="0094500D" w:rsidRDefault="009450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E7F5" w14:textId="77777777" w:rsidR="0094500D" w:rsidRDefault="0094500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E43"/>
    <w:multiLevelType w:val="hybridMultilevel"/>
    <w:tmpl w:val="AF2223A8"/>
    <w:lvl w:ilvl="0" w:tplc="545CCB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33D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6E0BF7"/>
    <w:multiLevelType w:val="hybridMultilevel"/>
    <w:tmpl w:val="A942D79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E8697F"/>
    <w:multiLevelType w:val="hybridMultilevel"/>
    <w:tmpl w:val="F77AAD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355264"/>
    <w:multiLevelType w:val="singleLevel"/>
    <w:tmpl w:val="AA22571C"/>
    <w:lvl w:ilvl="0">
      <w:start w:val="1"/>
      <w:numFmt w:val="lowerLetter"/>
      <w:lvlText w:val="(%1)"/>
      <w:lvlJc w:val="left"/>
      <w:pPr>
        <w:tabs>
          <w:tab w:val="num" w:pos="360"/>
        </w:tabs>
        <w:ind w:left="360" w:hanging="360"/>
      </w:pPr>
    </w:lvl>
  </w:abstractNum>
  <w:abstractNum w:abstractNumId="8" w15:restartNumberingAfterBreak="0">
    <w:nsid w:val="119C31FA"/>
    <w:multiLevelType w:val="hybridMultilevel"/>
    <w:tmpl w:val="AF5AA69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33520F"/>
    <w:multiLevelType w:val="hybridMultilevel"/>
    <w:tmpl w:val="F48EB784"/>
    <w:lvl w:ilvl="0" w:tplc="DA44FB9E">
      <w:start w:val="2"/>
      <w:numFmt w:val="lowerLetter"/>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41638E2"/>
    <w:multiLevelType w:val="hybridMultilevel"/>
    <w:tmpl w:val="7A488F8C"/>
    <w:lvl w:ilvl="0" w:tplc="0809000B">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5B0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E945D8"/>
    <w:multiLevelType w:val="hybridMultilevel"/>
    <w:tmpl w:val="65D4EDA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D768EC"/>
    <w:multiLevelType w:val="hybridMultilevel"/>
    <w:tmpl w:val="89621A7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368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352910"/>
    <w:multiLevelType w:val="hybridMultilevel"/>
    <w:tmpl w:val="2B4ED3F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F034D7"/>
    <w:multiLevelType w:val="hybridMultilevel"/>
    <w:tmpl w:val="3F6098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967340"/>
    <w:multiLevelType w:val="hybridMultilevel"/>
    <w:tmpl w:val="78F02D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2014FE"/>
    <w:multiLevelType w:val="hybridMultilevel"/>
    <w:tmpl w:val="F0B0226E"/>
    <w:lvl w:ilvl="0" w:tplc="08090001">
      <w:start w:val="1"/>
      <w:numFmt w:val="bullet"/>
      <w:lvlText w:val=""/>
      <w:lvlJc w:val="left"/>
      <w:pPr>
        <w:ind w:left="1052" w:hanging="360"/>
      </w:pPr>
      <w:rPr>
        <w:rFonts w:ascii="Symbol" w:hAnsi="Symbol" w:hint="default"/>
      </w:rPr>
    </w:lvl>
    <w:lvl w:ilvl="1" w:tplc="08090003" w:tentative="1">
      <w:start w:val="1"/>
      <w:numFmt w:val="bullet"/>
      <w:lvlText w:val="o"/>
      <w:lvlJc w:val="left"/>
      <w:pPr>
        <w:ind w:left="1772" w:hanging="360"/>
      </w:pPr>
      <w:rPr>
        <w:rFonts w:ascii="Courier New" w:hAnsi="Courier New" w:cs="Courier New" w:hint="default"/>
      </w:rPr>
    </w:lvl>
    <w:lvl w:ilvl="2" w:tplc="08090005" w:tentative="1">
      <w:start w:val="1"/>
      <w:numFmt w:val="bullet"/>
      <w:lvlText w:val=""/>
      <w:lvlJc w:val="left"/>
      <w:pPr>
        <w:ind w:left="2492" w:hanging="360"/>
      </w:pPr>
      <w:rPr>
        <w:rFonts w:ascii="Wingdings" w:hAnsi="Wingdings" w:hint="default"/>
      </w:rPr>
    </w:lvl>
    <w:lvl w:ilvl="3" w:tplc="08090001" w:tentative="1">
      <w:start w:val="1"/>
      <w:numFmt w:val="bullet"/>
      <w:lvlText w:val=""/>
      <w:lvlJc w:val="left"/>
      <w:pPr>
        <w:ind w:left="3212" w:hanging="360"/>
      </w:pPr>
      <w:rPr>
        <w:rFonts w:ascii="Symbol" w:hAnsi="Symbol" w:hint="default"/>
      </w:rPr>
    </w:lvl>
    <w:lvl w:ilvl="4" w:tplc="08090003" w:tentative="1">
      <w:start w:val="1"/>
      <w:numFmt w:val="bullet"/>
      <w:lvlText w:val="o"/>
      <w:lvlJc w:val="left"/>
      <w:pPr>
        <w:ind w:left="3932" w:hanging="360"/>
      </w:pPr>
      <w:rPr>
        <w:rFonts w:ascii="Courier New" w:hAnsi="Courier New" w:cs="Courier New" w:hint="default"/>
      </w:rPr>
    </w:lvl>
    <w:lvl w:ilvl="5" w:tplc="08090005" w:tentative="1">
      <w:start w:val="1"/>
      <w:numFmt w:val="bullet"/>
      <w:lvlText w:val=""/>
      <w:lvlJc w:val="left"/>
      <w:pPr>
        <w:ind w:left="4652" w:hanging="360"/>
      </w:pPr>
      <w:rPr>
        <w:rFonts w:ascii="Wingdings" w:hAnsi="Wingdings" w:hint="default"/>
      </w:rPr>
    </w:lvl>
    <w:lvl w:ilvl="6" w:tplc="08090001" w:tentative="1">
      <w:start w:val="1"/>
      <w:numFmt w:val="bullet"/>
      <w:lvlText w:val=""/>
      <w:lvlJc w:val="left"/>
      <w:pPr>
        <w:ind w:left="5372" w:hanging="360"/>
      </w:pPr>
      <w:rPr>
        <w:rFonts w:ascii="Symbol" w:hAnsi="Symbol" w:hint="default"/>
      </w:rPr>
    </w:lvl>
    <w:lvl w:ilvl="7" w:tplc="08090003" w:tentative="1">
      <w:start w:val="1"/>
      <w:numFmt w:val="bullet"/>
      <w:lvlText w:val="o"/>
      <w:lvlJc w:val="left"/>
      <w:pPr>
        <w:ind w:left="6092" w:hanging="360"/>
      </w:pPr>
      <w:rPr>
        <w:rFonts w:ascii="Courier New" w:hAnsi="Courier New" w:cs="Courier New" w:hint="default"/>
      </w:rPr>
    </w:lvl>
    <w:lvl w:ilvl="8" w:tplc="08090005" w:tentative="1">
      <w:start w:val="1"/>
      <w:numFmt w:val="bullet"/>
      <w:lvlText w:val=""/>
      <w:lvlJc w:val="left"/>
      <w:pPr>
        <w:ind w:left="6812" w:hanging="360"/>
      </w:pPr>
      <w:rPr>
        <w:rFonts w:ascii="Wingdings" w:hAnsi="Wingdings" w:hint="default"/>
      </w:rPr>
    </w:lvl>
  </w:abstractNum>
  <w:abstractNum w:abstractNumId="19" w15:restartNumberingAfterBreak="0">
    <w:nsid w:val="2DDF125C"/>
    <w:multiLevelType w:val="hybridMultilevel"/>
    <w:tmpl w:val="0EAE9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751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BC15D7"/>
    <w:multiLevelType w:val="hybridMultilevel"/>
    <w:tmpl w:val="2B72F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06E25C4"/>
    <w:multiLevelType w:val="hybridMultilevel"/>
    <w:tmpl w:val="7BEA64EC"/>
    <w:lvl w:ilvl="0" w:tplc="C29E9F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4655B"/>
    <w:multiLevelType w:val="hybridMultilevel"/>
    <w:tmpl w:val="3D80BA1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BE0148"/>
    <w:multiLevelType w:val="hybridMultilevel"/>
    <w:tmpl w:val="BBFC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549A5"/>
    <w:multiLevelType w:val="hybridMultilevel"/>
    <w:tmpl w:val="A7DAEC64"/>
    <w:lvl w:ilvl="0" w:tplc="3DE6EBC2">
      <w:start w:val="3"/>
      <w:numFmt w:val="lowerLetter"/>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08090001">
      <w:start w:val="1"/>
      <w:numFmt w:val="bullet"/>
      <w:lvlText w:val=""/>
      <w:lvlJc w:val="left"/>
      <w:pPr>
        <w:tabs>
          <w:tab w:val="num" w:pos="1980"/>
        </w:tabs>
        <w:ind w:left="1980" w:hanging="360"/>
      </w:pPr>
      <w:rPr>
        <w:rFonts w:ascii="Symbol" w:hAnsi="Symbol" w:hint="default"/>
        <w:b/>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304434F"/>
    <w:multiLevelType w:val="hybridMultilevel"/>
    <w:tmpl w:val="C330B584"/>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380219"/>
    <w:multiLevelType w:val="hybridMultilevel"/>
    <w:tmpl w:val="968856E0"/>
    <w:lvl w:ilvl="0" w:tplc="6E3EAC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7700D3"/>
    <w:multiLevelType w:val="hybridMultilevel"/>
    <w:tmpl w:val="AFC82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5445A"/>
    <w:multiLevelType w:val="hybridMultilevel"/>
    <w:tmpl w:val="69D0C07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E1A6F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D32212"/>
    <w:multiLevelType w:val="hybridMultilevel"/>
    <w:tmpl w:val="B2FE28B6"/>
    <w:lvl w:ilvl="0" w:tplc="0809000D">
      <w:start w:val="1"/>
      <w:numFmt w:val="bullet"/>
      <w:lvlText w:val=""/>
      <w:lvlJc w:val="left"/>
      <w:pPr>
        <w:tabs>
          <w:tab w:val="num" w:pos="1800"/>
        </w:tabs>
        <w:ind w:left="1800" w:hanging="360"/>
      </w:pPr>
      <w:rPr>
        <w:rFonts w:ascii="Wingdings" w:hAnsi="Wingdings" w:hint="default"/>
      </w:rPr>
    </w:lvl>
    <w:lvl w:ilvl="1" w:tplc="0809000B">
      <w:start w:val="1"/>
      <w:numFmt w:val="bullet"/>
      <w:lvlText w:val=""/>
      <w:lvlJc w:val="left"/>
      <w:pPr>
        <w:tabs>
          <w:tab w:val="num" w:pos="2520"/>
        </w:tabs>
        <w:ind w:left="2520" w:hanging="360"/>
      </w:pPr>
      <w:rPr>
        <w:rFonts w:ascii="Wingdings" w:hAnsi="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0B62A03"/>
    <w:multiLevelType w:val="hybridMultilevel"/>
    <w:tmpl w:val="DC82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A14A37"/>
    <w:multiLevelType w:val="hybridMultilevel"/>
    <w:tmpl w:val="71B6D6DA"/>
    <w:lvl w:ilvl="0" w:tplc="0DE457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6241D2"/>
    <w:multiLevelType w:val="hybridMultilevel"/>
    <w:tmpl w:val="25A6C194"/>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D42162"/>
    <w:multiLevelType w:val="hybridMultilevel"/>
    <w:tmpl w:val="BB343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661ADE"/>
    <w:multiLevelType w:val="hybridMultilevel"/>
    <w:tmpl w:val="4B00B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30BC7"/>
    <w:multiLevelType w:val="hybridMultilevel"/>
    <w:tmpl w:val="7430EAD8"/>
    <w:lvl w:ilvl="0" w:tplc="87821A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1E1EC8"/>
    <w:multiLevelType w:val="hybridMultilevel"/>
    <w:tmpl w:val="2324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B5521DB"/>
    <w:multiLevelType w:val="hybridMultilevel"/>
    <w:tmpl w:val="FC562D00"/>
    <w:lvl w:ilvl="0" w:tplc="0809000B">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FA0490F"/>
    <w:multiLevelType w:val="hybridMultilevel"/>
    <w:tmpl w:val="8796F5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6A766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89E5627"/>
    <w:multiLevelType w:val="hybridMultilevel"/>
    <w:tmpl w:val="5E069C40"/>
    <w:lvl w:ilvl="0" w:tplc="0809000D">
      <w:start w:val="1"/>
      <w:numFmt w:val="bullet"/>
      <w:lvlText w:val=""/>
      <w:lvlJc w:val="left"/>
      <w:pPr>
        <w:tabs>
          <w:tab w:val="num" w:pos="1800"/>
        </w:tabs>
        <w:ind w:left="1800" w:hanging="360"/>
      </w:pPr>
      <w:rPr>
        <w:rFonts w:ascii="Wingdings" w:hAnsi="Wingdings" w:hint="default"/>
      </w:rPr>
    </w:lvl>
    <w:lvl w:ilvl="1" w:tplc="0809000B">
      <w:start w:val="1"/>
      <w:numFmt w:val="bullet"/>
      <w:lvlText w:val=""/>
      <w:lvlJc w:val="left"/>
      <w:pPr>
        <w:tabs>
          <w:tab w:val="num" w:pos="2520"/>
        </w:tabs>
        <w:ind w:left="2520" w:hanging="360"/>
      </w:pPr>
      <w:rPr>
        <w:rFonts w:ascii="Wingdings" w:hAnsi="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69203D64"/>
    <w:multiLevelType w:val="hybridMultilevel"/>
    <w:tmpl w:val="79C2AC70"/>
    <w:lvl w:ilvl="0" w:tplc="06A8BCE4">
      <w:start w:val="1"/>
      <w:numFmt w:val="lowerLetter"/>
      <w:lvlText w:val="%1)"/>
      <w:lvlJc w:val="left"/>
      <w:pPr>
        <w:tabs>
          <w:tab w:val="num" w:pos="360"/>
        </w:tabs>
        <w:ind w:left="360" w:hanging="360"/>
      </w:pPr>
      <w:rPr>
        <w:rFonts w:hint="default"/>
        <w:b/>
      </w:rPr>
    </w:lvl>
    <w:lvl w:ilvl="1" w:tplc="0809000B">
      <w:start w:val="1"/>
      <w:numFmt w:val="bullet"/>
      <w:lvlText w:val=""/>
      <w:lvlJc w:val="left"/>
      <w:pPr>
        <w:tabs>
          <w:tab w:val="num" w:pos="1080"/>
        </w:tabs>
        <w:ind w:left="1080" w:hanging="360"/>
      </w:pPr>
      <w:rPr>
        <w:rFonts w:ascii="Wingdings" w:hAnsi="Wingdings" w:hint="default"/>
        <w:b/>
      </w:rPr>
    </w:lvl>
    <w:lvl w:ilvl="2" w:tplc="0809000D">
      <w:start w:val="1"/>
      <w:numFmt w:val="bullet"/>
      <w:lvlText w:val=""/>
      <w:lvlJc w:val="left"/>
      <w:pPr>
        <w:tabs>
          <w:tab w:val="num" w:pos="1980"/>
        </w:tabs>
        <w:ind w:left="1980" w:hanging="360"/>
      </w:pPr>
      <w:rPr>
        <w:rFonts w:ascii="Wingdings" w:hAnsi="Wingdings" w:hint="default"/>
        <w:b/>
      </w:rPr>
    </w:lvl>
    <w:lvl w:ilvl="3" w:tplc="0809000B">
      <w:start w:val="1"/>
      <w:numFmt w:val="bullet"/>
      <w:lvlText w:val=""/>
      <w:lvlJc w:val="left"/>
      <w:pPr>
        <w:tabs>
          <w:tab w:val="num" w:pos="2520"/>
        </w:tabs>
        <w:ind w:left="2520" w:hanging="360"/>
      </w:pPr>
      <w:rPr>
        <w:rFonts w:ascii="Wingdings" w:hAnsi="Wingdings" w:hint="default"/>
        <w:b/>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6E340A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3095F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4651B19"/>
    <w:multiLevelType w:val="hybridMultilevel"/>
    <w:tmpl w:val="96AE0D2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81B0780"/>
    <w:multiLevelType w:val="hybridMultilevel"/>
    <w:tmpl w:val="D39EE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BA37D10"/>
    <w:multiLevelType w:val="hybridMultilevel"/>
    <w:tmpl w:val="40FC90E0"/>
    <w:lvl w:ilvl="0" w:tplc="B2A29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6"/>
  </w:num>
  <w:num w:numId="3">
    <w:abstractNumId w:val="30"/>
  </w:num>
  <w:num w:numId="4">
    <w:abstractNumId w:val="1"/>
  </w:num>
  <w:num w:numId="5">
    <w:abstractNumId w:val="14"/>
  </w:num>
  <w:num w:numId="6">
    <w:abstractNumId w:val="11"/>
  </w:num>
  <w:num w:numId="7">
    <w:abstractNumId w:val="42"/>
  </w:num>
  <w:num w:numId="8">
    <w:abstractNumId w:val="20"/>
  </w:num>
  <w:num w:numId="9">
    <w:abstractNumId w:val="45"/>
  </w:num>
  <w:num w:numId="10">
    <w:abstractNumId w:val="44"/>
  </w:num>
  <w:num w:numId="11">
    <w:abstractNumId w:val="23"/>
  </w:num>
  <w:num w:numId="12">
    <w:abstractNumId w:val="25"/>
  </w:num>
  <w:num w:numId="13">
    <w:abstractNumId w:val="15"/>
  </w:num>
  <w:num w:numId="14">
    <w:abstractNumId w:val="3"/>
  </w:num>
  <w:num w:numId="15">
    <w:abstractNumId w:val="40"/>
  </w:num>
  <w:num w:numId="16">
    <w:abstractNumId w:val="31"/>
  </w:num>
  <w:num w:numId="17">
    <w:abstractNumId w:val="10"/>
  </w:num>
  <w:num w:numId="18">
    <w:abstractNumId w:val="43"/>
  </w:num>
  <w:num w:numId="19">
    <w:abstractNumId w:val="9"/>
  </w:num>
  <w:num w:numId="20">
    <w:abstractNumId w:val="26"/>
  </w:num>
  <w:num w:numId="21">
    <w:abstractNumId w:val="47"/>
  </w:num>
  <w:num w:numId="22">
    <w:abstractNumId w:val="17"/>
  </w:num>
  <w:num w:numId="23">
    <w:abstractNumId w:val="41"/>
  </w:num>
  <w:num w:numId="24">
    <w:abstractNumId w:val="13"/>
  </w:num>
  <w:num w:numId="25">
    <w:abstractNumId w:val="8"/>
  </w:num>
  <w:num w:numId="26">
    <w:abstractNumId w:val="16"/>
  </w:num>
  <w:num w:numId="27">
    <w:abstractNumId w:val="29"/>
  </w:num>
  <w:num w:numId="28">
    <w:abstractNumId w:val="12"/>
  </w:num>
  <w:num w:numId="29">
    <w:abstractNumId w:val="34"/>
  </w:num>
  <w:num w:numId="30">
    <w:abstractNumId w:val="2"/>
  </w:num>
  <w:num w:numId="31">
    <w:abstractNumId w:val="39"/>
  </w:num>
  <w:num w:numId="32">
    <w:abstractNumId w:val="5"/>
  </w:num>
  <w:num w:numId="33">
    <w:abstractNumId w:val="4"/>
  </w:num>
  <w:num w:numId="34">
    <w:abstractNumId w:val="19"/>
  </w:num>
  <w:num w:numId="35">
    <w:abstractNumId w:val="6"/>
  </w:num>
  <w:num w:numId="36">
    <w:abstractNumId w:val="35"/>
  </w:num>
  <w:num w:numId="37">
    <w:abstractNumId w:val="24"/>
  </w:num>
  <w:num w:numId="38">
    <w:abstractNumId w:val="48"/>
  </w:num>
  <w:num w:numId="39">
    <w:abstractNumId w:val="32"/>
  </w:num>
  <w:num w:numId="40">
    <w:abstractNumId w:val="38"/>
  </w:num>
  <w:num w:numId="41">
    <w:abstractNumId w:val="21"/>
  </w:num>
  <w:num w:numId="42">
    <w:abstractNumId w:val="18"/>
  </w:num>
  <w:num w:numId="43">
    <w:abstractNumId w:val="36"/>
  </w:num>
  <w:num w:numId="44">
    <w:abstractNumId w:val="28"/>
  </w:num>
  <w:num w:numId="45">
    <w:abstractNumId w:val="37"/>
  </w:num>
  <w:num w:numId="46">
    <w:abstractNumId w:val="0"/>
  </w:num>
  <w:num w:numId="47">
    <w:abstractNumId w:val="49"/>
  </w:num>
  <w:num w:numId="48">
    <w:abstractNumId w:val="22"/>
  </w:num>
  <w:num w:numId="49">
    <w:abstractNumId w:val="33"/>
  </w:num>
  <w:num w:numId="5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B53"/>
    <w:rsid w:val="0000074A"/>
    <w:rsid w:val="0002478A"/>
    <w:rsid w:val="00037283"/>
    <w:rsid w:val="00041E6F"/>
    <w:rsid w:val="0004569E"/>
    <w:rsid w:val="000700EB"/>
    <w:rsid w:val="00097149"/>
    <w:rsid w:val="00097AA3"/>
    <w:rsid w:val="000C0117"/>
    <w:rsid w:val="000C2E9B"/>
    <w:rsid w:val="000D0F74"/>
    <w:rsid w:val="000D114E"/>
    <w:rsid w:val="000D2166"/>
    <w:rsid w:val="000D4215"/>
    <w:rsid w:val="000D531C"/>
    <w:rsid w:val="000D642A"/>
    <w:rsid w:val="000F1D46"/>
    <w:rsid w:val="000F3242"/>
    <w:rsid w:val="000F4B7C"/>
    <w:rsid w:val="000F4CEE"/>
    <w:rsid w:val="000F6488"/>
    <w:rsid w:val="001004A2"/>
    <w:rsid w:val="00106344"/>
    <w:rsid w:val="00110EF4"/>
    <w:rsid w:val="001144BD"/>
    <w:rsid w:val="001168B9"/>
    <w:rsid w:val="001170EF"/>
    <w:rsid w:val="00127226"/>
    <w:rsid w:val="00135DFC"/>
    <w:rsid w:val="00140570"/>
    <w:rsid w:val="001531C4"/>
    <w:rsid w:val="00156780"/>
    <w:rsid w:val="0016357A"/>
    <w:rsid w:val="001677A7"/>
    <w:rsid w:val="001908CF"/>
    <w:rsid w:val="001A1CA1"/>
    <w:rsid w:val="001C7147"/>
    <w:rsid w:val="001E3F87"/>
    <w:rsid w:val="001E4538"/>
    <w:rsid w:val="001E5ADA"/>
    <w:rsid w:val="001F5226"/>
    <w:rsid w:val="001F6750"/>
    <w:rsid w:val="001F7700"/>
    <w:rsid w:val="00202B51"/>
    <w:rsid w:val="002033C0"/>
    <w:rsid w:val="00210A26"/>
    <w:rsid w:val="00210EF5"/>
    <w:rsid w:val="00213B28"/>
    <w:rsid w:val="00232318"/>
    <w:rsid w:val="002335AC"/>
    <w:rsid w:val="00244BE0"/>
    <w:rsid w:val="002467F9"/>
    <w:rsid w:val="00251E22"/>
    <w:rsid w:val="0025537A"/>
    <w:rsid w:val="002577DB"/>
    <w:rsid w:val="0026006A"/>
    <w:rsid w:val="00271CA1"/>
    <w:rsid w:val="00271D4B"/>
    <w:rsid w:val="00283CC2"/>
    <w:rsid w:val="00295911"/>
    <w:rsid w:val="002A0F78"/>
    <w:rsid w:val="002A2F29"/>
    <w:rsid w:val="002B320C"/>
    <w:rsid w:val="002B558E"/>
    <w:rsid w:val="002B626D"/>
    <w:rsid w:val="002B7F1D"/>
    <w:rsid w:val="002C222C"/>
    <w:rsid w:val="002C3E10"/>
    <w:rsid w:val="002D0959"/>
    <w:rsid w:val="002E171A"/>
    <w:rsid w:val="002E6FB5"/>
    <w:rsid w:val="002E7955"/>
    <w:rsid w:val="002F050D"/>
    <w:rsid w:val="002F3F86"/>
    <w:rsid w:val="002F4DFB"/>
    <w:rsid w:val="0032392E"/>
    <w:rsid w:val="00327A6C"/>
    <w:rsid w:val="003347CF"/>
    <w:rsid w:val="00335DC0"/>
    <w:rsid w:val="0033610F"/>
    <w:rsid w:val="00343857"/>
    <w:rsid w:val="00344B11"/>
    <w:rsid w:val="003509F6"/>
    <w:rsid w:val="00353298"/>
    <w:rsid w:val="00353EFB"/>
    <w:rsid w:val="0036437A"/>
    <w:rsid w:val="00366517"/>
    <w:rsid w:val="00370178"/>
    <w:rsid w:val="00390029"/>
    <w:rsid w:val="003944AC"/>
    <w:rsid w:val="003B0114"/>
    <w:rsid w:val="003B25E7"/>
    <w:rsid w:val="003C54B8"/>
    <w:rsid w:val="003D1547"/>
    <w:rsid w:val="003D7F5F"/>
    <w:rsid w:val="003F6A00"/>
    <w:rsid w:val="00402787"/>
    <w:rsid w:val="004158E0"/>
    <w:rsid w:val="004215F3"/>
    <w:rsid w:val="00426989"/>
    <w:rsid w:val="004418DA"/>
    <w:rsid w:val="00446F0E"/>
    <w:rsid w:val="00464626"/>
    <w:rsid w:val="00491D9F"/>
    <w:rsid w:val="004A1B07"/>
    <w:rsid w:val="004A3A97"/>
    <w:rsid w:val="004C1525"/>
    <w:rsid w:val="004C479E"/>
    <w:rsid w:val="004E64B8"/>
    <w:rsid w:val="004F4A22"/>
    <w:rsid w:val="004F60DD"/>
    <w:rsid w:val="0050449B"/>
    <w:rsid w:val="00506E40"/>
    <w:rsid w:val="0051108C"/>
    <w:rsid w:val="005173C3"/>
    <w:rsid w:val="005201BF"/>
    <w:rsid w:val="00520F3C"/>
    <w:rsid w:val="00531F0C"/>
    <w:rsid w:val="005330BF"/>
    <w:rsid w:val="00542A59"/>
    <w:rsid w:val="00551E2C"/>
    <w:rsid w:val="00553CF7"/>
    <w:rsid w:val="00560F6C"/>
    <w:rsid w:val="00562623"/>
    <w:rsid w:val="00565A37"/>
    <w:rsid w:val="00576F54"/>
    <w:rsid w:val="005820F9"/>
    <w:rsid w:val="005850BD"/>
    <w:rsid w:val="00586AE2"/>
    <w:rsid w:val="005912D2"/>
    <w:rsid w:val="00592A62"/>
    <w:rsid w:val="00597DD8"/>
    <w:rsid w:val="005A1F5C"/>
    <w:rsid w:val="005B6A43"/>
    <w:rsid w:val="005C29C5"/>
    <w:rsid w:val="005C4CA5"/>
    <w:rsid w:val="005C78D3"/>
    <w:rsid w:val="005D00EB"/>
    <w:rsid w:val="005D0433"/>
    <w:rsid w:val="005D30CC"/>
    <w:rsid w:val="005D30D5"/>
    <w:rsid w:val="005D40F2"/>
    <w:rsid w:val="005D6312"/>
    <w:rsid w:val="005E4C0B"/>
    <w:rsid w:val="005E6036"/>
    <w:rsid w:val="005F042D"/>
    <w:rsid w:val="005F1658"/>
    <w:rsid w:val="005F5FBF"/>
    <w:rsid w:val="00604079"/>
    <w:rsid w:val="00607AA6"/>
    <w:rsid w:val="00620A5A"/>
    <w:rsid w:val="00620A9E"/>
    <w:rsid w:val="00636495"/>
    <w:rsid w:val="00640409"/>
    <w:rsid w:val="006417F9"/>
    <w:rsid w:val="006440D0"/>
    <w:rsid w:val="00656FC3"/>
    <w:rsid w:val="006656B2"/>
    <w:rsid w:val="00666E65"/>
    <w:rsid w:val="00691D10"/>
    <w:rsid w:val="00696A17"/>
    <w:rsid w:val="00697185"/>
    <w:rsid w:val="006A11FB"/>
    <w:rsid w:val="006A3362"/>
    <w:rsid w:val="006B4D1A"/>
    <w:rsid w:val="006B6ED0"/>
    <w:rsid w:val="006C1E74"/>
    <w:rsid w:val="006C2146"/>
    <w:rsid w:val="006C79E5"/>
    <w:rsid w:val="006D5158"/>
    <w:rsid w:val="006D6478"/>
    <w:rsid w:val="006E26F0"/>
    <w:rsid w:val="006E4988"/>
    <w:rsid w:val="006E634A"/>
    <w:rsid w:val="006F3373"/>
    <w:rsid w:val="006F4796"/>
    <w:rsid w:val="006F6F9A"/>
    <w:rsid w:val="00700BE3"/>
    <w:rsid w:val="007076F7"/>
    <w:rsid w:val="00715252"/>
    <w:rsid w:val="0071591B"/>
    <w:rsid w:val="007160D3"/>
    <w:rsid w:val="007217A7"/>
    <w:rsid w:val="00724191"/>
    <w:rsid w:val="00727621"/>
    <w:rsid w:val="0073488C"/>
    <w:rsid w:val="00741308"/>
    <w:rsid w:val="007424F2"/>
    <w:rsid w:val="00745D7A"/>
    <w:rsid w:val="0075037D"/>
    <w:rsid w:val="00753132"/>
    <w:rsid w:val="00753D54"/>
    <w:rsid w:val="00753EE3"/>
    <w:rsid w:val="00754781"/>
    <w:rsid w:val="007571BB"/>
    <w:rsid w:val="00762805"/>
    <w:rsid w:val="00765559"/>
    <w:rsid w:val="00773A7C"/>
    <w:rsid w:val="00782FFF"/>
    <w:rsid w:val="00785EE0"/>
    <w:rsid w:val="007871E9"/>
    <w:rsid w:val="007903D8"/>
    <w:rsid w:val="00795757"/>
    <w:rsid w:val="00796359"/>
    <w:rsid w:val="007A200B"/>
    <w:rsid w:val="007A3F08"/>
    <w:rsid w:val="007A5CE7"/>
    <w:rsid w:val="007B7981"/>
    <w:rsid w:val="007C65F7"/>
    <w:rsid w:val="007D0D0F"/>
    <w:rsid w:val="007D6D03"/>
    <w:rsid w:val="007E4861"/>
    <w:rsid w:val="0080691A"/>
    <w:rsid w:val="00807A4D"/>
    <w:rsid w:val="008106F4"/>
    <w:rsid w:val="0082377A"/>
    <w:rsid w:val="00823868"/>
    <w:rsid w:val="0082386E"/>
    <w:rsid w:val="008275AB"/>
    <w:rsid w:val="00832434"/>
    <w:rsid w:val="008373B0"/>
    <w:rsid w:val="008436C4"/>
    <w:rsid w:val="00851160"/>
    <w:rsid w:val="0085133B"/>
    <w:rsid w:val="00852E1A"/>
    <w:rsid w:val="00857385"/>
    <w:rsid w:val="00861CAB"/>
    <w:rsid w:val="00863D24"/>
    <w:rsid w:val="00864965"/>
    <w:rsid w:val="008667D4"/>
    <w:rsid w:val="008737B5"/>
    <w:rsid w:val="00874C18"/>
    <w:rsid w:val="00876896"/>
    <w:rsid w:val="008832B4"/>
    <w:rsid w:val="00890441"/>
    <w:rsid w:val="00895B10"/>
    <w:rsid w:val="008B6A01"/>
    <w:rsid w:val="008D08C2"/>
    <w:rsid w:val="008D2AB2"/>
    <w:rsid w:val="008D32F7"/>
    <w:rsid w:val="008D4C2F"/>
    <w:rsid w:val="008F270C"/>
    <w:rsid w:val="00903E1E"/>
    <w:rsid w:val="009072B0"/>
    <w:rsid w:val="009273C7"/>
    <w:rsid w:val="009278EC"/>
    <w:rsid w:val="00930EE4"/>
    <w:rsid w:val="00934EE3"/>
    <w:rsid w:val="0094414A"/>
    <w:rsid w:val="0094500D"/>
    <w:rsid w:val="00951137"/>
    <w:rsid w:val="00952495"/>
    <w:rsid w:val="00954FEF"/>
    <w:rsid w:val="00956EB8"/>
    <w:rsid w:val="00971203"/>
    <w:rsid w:val="009A4774"/>
    <w:rsid w:val="009A7969"/>
    <w:rsid w:val="009A7CE1"/>
    <w:rsid w:val="009B0AF9"/>
    <w:rsid w:val="009B394A"/>
    <w:rsid w:val="009B4D73"/>
    <w:rsid w:val="009D2DA4"/>
    <w:rsid w:val="009E2AE9"/>
    <w:rsid w:val="009E3ADC"/>
    <w:rsid w:val="009E4CF8"/>
    <w:rsid w:val="009E5ED3"/>
    <w:rsid w:val="009F3D66"/>
    <w:rsid w:val="009F728B"/>
    <w:rsid w:val="009F7BB3"/>
    <w:rsid w:val="00A056FD"/>
    <w:rsid w:val="00A178A8"/>
    <w:rsid w:val="00A2511E"/>
    <w:rsid w:val="00A37945"/>
    <w:rsid w:val="00A46555"/>
    <w:rsid w:val="00A476AE"/>
    <w:rsid w:val="00A50C52"/>
    <w:rsid w:val="00A53B3A"/>
    <w:rsid w:val="00A56147"/>
    <w:rsid w:val="00A600AD"/>
    <w:rsid w:val="00A6093F"/>
    <w:rsid w:val="00A63572"/>
    <w:rsid w:val="00A67490"/>
    <w:rsid w:val="00A7150B"/>
    <w:rsid w:val="00A7380C"/>
    <w:rsid w:val="00A77EDD"/>
    <w:rsid w:val="00A8204C"/>
    <w:rsid w:val="00A84AD7"/>
    <w:rsid w:val="00A90027"/>
    <w:rsid w:val="00A909C6"/>
    <w:rsid w:val="00A93839"/>
    <w:rsid w:val="00AA0537"/>
    <w:rsid w:val="00AB3B11"/>
    <w:rsid w:val="00AB7C6B"/>
    <w:rsid w:val="00AC158C"/>
    <w:rsid w:val="00AC46C5"/>
    <w:rsid w:val="00AC64F4"/>
    <w:rsid w:val="00AD74A3"/>
    <w:rsid w:val="00AE0D5A"/>
    <w:rsid w:val="00AE5D23"/>
    <w:rsid w:val="00AF19A8"/>
    <w:rsid w:val="00AF4EDA"/>
    <w:rsid w:val="00B01D8D"/>
    <w:rsid w:val="00B032E3"/>
    <w:rsid w:val="00B03D2E"/>
    <w:rsid w:val="00B049DA"/>
    <w:rsid w:val="00B05400"/>
    <w:rsid w:val="00B06D61"/>
    <w:rsid w:val="00B06ECD"/>
    <w:rsid w:val="00B13FF2"/>
    <w:rsid w:val="00B17937"/>
    <w:rsid w:val="00B23EE5"/>
    <w:rsid w:val="00B25EF8"/>
    <w:rsid w:val="00B31E8A"/>
    <w:rsid w:val="00B40EEE"/>
    <w:rsid w:val="00B41F01"/>
    <w:rsid w:val="00B53446"/>
    <w:rsid w:val="00B618A0"/>
    <w:rsid w:val="00B649FB"/>
    <w:rsid w:val="00B705D6"/>
    <w:rsid w:val="00B7246E"/>
    <w:rsid w:val="00B81A44"/>
    <w:rsid w:val="00B85A30"/>
    <w:rsid w:val="00B93965"/>
    <w:rsid w:val="00BA1987"/>
    <w:rsid w:val="00BA1C7C"/>
    <w:rsid w:val="00BA6A46"/>
    <w:rsid w:val="00BA79FB"/>
    <w:rsid w:val="00BB01AA"/>
    <w:rsid w:val="00BC0CCD"/>
    <w:rsid w:val="00BC296C"/>
    <w:rsid w:val="00BC2ACE"/>
    <w:rsid w:val="00BC339A"/>
    <w:rsid w:val="00BC4D3F"/>
    <w:rsid w:val="00BC75B7"/>
    <w:rsid w:val="00BD5142"/>
    <w:rsid w:val="00BD6411"/>
    <w:rsid w:val="00BD6CC0"/>
    <w:rsid w:val="00BD7083"/>
    <w:rsid w:val="00BF0C77"/>
    <w:rsid w:val="00BF2332"/>
    <w:rsid w:val="00BF2EC8"/>
    <w:rsid w:val="00BF507C"/>
    <w:rsid w:val="00BF69B3"/>
    <w:rsid w:val="00C0015F"/>
    <w:rsid w:val="00C00539"/>
    <w:rsid w:val="00C018D3"/>
    <w:rsid w:val="00C1086A"/>
    <w:rsid w:val="00C10C5B"/>
    <w:rsid w:val="00C13E5F"/>
    <w:rsid w:val="00C1622E"/>
    <w:rsid w:val="00C3020F"/>
    <w:rsid w:val="00C42C51"/>
    <w:rsid w:val="00C436AF"/>
    <w:rsid w:val="00C54231"/>
    <w:rsid w:val="00C7418E"/>
    <w:rsid w:val="00C77011"/>
    <w:rsid w:val="00C77EF7"/>
    <w:rsid w:val="00C8461A"/>
    <w:rsid w:val="00C97B8E"/>
    <w:rsid w:val="00CA0624"/>
    <w:rsid w:val="00CA4A9B"/>
    <w:rsid w:val="00CB32D0"/>
    <w:rsid w:val="00CD12E0"/>
    <w:rsid w:val="00CD267F"/>
    <w:rsid w:val="00CD7756"/>
    <w:rsid w:val="00CE25CF"/>
    <w:rsid w:val="00CE3226"/>
    <w:rsid w:val="00CF4AC6"/>
    <w:rsid w:val="00CF7525"/>
    <w:rsid w:val="00CF7EE9"/>
    <w:rsid w:val="00D03371"/>
    <w:rsid w:val="00D14E09"/>
    <w:rsid w:val="00D2415A"/>
    <w:rsid w:val="00D24E9F"/>
    <w:rsid w:val="00D25A56"/>
    <w:rsid w:val="00D2741B"/>
    <w:rsid w:val="00D4507E"/>
    <w:rsid w:val="00D54A20"/>
    <w:rsid w:val="00D57566"/>
    <w:rsid w:val="00D578A8"/>
    <w:rsid w:val="00D72E1D"/>
    <w:rsid w:val="00D7391A"/>
    <w:rsid w:val="00D74211"/>
    <w:rsid w:val="00D759ED"/>
    <w:rsid w:val="00D75CBC"/>
    <w:rsid w:val="00DA0ED6"/>
    <w:rsid w:val="00DA175D"/>
    <w:rsid w:val="00DA64B2"/>
    <w:rsid w:val="00DB398E"/>
    <w:rsid w:val="00DB422F"/>
    <w:rsid w:val="00DC0EA8"/>
    <w:rsid w:val="00DC63EF"/>
    <w:rsid w:val="00DD1214"/>
    <w:rsid w:val="00DD62F9"/>
    <w:rsid w:val="00E01E39"/>
    <w:rsid w:val="00E05714"/>
    <w:rsid w:val="00E13305"/>
    <w:rsid w:val="00E262E0"/>
    <w:rsid w:val="00E362B9"/>
    <w:rsid w:val="00E40EFC"/>
    <w:rsid w:val="00E5472E"/>
    <w:rsid w:val="00E549DF"/>
    <w:rsid w:val="00E5515C"/>
    <w:rsid w:val="00E7245F"/>
    <w:rsid w:val="00E81D77"/>
    <w:rsid w:val="00E837A9"/>
    <w:rsid w:val="00E90B2B"/>
    <w:rsid w:val="00E941DB"/>
    <w:rsid w:val="00E94468"/>
    <w:rsid w:val="00E94486"/>
    <w:rsid w:val="00EA1361"/>
    <w:rsid w:val="00EA2B53"/>
    <w:rsid w:val="00EA51A9"/>
    <w:rsid w:val="00EB619D"/>
    <w:rsid w:val="00EC7C5C"/>
    <w:rsid w:val="00ED09D1"/>
    <w:rsid w:val="00ED739B"/>
    <w:rsid w:val="00EE62E4"/>
    <w:rsid w:val="00F01ACA"/>
    <w:rsid w:val="00F07EE3"/>
    <w:rsid w:val="00F10750"/>
    <w:rsid w:val="00F14E9F"/>
    <w:rsid w:val="00F23FBB"/>
    <w:rsid w:val="00F2460D"/>
    <w:rsid w:val="00F26A1F"/>
    <w:rsid w:val="00F34757"/>
    <w:rsid w:val="00F35284"/>
    <w:rsid w:val="00F70162"/>
    <w:rsid w:val="00F8085F"/>
    <w:rsid w:val="00F85735"/>
    <w:rsid w:val="00F936EC"/>
    <w:rsid w:val="00F9400E"/>
    <w:rsid w:val="00F97A87"/>
    <w:rsid w:val="00FA55AF"/>
    <w:rsid w:val="00FB1ED6"/>
    <w:rsid w:val="00FB24DD"/>
    <w:rsid w:val="00FB3993"/>
    <w:rsid w:val="00FB65DB"/>
    <w:rsid w:val="00FE1E3D"/>
    <w:rsid w:val="00FE4456"/>
    <w:rsid w:val="00FE7F9D"/>
    <w:rsid w:val="00FF5B70"/>
    <w:rsid w:val="00FF65CC"/>
    <w:rsid w:val="33D4E6DB"/>
    <w:rsid w:val="6C633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E2663"/>
  <w15:docId w15:val="{8A029D6A-1C60-4314-942E-4ED58AE3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napToGrid w:val="0"/>
      <w:lang w:eastAsia="en-US"/>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outlineLvl w:val="5"/>
    </w:pPr>
    <w:rPr>
      <w:snapToGrid w:val="0"/>
      <w:u w:val="single"/>
      <w:lang w:eastAsia="en-US"/>
    </w:rPr>
  </w:style>
  <w:style w:type="paragraph" w:styleId="Heading7">
    <w:name w:val="heading 7"/>
    <w:basedOn w:val="Normal"/>
    <w:next w:val="Normal"/>
    <w:qFormat/>
    <w:pPr>
      <w:keepNext/>
      <w:outlineLvl w:val="6"/>
    </w:pPr>
    <w:rPr>
      <w:b/>
      <w:snapToGrid w:val="0"/>
      <w:sz w:val="21"/>
      <w:lang w:eastAsia="en-US"/>
    </w:rPr>
  </w:style>
  <w:style w:type="paragraph" w:styleId="Heading8">
    <w:name w:val="heading 8"/>
    <w:basedOn w:val="Normal"/>
    <w:next w:val="Normal"/>
    <w:qFormat/>
    <w:pPr>
      <w:keepNext/>
      <w:outlineLvl w:val="7"/>
    </w:pPr>
    <w:rPr>
      <w:b/>
      <w:snapToGrid w:val="0"/>
      <w:sz w:val="22"/>
      <w:lang w:eastAsia="en-US"/>
    </w:rPr>
  </w:style>
  <w:style w:type="paragraph" w:styleId="Heading9">
    <w:name w:val="heading 9"/>
    <w:basedOn w:val="Normal"/>
    <w:next w:val="Normal"/>
    <w:qFormat/>
    <w:pPr>
      <w:keepNext/>
      <w:jc w:val="center"/>
      <w:outlineLvl w:val="8"/>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rPr>
      <w:snapToGrid w:val="0"/>
      <w:sz w:val="21"/>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426" w:hanging="426"/>
    </w:pPr>
    <w:rPr>
      <w:snapToGrid w:val="0"/>
      <w:lang w:eastAsia="en-US"/>
    </w:rPr>
  </w:style>
  <w:style w:type="character" w:styleId="PageNumber">
    <w:name w:val="page number"/>
    <w:basedOn w:val="DefaultParagraphFont"/>
  </w:style>
  <w:style w:type="paragraph" w:styleId="BodyTextIndent2">
    <w:name w:val="Body Text Indent 2"/>
    <w:basedOn w:val="Normal"/>
    <w:pPr>
      <w:ind w:left="360"/>
    </w:pPr>
    <w:rPr>
      <w:snapToGrid w:val="0"/>
      <w:lang w:eastAsia="en-US"/>
    </w:rPr>
  </w:style>
  <w:style w:type="paragraph" w:styleId="BalloonText">
    <w:name w:val="Balloon Text"/>
    <w:basedOn w:val="Normal"/>
    <w:semiHidden/>
    <w:rsid w:val="00E7245F"/>
    <w:rPr>
      <w:rFonts w:ascii="Tahoma" w:hAnsi="Tahoma" w:cs="Tahoma"/>
      <w:sz w:val="16"/>
      <w:szCs w:val="16"/>
    </w:rPr>
  </w:style>
  <w:style w:type="table" w:styleId="TableGrid">
    <w:name w:val="Table Grid"/>
    <w:basedOn w:val="TableNormal"/>
    <w:rsid w:val="0086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4EE3"/>
    <w:rPr>
      <w:color w:val="0000FF"/>
      <w:u w:val="single"/>
    </w:rPr>
  </w:style>
  <w:style w:type="paragraph" w:styleId="ListParagraph">
    <w:name w:val="List Paragraph"/>
    <w:basedOn w:val="Normal"/>
    <w:uiPriority w:val="34"/>
    <w:qFormat/>
    <w:rsid w:val="00127226"/>
    <w:pPr>
      <w:ind w:left="720"/>
      <w:contextualSpacing/>
    </w:pPr>
  </w:style>
  <w:style w:type="character" w:styleId="FollowedHyperlink">
    <w:name w:val="FollowedHyperlink"/>
    <w:basedOn w:val="DefaultParagraphFont"/>
    <w:rsid w:val="00565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complain-about-school" TargetMode="External"/><Relationship Id="rId18" Type="http://schemas.openxmlformats.org/officeDocument/2006/relationships/diagramQuickStyle" Target="diagrams/quickStyle1.xml"/><Relationship Id="rId26" Type="http://schemas.openxmlformats.org/officeDocument/2006/relationships/hyperlink" Target="mailto:Antonia.praud@northyorks'gov.uk" TargetMode="External"/><Relationship Id="rId3" Type="http://schemas.openxmlformats.org/officeDocument/2006/relationships/customXml" Target="../customXml/item3.xml"/><Relationship Id="rId21" Type="http://schemas.openxmlformats.org/officeDocument/2006/relationships/hyperlink" Target="https://www.gov.uk/complain-about-schoo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uploads/system/uploads/attachment_data/file/489056/Best_Practice_Advice_for_School_Complaints_2016.pdf" TargetMode="External"/><Relationship Id="rId17" Type="http://schemas.openxmlformats.org/officeDocument/2006/relationships/diagramLayout" Target="diagrams/layout1.xml"/><Relationship Id="rId25" Type="http://schemas.openxmlformats.org/officeDocument/2006/relationships/hyperlink" Target="mailto:Margaret.Burton@northyorks.gov.uk"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lison.Johnston@northyorks.gov.uk"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complain-about-school" TargetMode="External"/><Relationship Id="rId28" Type="http://schemas.openxmlformats.org/officeDocument/2006/relationships/hyperlink" Target="mailto:Governor.Support@northyorks.gov.uk" TargetMode="Externa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hyperlink" Target="mailto:Chrissy.Richardson@northyorks.gov.uk"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EA2C68-5747-481F-AF97-EB0B5BD0F326}" type="doc">
      <dgm:prSet loTypeId="urn:microsoft.com/office/officeart/2005/8/layout/process1" loCatId="process" qsTypeId="urn:microsoft.com/office/officeart/2005/8/quickstyle/simple1" qsCatId="simple" csTypeId="urn:microsoft.com/office/officeart/2005/8/colors/accent1_2" csCatId="accent1" phldr="1"/>
      <dgm:spPr/>
    </dgm:pt>
    <dgm:pt modelId="{A4692487-ACBE-4A56-BF6F-C567E128761C}">
      <dgm:prSet phldrT="[Text]"/>
      <dgm:spPr>
        <a:solidFill>
          <a:srgbClr val="00B0F0"/>
        </a:solidFill>
        <a:ln>
          <a:solidFill>
            <a:schemeClr val="tx2">
              <a:lumMod val="20000"/>
              <a:lumOff val="80000"/>
            </a:schemeClr>
          </a:solidFill>
        </a:ln>
      </dgm:spPr>
      <dgm:t>
        <a:bodyPr/>
        <a:lstStyle/>
        <a:p>
          <a:r>
            <a:rPr lang="en-GB"/>
            <a:t>Informal Stage</a:t>
          </a:r>
        </a:p>
        <a:p>
          <a:r>
            <a:rPr lang="en-GB"/>
            <a:t>A complaint is made to the school. The teacher or staff member resolves the issue. This could include the headteacher or senior staff member.</a:t>
          </a:r>
        </a:p>
      </dgm:t>
    </dgm:pt>
    <dgm:pt modelId="{BF0C4728-7F7E-4EB4-951A-78BF9CE7113F}" type="parTrans" cxnId="{A1729796-3368-4AFE-857D-0EEFB8BAA431}">
      <dgm:prSet/>
      <dgm:spPr/>
      <dgm:t>
        <a:bodyPr/>
        <a:lstStyle/>
        <a:p>
          <a:endParaRPr lang="en-GB"/>
        </a:p>
      </dgm:t>
    </dgm:pt>
    <dgm:pt modelId="{2D677098-8A06-4E5E-964E-20265DE1C3F6}" type="sibTrans" cxnId="{A1729796-3368-4AFE-857D-0EEFB8BAA431}">
      <dgm:prSet/>
      <dgm:spPr/>
      <dgm:t>
        <a:bodyPr/>
        <a:lstStyle/>
        <a:p>
          <a:endParaRPr lang="en-GB"/>
        </a:p>
      </dgm:t>
    </dgm:pt>
    <dgm:pt modelId="{612D48C4-50E8-42AD-8A4D-6E2BF573D6DE}">
      <dgm:prSet phldrT="[Text]"/>
      <dgm:spPr>
        <a:solidFill>
          <a:srgbClr val="00B0F0"/>
        </a:solidFill>
      </dgm:spPr>
      <dgm:t>
        <a:bodyPr/>
        <a:lstStyle/>
        <a:p>
          <a:r>
            <a:rPr lang="en-GB"/>
            <a:t>Stage One.</a:t>
          </a:r>
        </a:p>
        <a:p>
          <a:r>
            <a:rPr lang="en-GB"/>
            <a:t>If the issue is not resolved the complainant is given the School Complaint Procedure and writes to the headteacher stating the issue and any required outcomes.</a:t>
          </a:r>
        </a:p>
        <a:p>
          <a:r>
            <a:rPr lang="en-GB"/>
            <a:t>The headteacher writes to the complainant with their decision and the issue is resolved.</a:t>
          </a:r>
        </a:p>
      </dgm:t>
    </dgm:pt>
    <dgm:pt modelId="{90902076-59C4-4540-8266-31043ADC7F30}" type="parTrans" cxnId="{94118D8B-9714-495E-B618-2FB986736682}">
      <dgm:prSet/>
      <dgm:spPr/>
      <dgm:t>
        <a:bodyPr/>
        <a:lstStyle/>
        <a:p>
          <a:endParaRPr lang="en-GB"/>
        </a:p>
      </dgm:t>
    </dgm:pt>
    <dgm:pt modelId="{D6D5D5C6-8A55-4BC5-8740-DB4E9ED6A2E5}" type="sibTrans" cxnId="{94118D8B-9714-495E-B618-2FB986736682}">
      <dgm:prSet/>
      <dgm:spPr/>
      <dgm:t>
        <a:bodyPr/>
        <a:lstStyle/>
        <a:p>
          <a:endParaRPr lang="en-GB"/>
        </a:p>
      </dgm:t>
    </dgm:pt>
    <dgm:pt modelId="{AF4A8B54-34AA-453A-AC74-213DB5906D3A}">
      <dgm:prSet phldrT="[Text]"/>
      <dgm:spPr>
        <a:solidFill>
          <a:srgbClr val="00B0F0"/>
        </a:solidFill>
      </dgm:spPr>
      <dgm:t>
        <a:bodyPr/>
        <a:lstStyle/>
        <a:p>
          <a:r>
            <a:rPr lang="en-GB">
              <a:solidFill>
                <a:schemeClr val="tx1"/>
              </a:solidFill>
            </a:rPr>
            <a:t>If the complaint concerns the headteacher  it should go directly to stage two.</a:t>
          </a:r>
        </a:p>
        <a:p>
          <a:r>
            <a:rPr lang="en-GB">
              <a:solidFill>
                <a:schemeClr val="bg1"/>
              </a:solidFill>
            </a:rPr>
            <a:t>Stage Two.</a:t>
          </a:r>
        </a:p>
        <a:p>
          <a:r>
            <a:rPr lang="en-GB"/>
            <a:t>If the complaint is  unresolved the complainant should write to the Chair or other designated governor. The Chair or governor investigate and sends their decision to the complainant in writing. </a:t>
          </a:r>
        </a:p>
        <a:p>
          <a:endParaRPr lang="en-GB"/>
        </a:p>
      </dgm:t>
    </dgm:pt>
    <dgm:pt modelId="{C2BD7DED-B4DD-472C-8CCF-25899514EC15}" type="parTrans" cxnId="{EC0EA83D-7D5E-4143-B168-E5EC0DDB1BD0}">
      <dgm:prSet/>
      <dgm:spPr/>
      <dgm:t>
        <a:bodyPr/>
        <a:lstStyle/>
        <a:p>
          <a:endParaRPr lang="en-GB"/>
        </a:p>
      </dgm:t>
    </dgm:pt>
    <dgm:pt modelId="{4745D9CB-8F86-4DE0-97E6-362FFE65F4F0}" type="sibTrans" cxnId="{EC0EA83D-7D5E-4143-B168-E5EC0DDB1BD0}">
      <dgm:prSet/>
      <dgm:spPr/>
      <dgm:t>
        <a:bodyPr/>
        <a:lstStyle/>
        <a:p>
          <a:endParaRPr lang="en-GB"/>
        </a:p>
      </dgm:t>
    </dgm:pt>
    <dgm:pt modelId="{996DB604-48D3-4281-9BF3-C47CC0737AC2}">
      <dgm:prSet/>
      <dgm:spPr>
        <a:solidFill>
          <a:srgbClr val="00B0F0"/>
        </a:solidFill>
      </dgm:spPr>
      <dgm:t>
        <a:bodyPr/>
        <a:lstStyle/>
        <a:p>
          <a:r>
            <a:rPr lang="en-GB"/>
            <a:t>Stage Three</a:t>
          </a:r>
        </a:p>
        <a:p>
          <a:r>
            <a:rPr lang="en-GB"/>
            <a:t>If the complainant feels the complaint is  still unresolved they write to the Clerk of the GB requesting the Complaint Panel of the GB meet to investigate the process. The Clerk then begins the Third Stage*.</a:t>
          </a:r>
        </a:p>
        <a:p>
          <a:r>
            <a:rPr lang="en-GB"/>
            <a:t>The Complaint Panel then write to the complainant with their findings. This is the end of the school process.</a:t>
          </a:r>
        </a:p>
      </dgm:t>
    </dgm:pt>
    <dgm:pt modelId="{D5301A8E-EC68-4CF4-A03B-3E7797D49755}" type="parTrans" cxnId="{C1B25FCD-5B6A-42B9-A76F-890AA1FD6B67}">
      <dgm:prSet/>
      <dgm:spPr/>
      <dgm:t>
        <a:bodyPr/>
        <a:lstStyle/>
        <a:p>
          <a:endParaRPr lang="en-GB"/>
        </a:p>
      </dgm:t>
    </dgm:pt>
    <dgm:pt modelId="{DADF6B88-789C-4838-89E1-B11D66C36A3B}" type="sibTrans" cxnId="{C1B25FCD-5B6A-42B9-A76F-890AA1FD6B67}">
      <dgm:prSet/>
      <dgm:spPr/>
      <dgm:t>
        <a:bodyPr/>
        <a:lstStyle/>
        <a:p>
          <a:endParaRPr lang="en-GB"/>
        </a:p>
      </dgm:t>
    </dgm:pt>
    <dgm:pt modelId="{6E56FEF4-0F87-442B-9C5F-3BAEF10C956A}" type="pres">
      <dgm:prSet presAssocID="{64EA2C68-5747-481F-AF97-EB0B5BD0F326}" presName="Name0" presStyleCnt="0">
        <dgm:presLayoutVars>
          <dgm:dir/>
          <dgm:resizeHandles val="exact"/>
        </dgm:presLayoutVars>
      </dgm:prSet>
      <dgm:spPr/>
    </dgm:pt>
    <dgm:pt modelId="{B5808DE6-C111-462B-96C8-BF8ED690D1D4}" type="pres">
      <dgm:prSet presAssocID="{A4692487-ACBE-4A56-BF6F-C567E128761C}" presName="node" presStyleLbl="node1" presStyleIdx="0" presStyleCnt="4">
        <dgm:presLayoutVars>
          <dgm:bulletEnabled val="1"/>
        </dgm:presLayoutVars>
      </dgm:prSet>
      <dgm:spPr/>
    </dgm:pt>
    <dgm:pt modelId="{820E03F7-6917-4492-9E67-3E3441AEA672}" type="pres">
      <dgm:prSet presAssocID="{2D677098-8A06-4E5E-964E-20265DE1C3F6}" presName="sibTrans" presStyleLbl="sibTrans2D1" presStyleIdx="0" presStyleCnt="3"/>
      <dgm:spPr/>
    </dgm:pt>
    <dgm:pt modelId="{8DEAE151-6369-4C7F-98FE-8AA26C76C5B2}" type="pres">
      <dgm:prSet presAssocID="{2D677098-8A06-4E5E-964E-20265DE1C3F6}" presName="connectorText" presStyleLbl="sibTrans2D1" presStyleIdx="0" presStyleCnt="3"/>
      <dgm:spPr/>
    </dgm:pt>
    <dgm:pt modelId="{4A84D673-832A-4BAA-B829-F76EE1B86228}" type="pres">
      <dgm:prSet presAssocID="{612D48C4-50E8-42AD-8A4D-6E2BF573D6DE}" presName="node" presStyleLbl="node1" presStyleIdx="1" presStyleCnt="4">
        <dgm:presLayoutVars>
          <dgm:bulletEnabled val="1"/>
        </dgm:presLayoutVars>
      </dgm:prSet>
      <dgm:spPr/>
    </dgm:pt>
    <dgm:pt modelId="{8B41FB65-618E-4B00-86E3-220041CD3CA7}" type="pres">
      <dgm:prSet presAssocID="{D6D5D5C6-8A55-4BC5-8740-DB4E9ED6A2E5}" presName="sibTrans" presStyleLbl="sibTrans2D1" presStyleIdx="1" presStyleCnt="3"/>
      <dgm:spPr/>
    </dgm:pt>
    <dgm:pt modelId="{462A8FE0-6619-4FE0-9819-CB6B755409D4}" type="pres">
      <dgm:prSet presAssocID="{D6D5D5C6-8A55-4BC5-8740-DB4E9ED6A2E5}" presName="connectorText" presStyleLbl="sibTrans2D1" presStyleIdx="1" presStyleCnt="3"/>
      <dgm:spPr/>
    </dgm:pt>
    <dgm:pt modelId="{4A1EE54D-301A-419D-9477-161F5BC45A3A}" type="pres">
      <dgm:prSet presAssocID="{AF4A8B54-34AA-453A-AC74-213DB5906D3A}" presName="node" presStyleLbl="node1" presStyleIdx="2" presStyleCnt="4">
        <dgm:presLayoutVars>
          <dgm:bulletEnabled val="1"/>
        </dgm:presLayoutVars>
      </dgm:prSet>
      <dgm:spPr/>
    </dgm:pt>
    <dgm:pt modelId="{49DA23B0-F0F5-429B-8A19-E99E18FB7099}" type="pres">
      <dgm:prSet presAssocID="{4745D9CB-8F86-4DE0-97E6-362FFE65F4F0}" presName="sibTrans" presStyleLbl="sibTrans2D1" presStyleIdx="2" presStyleCnt="3"/>
      <dgm:spPr/>
    </dgm:pt>
    <dgm:pt modelId="{D14A4259-F117-4984-B789-8B6883683100}" type="pres">
      <dgm:prSet presAssocID="{4745D9CB-8F86-4DE0-97E6-362FFE65F4F0}" presName="connectorText" presStyleLbl="sibTrans2D1" presStyleIdx="2" presStyleCnt="3"/>
      <dgm:spPr/>
    </dgm:pt>
    <dgm:pt modelId="{635ACCCF-ED2A-4FED-9930-2D48E387D863}" type="pres">
      <dgm:prSet presAssocID="{996DB604-48D3-4281-9BF3-C47CC0737AC2}" presName="node" presStyleLbl="node1" presStyleIdx="3" presStyleCnt="4">
        <dgm:presLayoutVars>
          <dgm:bulletEnabled val="1"/>
        </dgm:presLayoutVars>
      </dgm:prSet>
      <dgm:spPr/>
    </dgm:pt>
  </dgm:ptLst>
  <dgm:cxnLst>
    <dgm:cxn modelId="{658C6E00-0A5E-4891-B3CC-17AD6B46C541}" type="presOf" srcId="{D6D5D5C6-8A55-4BC5-8740-DB4E9ED6A2E5}" destId="{462A8FE0-6619-4FE0-9819-CB6B755409D4}" srcOrd="1" destOrd="0" presId="urn:microsoft.com/office/officeart/2005/8/layout/process1"/>
    <dgm:cxn modelId="{C1EA622F-C8B7-4986-A512-B3109D96269F}" type="presOf" srcId="{4745D9CB-8F86-4DE0-97E6-362FFE65F4F0}" destId="{D14A4259-F117-4984-B789-8B6883683100}" srcOrd="1" destOrd="0" presId="urn:microsoft.com/office/officeart/2005/8/layout/process1"/>
    <dgm:cxn modelId="{EC0EA83D-7D5E-4143-B168-E5EC0DDB1BD0}" srcId="{64EA2C68-5747-481F-AF97-EB0B5BD0F326}" destId="{AF4A8B54-34AA-453A-AC74-213DB5906D3A}" srcOrd="2" destOrd="0" parTransId="{C2BD7DED-B4DD-472C-8CCF-25899514EC15}" sibTransId="{4745D9CB-8F86-4DE0-97E6-362FFE65F4F0}"/>
    <dgm:cxn modelId="{7FC2D560-EBA1-400C-A830-E3F9E42792C2}" type="presOf" srcId="{4745D9CB-8F86-4DE0-97E6-362FFE65F4F0}" destId="{49DA23B0-F0F5-429B-8A19-E99E18FB7099}" srcOrd="0" destOrd="0" presId="urn:microsoft.com/office/officeart/2005/8/layout/process1"/>
    <dgm:cxn modelId="{5A1B4A4B-8BD7-4909-B60A-71981F147DC8}" type="presOf" srcId="{D6D5D5C6-8A55-4BC5-8740-DB4E9ED6A2E5}" destId="{8B41FB65-618E-4B00-86E3-220041CD3CA7}" srcOrd="0" destOrd="0" presId="urn:microsoft.com/office/officeart/2005/8/layout/process1"/>
    <dgm:cxn modelId="{B50CAE4C-973C-499D-9A7C-FCA59232AB7F}" type="presOf" srcId="{2D677098-8A06-4E5E-964E-20265DE1C3F6}" destId="{8DEAE151-6369-4C7F-98FE-8AA26C76C5B2}" srcOrd="1" destOrd="0" presId="urn:microsoft.com/office/officeart/2005/8/layout/process1"/>
    <dgm:cxn modelId="{65490178-F9CA-4411-BB67-264EFDE54C17}" type="presOf" srcId="{64EA2C68-5747-481F-AF97-EB0B5BD0F326}" destId="{6E56FEF4-0F87-442B-9C5F-3BAEF10C956A}" srcOrd="0" destOrd="0" presId="urn:microsoft.com/office/officeart/2005/8/layout/process1"/>
    <dgm:cxn modelId="{EDBD7179-BE68-48C3-A5C9-E8ED713B43A8}" type="presOf" srcId="{AF4A8B54-34AA-453A-AC74-213DB5906D3A}" destId="{4A1EE54D-301A-419D-9477-161F5BC45A3A}" srcOrd="0" destOrd="0" presId="urn:microsoft.com/office/officeart/2005/8/layout/process1"/>
    <dgm:cxn modelId="{9C30F17D-D1AC-47FB-BD73-049ACB78E4AD}" type="presOf" srcId="{996DB604-48D3-4281-9BF3-C47CC0737AC2}" destId="{635ACCCF-ED2A-4FED-9930-2D48E387D863}" srcOrd="0" destOrd="0" presId="urn:microsoft.com/office/officeart/2005/8/layout/process1"/>
    <dgm:cxn modelId="{249B368A-7AC8-4AD9-9FF1-5C3C82AA79B2}" type="presOf" srcId="{2D677098-8A06-4E5E-964E-20265DE1C3F6}" destId="{820E03F7-6917-4492-9E67-3E3441AEA672}" srcOrd="0" destOrd="0" presId="urn:microsoft.com/office/officeart/2005/8/layout/process1"/>
    <dgm:cxn modelId="{92C2348B-F7CD-48D5-87AC-E270C70499DF}" type="presOf" srcId="{612D48C4-50E8-42AD-8A4D-6E2BF573D6DE}" destId="{4A84D673-832A-4BAA-B829-F76EE1B86228}" srcOrd="0" destOrd="0" presId="urn:microsoft.com/office/officeart/2005/8/layout/process1"/>
    <dgm:cxn modelId="{94118D8B-9714-495E-B618-2FB986736682}" srcId="{64EA2C68-5747-481F-AF97-EB0B5BD0F326}" destId="{612D48C4-50E8-42AD-8A4D-6E2BF573D6DE}" srcOrd="1" destOrd="0" parTransId="{90902076-59C4-4540-8266-31043ADC7F30}" sibTransId="{D6D5D5C6-8A55-4BC5-8740-DB4E9ED6A2E5}"/>
    <dgm:cxn modelId="{A1729796-3368-4AFE-857D-0EEFB8BAA431}" srcId="{64EA2C68-5747-481F-AF97-EB0B5BD0F326}" destId="{A4692487-ACBE-4A56-BF6F-C567E128761C}" srcOrd="0" destOrd="0" parTransId="{BF0C4728-7F7E-4EB4-951A-78BF9CE7113F}" sibTransId="{2D677098-8A06-4E5E-964E-20265DE1C3F6}"/>
    <dgm:cxn modelId="{79B8B7CB-F0F8-4C69-B31A-543CF41E137E}" type="presOf" srcId="{A4692487-ACBE-4A56-BF6F-C567E128761C}" destId="{B5808DE6-C111-462B-96C8-BF8ED690D1D4}" srcOrd="0" destOrd="0" presId="urn:microsoft.com/office/officeart/2005/8/layout/process1"/>
    <dgm:cxn modelId="{C1B25FCD-5B6A-42B9-A76F-890AA1FD6B67}" srcId="{64EA2C68-5747-481F-AF97-EB0B5BD0F326}" destId="{996DB604-48D3-4281-9BF3-C47CC0737AC2}" srcOrd="3" destOrd="0" parTransId="{D5301A8E-EC68-4CF4-A03B-3E7797D49755}" sibTransId="{DADF6B88-789C-4838-89E1-B11D66C36A3B}"/>
    <dgm:cxn modelId="{F3936754-CFEF-44F5-A10A-F817BEA739E6}" type="presParOf" srcId="{6E56FEF4-0F87-442B-9C5F-3BAEF10C956A}" destId="{B5808DE6-C111-462B-96C8-BF8ED690D1D4}" srcOrd="0" destOrd="0" presId="urn:microsoft.com/office/officeart/2005/8/layout/process1"/>
    <dgm:cxn modelId="{3F5E7F71-AC14-4A8D-AC05-8CAE825F4F14}" type="presParOf" srcId="{6E56FEF4-0F87-442B-9C5F-3BAEF10C956A}" destId="{820E03F7-6917-4492-9E67-3E3441AEA672}" srcOrd="1" destOrd="0" presId="urn:microsoft.com/office/officeart/2005/8/layout/process1"/>
    <dgm:cxn modelId="{FCFC0D3F-502A-4C5C-8CE5-1F5506AC7021}" type="presParOf" srcId="{820E03F7-6917-4492-9E67-3E3441AEA672}" destId="{8DEAE151-6369-4C7F-98FE-8AA26C76C5B2}" srcOrd="0" destOrd="0" presId="urn:microsoft.com/office/officeart/2005/8/layout/process1"/>
    <dgm:cxn modelId="{C1F06F9D-B9F9-4462-BD4B-B410A86621F6}" type="presParOf" srcId="{6E56FEF4-0F87-442B-9C5F-3BAEF10C956A}" destId="{4A84D673-832A-4BAA-B829-F76EE1B86228}" srcOrd="2" destOrd="0" presId="urn:microsoft.com/office/officeart/2005/8/layout/process1"/>
    <dgm:cxn modelId="{4A74095B-D14C-4E02-8EE5-F1CEC7DD1ED1}" type="presParOf" srcId="{6E56FEF4-0F87-442B-9C5F-3BAEF10C956A}" destId="{8B41FB65-618E-4B00-86E3-220041CD3CA7}" srcOrd="3" destOrd="0" presId="urn:microsoft.com/office/officeart/2005/8/layout/process1"/>
    <dgm:cxn modelId="{CCCEBDAE-BDCB-42CC-9B77-E4A2276C057E}" type="presParOf" srcId="{8B41FB65-618E-4B00-86E3-220041CD3CA7}" destId="{462A8FE0-6619-4FE0-9819-CB6B755409D4}" srcOrd="0" destOrd="0" presId="urn:microsoft.com/office/officeart/2005/8/layout/process1"/>
    <dgm:cxn modelId="{2211B79A-8C35-404C-BBE0-7BFEA3E38015}" type="presParOf" srcId="{6E56FEF4-0F87-442B-9C5F-3BAEF10C956A}" destId="{4A1EE54D-301A-419D-9477-161F5BC45A3A}" srcOrd="4" destOrd="0" presId="urn:microsoft.com/office/officeart/2005/8/layout/process1"/>
    <dgm:cxn modelId="{FF05A802-0455-44AE-926E-851919FB9E50}" type="presParOf" srcId="{6E56FEF4-0F87-442B-9C5F-3BAEF10C956A}" destId="{49DA23B0-F0F5-429B-8A19-E99E18FB7099}" srcOrd="5" destOrd="0" presId="urn:microsoft.com/office/officeart/2005/8/layout/process1"/>
    <dgm:cxn modelId="{512AEDFE-C10D-4647-966D-FA6C13D8B450}" type="presParOf" srcId="{49DA23B0-F0F5-429B-8A19-E99E18FB7099}" destId="{D14A4259-F117-4984-B789-8B6883683100}" srcOrd="0" destOrd="0" presId="urn:microsoft.com/office/officeart/2005/8/layout/process1"/>
    <dgm:cxn modelId="{B0973828-5157-475D-A501-C552A4E8A2F5}" type="presParOf" srcId="{6E56FEF4-0F87-442B-9C5F-3BAEF10C956A}" destId="{635ACCCF-ED2A-4FED-9930-2D48E387D863}"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808DE6-C111-462B-96C8-BF8ED690D1D4}">
      <dsp:nvSpPr>
        <dsp:cNvPr id="0" name=""/>
        <dsp:cNvSpPr/>
      </dsp:nvSpPr>
      <dsp:spPr>
        <a:xfrm>
          <a:off x="5460" y="166631"/>
          <a:ext cx="2387603" cy="3019537"/>
        </a:xfrm>
        <a:prstGeom prst="roundRect">
          <a:avLst>
            <a:gd name="adj" fmla="val 10000"/>
          </a:avLst>
        </a:prstGeom>
        <a:solidFill>
          <a:srgbClr val="00B0F0"/>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Informal Stage</a:t>
          </a:r>
        </a:p>
        <a:p>
          <a:pPr marL="0" lvl="0" indent="0" algn="ctr" defTabSz="622300">
            <a:lnSpc>
              <a:spcPct val="90000"/>
            </a:lnSpc>
            <a:spcBef>
              <a:spcPct val="0"/>
            </a:spcBef>
            <a:spcAft>
              <a:spcPct val="35000"/>
            </a:spcAft>
            <a:buNone/>
          </a:pPr>
          <a:r>
            <a:rPr lang="en-GB" sz="1400" kern="1200"/>
            <a:t>A complaint is made to the school. The teacher or staff member resolves the issue. This could include the headteacher or senior staff member.</a:t>
          </a:r>
        </a:p>
      </dsp:txBody>
      <dsp:txXfrm>
        <a:off x="75391" y="236562"/>
        <a:ext cx="2247741" cy="2879675"/>
      </dsp:txXfrm>
    </dsp:sp>
    <dsp:sp modelId="{820E03F7-6917-4492-9E67-3E3441AEA672}">
      <dsp:nvSpPr>
        <dsp:cNvPr id="0" name=""/>
        <dsp:cNvSpPr/>
      </dsp:nvSpPr>
      <dsp:spPr>
        <a:xfrm>
          <a:off x="2631825" y="1380337"/>
          <a:ext cx="506172" cy="5921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631825" y="1498762"/>
        <a:ext cx="354320" cy="355275"/>
      </dsp:txXfrm>
    </dsp:sp>
    <dsp:sp modelId="{4A84D673-832A-4BAA-B829-F76EE1B86228}">
      <dsp:nvSpPr>
        <dsp:cNvPr id="0" name=""/>
        <dsp:cNvSpPr/>
      </dsp:nvSpPr>
      <dsp:spPr>
        <a:xfrm>
          <a:off x="3348106" y="166631"/>
          <a:ext cx="2387603" cy="3019537"/>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Stage One.</a:t>
          </a:r>
        </a:p>
        <a:p>
          <a:pPr marL="0" lvl="0" indent="0" algn="ctr" defTabSz="622300">
            <a:lnSpc>
              <a:spcPct val="90000"/>
            </a:lnSpc>
            <a:spcBef>
              <a:spcPct val="0"/>
            </a:spcBef>
            <a:spcAft>
              <a:spcPct val="35000"/>
            </a:spcAft>
            <a:buNone/>
          </a:pPr>
          <a:r>
            <a:rPr lang="en-GB" sz="1400" kern="1200"/>
            <a:t>If the issue is not resolved the complainant is given the School Complaint Procedure and writes to the headteacher stating the issue and any required outcomes.</a:t>
          </a:r>
        </a:p>
        <a:p>
          <a:pPr marL="0" lvl="0" indent="0" algn="ctr" defTabSz="622300">
            <a:lnSpc>
              <a:spcPct val="90000"/>
            </a:lnSpc>
            <a:spcBef>
              <a:spcPct val="0"/>
            </a:spcBef>
            <a:spcAft>
              <a:spcPct val="35000"/>
            </a:spcAft>
            <a:buNone/>
          </a:pPr>
          <a:r>
            <a:rPr lang="en-GB" sz="1400" kern="1200"/>
            <a:t>The headteacher writes to the complainant with their decision and the issue is resolved.</a:t>
          </a:r>
        </a:p>
      </dsp:txBody>
      <dsp:txXfrm>
        <a:off x="3418037" y="236562"/>
        <a:ext cx="2247741" cy="2879675"/>
      </dsp:txXfrm>
    </dsp:sp>
    <dsp:sp modelId="{8B41FB65-618E-4B00-86E3-220041CD3CA7}">
      <dsp:nvSpPr>
        <dsp:cNvPr id="0" name=""/>
        <dsp:cNvSpPr/>
      </dsp:nvSpPr>
      <dsp:spPr>
        <a:xfrm>
          <a:off x="5974470" y="1380337"/>
          <a:ext cx="506172" cy="5921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5974470" y="1498762"/>
        <a:ext cx="354320" cy="355275"/>
      </dsp:txXfrm>
    </dsp:sp>
    <dsp:sp modelId="{4A1EE54D-301A-419D-9477-161F5BC45A3A}">
      <dsp:nvSpPr>
        <dsp:cNvPr id="0" name=""/>
        <dsp:cNvSpPr/>
      </dsp:nvSpPr>
      <dsp:spPr>
        <a:xfrm>
          <a:off x="6690751" y="166631"/>
          <a:ext cx="2387603" cy="3019537"/>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tx1"/>
              </a:solidFill>
            </a:rPr>
            <a:t>If the complaint concerns the headteacher  it should go directly to stage two.</a:t>
          </a:r>
        </a:p>
        <a:p>
          <a:pPr marL="0" lvl="0" indent="0" algn="ctr" defTabSz="622300">
            <a:lnSpc>
              <a:spcPct val="90000"/>
            </a:lnSpc>
            <a:spcBef>
              <a:spcPct val="0"/>
            </a:spcBef>
            <a:spcAft>
              <a:spcPct val="35000"/>
            </a:spcAft>
            <a:buNone/>
          </a:pPr>
          <a:r>
            <a:rPr lang="en-GB" sz="1400" kern="1200">
              <a:solidFill>
                <a:schemeClr val="bg1"/>
              </a:solidFill>
            </a:rPr>
            <a:t>Stage Two.</a:t>
          </a:r>
        </a:p>
        <a:p>
          <a:pPr marL="0" lvl="0" indent="0" algn="ctr" defTabSz="622300">
            <a:lnSpc>
              <a:spcPct val="90000"/>
            </a:lnSpc>
            <a:spcBef>
              <a:spcPct val="0"/>
            </a:spcBef>
            <a:spcAft>
              <a:spcPct val="35000"/>
            </a:spcAft>
            <a:buNone/>
          </a:pPr>
          <a:r>
            <a:rPr lang="en-GB" sz="1400" kern="1200"/>
            <a:t>If the complaint is  unresolved the complainant should write to the Chair or other designated governor. The Chair or governor investigate and sends their decision to the complainant in writing. </a:t>
          </a:r>
        </a:p>
        <a:p>
          <a:pPr marL="0" lvl="0" indent="0" algn="ctr" defTabSz="622300">
            <a:lnSpc>
              <a:spcPct val="90000"/>
            </a:lnSpc>
            <a:spcBef>
              <a:spcPct val="0"/>
            </a:spcBef>
            <a:spcAft>
              <a:spcPct val="35000"/>
            </a:spcAft>
            <a:buNone/>
          </a:pPr>
          <a:endParaRPr lang="en-GB" sz="1400" kern="1200"/>
        </a:p>
      </dsp:txBody>
      <dsp:txXfrm>
        <a:off x="6760682" y="236562"/>
        <a:ext cx="2247741" cy="2879675"/>
      </dsp:txXfrm>
    </dsp:sp>
    <dsp:sp modelId="{49DA23B0-F0F5-429B-8A19-E99E18FB7099}">
      <dsp:nvSpPr>
        <dsp:cNvPr id="0" name=""/>
        <dsp:cNvSpPr/>
      </dsp:nvSpPr>
      <dsp:spPr>
        <a:xfrm>
          <a:off x="9317116" y="1380337"/>
          <a:ext cx="506172" cy="5921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9317116" y="1498762"/>
        <a:ext cx="354320" cy="355275"/>
      </dsp:txXfrm>
    </dsp:sp>
    <dsp:sp modelId="{635ACCCF-ED2A-4FED-9930-2D48E387D863}">
      <dsp:nvSpPr>
        <dsp:cNvPr id="0" name=""/>
        <dsp:cNvSpPr/>
      </dsp:nvSpPr>
      <dsp:spPr>
        <a:xfrm>
          <a:off x="10033397" y="166631"/>
          <a:ext cx="2387603" cy="3019537"/>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Stage Three</a:t>
          </a:r>
        </a:p>
        <a:p>
          <a:pPr marL="0" lvl="0" indent="0" algn="ctr" defTabSz="622300">
            <a:lnSpc>
              <a:spcPct val="90000"/>
            </a:lnSpc>
            <a:spcBef>
              <a:spcPct val="0"/>
            </a:spcBef>
            <a:spcAft>
              <a:spcPct val="35000"/>
            </a:spcAft>
            <a:buNone/>
          </a:pPr>
          <a:r>
            <a:rPr lang="en-GB" sz="1400" kern="1200"/>
            <a:t>If the complainant feels the complaint is  still unresolved they write to the Clerk of the GB requesting the Complaint Panel of the GB meet to investigate the process. The Clerk then begins the Third Stage*.</a:t>
          </a:r>
        </a:p>
        <a:p>
          <a:pPr marL="0" lvl="0" indent="0" algn="ctr" defTabSz="622300">
            <a:lnSpc>
              <a:spcPct val="90000"/>
            </a:lnSpc>
            <a:spcBef>
              <a:spcPct val="0"/>
            </a:spcBef>
            <a:spcAft>
              <a:spcPct val="35000"/>
            </a:spcAft>
            <a:buNone/>
          </a:pPr>
          <a:r>
            <a:rPr lang="en-GB" sz="1400" kern="1200"/>
            <a:t>The Complaint Panel then write to the complainant with their findings. This is the end of the school process.</a:t>
          </a:r>
        </a:p>
      </dsp:txBody>
      <dsp:txXfrm>
        <a:off x="10103328" y="236562"/>
        <a:ext cx="2247741" cy="28796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1c2e8d-ddde-4c4f-b9ec-5b594de715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DE2AF10269494C94558941F0844382" ma:contentTypeVersion="15" ma:contentTypeDescription="Create a new document." ma:contentTypeScope="" ma:versionID="2727f4bf6e32a4557c3c66f6af32dcf7">
  <xsd:schema xmlns:xsd="http://www.w3.org/2001/XMLSchema" xmlns:xs="http://www.w3.org/2001/XMLSchema" xmlns:p="http://schemas.microsoft.com/office/2006/metadata/properties" xmlns:ns3="d51c2e8d-ddde-4c4f-b9ec-5b594de71544" xmlns:ns4="72a12140-3c0d-42df-8722-6d73f2e100ad" targetNamespace="http://schemas.microsoft.com/office/2006/metadata/properties" ma:root="true" ma:fieldsID="374c0523cd7d0cca6ef4ef37961759fe" ns3:_="" ns4:_="">
    <xsd:import namespace="d51c2e8d-ddde-4c4f-b9ec-5b594de71544"/>
    <xsd:import namespace="72a12140-3c0d-42df-8722-6d73f2e100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2e8d-ddde-4c4f-b9ec-5b594de7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a12140-3c0d-42df-8722-6d73f2e100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1E53-5C77-45DD-9E3A-4CEB4BB09DF2}">
  <ds:schemaRefs>
    <ds:schemaRef ds:uri="http://schemas.microsoft.com/sharepoint/v3/contenttype/forms"/>
  </ds:schemaRefs>
</ds:datastoreItem>
</file>

<file path=customXml/itemProps2.xml><?xml version="1.0" encoding="utf-8"?>
<ds:datastoreItem xmlns:ds="http://schemas.openxmlformats.org/officeDocument/2006/customXml" ds:itemID="{12BCDFDA-CBF2-4187-A69F-10CCC61D3728}">
  <ds:schemaRefs>
    <ds:schemaRef ds:uri="http://purl.org/dc/terms/"/>
    <ds:schemaRef ds:uri="http://purl.org/dc/elements/1.1/"/>
    <ds:schemaRef ds:uri="72a12140-3c0d-42df-8722-6d73f2e100ad"/>
    <ds:schemaRef ds:uri="http://schemas.openxmlformats.org/package/2006/metadata/core-properties"/>
    <ds:schemaRef ds:uri="http://www.w3.org/XML/1998/namespace"/>
    <ds:schemaRef ds:uri="http://purl.org/dc/dcmitype/"/>
    <ds:schemaRef ds:uri="d51c2e8d-ddde-4c4f-b9ec-5b594de71544"/>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A7FE191-0F69-42B6-9E3C-90FEEDCFE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2e8d-ddde-4c4f-b9ec-5b594de71544"/>
    <ds:schemaRef ds:uri="72a12140-3c0d-42df-8722-6d73f2e10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5CE5-109B-4CB6-B01F-1EBFC155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8641</Words>
  <Characters>49256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NYCC General Complaints Procedure</vt:lpstr>
    </vt:vector>
  </TitlesOfParts>
  <Company>NYCC</Company>
  <LinksUpToDate>false</LinksUpToDate>
  <CharactersWithSpaces>57782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NYCC General Complaints Procedure</dc:title>
  <dc:creator>NYCC</dc:creator>
  <cp:lastModifiedBy>A Bridge</cp:lastModifiedBy>
  <cp:revision>2</cp:revision>
  <cp:lastPrinted>2014-11-17T11:50:00Z</cp:lastPrinted>
  <dcterms:created xsi:type="dcterms:W3CDTF">2023-03-06T13:29:00Z</dcterms:created>
  <dcterms:modified xsi:type="dcterms:W3CDTF">2023-03-06T13:29:00Z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0x010100DFDE2AF10269494C94558941F0844382</vt:lpwstr>
  </property>
</Properties>
</file>